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F5B" w:rsidRDefault="00892FDA" w:rsidP="003D302C">
      <w:pPr>
        <w:pStyle w:val="afe"/>
        <w:jc w:val="center"/>
        <w:rPr>
          <w:rFonts w:ascii="Times New Roman" w:hAnsi="Times New Roman" w:cs="Times New Roman"/>
          <w:sz w:val="22"/>
          <w:szCs w:val="22"/>
        </w:rPr>
      </w:pPr>
      <w:bookmarkStart w:id="0" w:name="bookmark0"/>
      <w:bookmarkStart w:id="1" w:name="_GoBack"/>
      <w:bookmarkEnd w:id="1"/>
      <w:r w:rsidRPr="00C4324F">
        <w:rPr>
          <w:noProof/>
          <w:lang w:val="ru-RU" w:eastAsia="ru-RU" w:bidi="ar-SA"/>
        </w:rPr>
        <w:drawing>
          <wp:inline distT="0" distB="0" distL="0" distR="0">
            <wp:extent cx="2676779" cy="714615"/>
            <wp:effectExtent l="0" t="0" r="0"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2676779" cy="714615"/>
                    </a:xfrm>
                    <a:prstGeom prst="rect">
                      <a:avLst/>
                    </a:prstGeom>
                    <a:noFill/>
                    <a:ln w="9525">
                      <a:noFill/>
                      <a:miter lim="800000"/>
                      <a:headEnd/>
                      <a:tailEnd/>
                    </a:ln>
                  </pic:spPr>
                </pic:pic>
              </a:graphicData>
            </a:graphic>
          </wp:inline>
        </w:drawing>
      </w:r>
    </w:p>
    <w:p w:rsidR="002C4245" w:rsidRPr="00C4324F" w:rsidRDefault="00BB5F5B" w:rsidP="00BB5F5B">
      <w:pPr>
        <w:tabs>
          <w:tab w:val="left" w:pos="5610"/>
        </w:tabs>
        <w:rPr>
          <w:rFonts w:ascii="Times New Roman" w:hAnsi="Times New Roman" w:cs="Times New Roman"/>
          <w:sz w:val="22"/>
          <w:szCs w:val="22"/>
        </w:rPr>
      </w:pPr>
      <w:r>
        <w:tab/>
      </w:r>
      <w:r w:rsidR="003D302C" w:rsidRPr="00C4324F">
        <w:rPr>
          <w:noProof/>
          <w:sz w:val="22"/>
          <w:szCs w:val="22"/>
          <w:lang w:val="ru-RU" w:eastAsia="ru-RU" w:bidi="ar-SA"/>
        </w:rPr>
        <w:drawing>
          <wp:anchor distT="0" distB="0" distL="114300" distR="114300" simplePos="0" relativeHeight="377494278" behindDoc="0" locked="0" layoutInCell="1" allowOverlap="1">
            <wp:simplePos x="0" y="0"/>
            <wp:positionH relativeFrom="column">
              <wp:posOffset>2783840</wp:posOffset>
            </wp:positionH>
            <wp:positionV relativeFrom="paragraph">
              <wp:posOffset>65405</wp:posOffset>
            </wp:positionV>
            <wp:extent cx="668020" cy="894715"/>
            <wp:effectExtent l="0" t="0" r="0" b="635"/>
            <wp:wrapSquare wrapText="bothSides"/>
            <wp:docPr id="7" name="Рисунок 7" descr="ÐÐ°ÑÑÐ¸Ð½ÐºÐ¸ Ð¿Ð¾ Ð·Ð°Ð¿ÑÐ¾ÑÑ Ð³ÐµÑÐ± Ð±ÐµÑÐµ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ÐµÑÐ± Ð±ÐµÑÐµÐ·Ð°Ð½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020" cy="894715"/>
                    </a:xfrm>
                    <a:prstGeom prst="rect">
                      <a:avLst/>
                    </a:prstGeom>
                    <a:noFill/>
                    <a:ln>
                      <a:noFill/>
                    </a:ln>
                  </pic:spPr>
                </pic:pic>
              </a:graphicData>
            </a:graphic>
          </wp:anchor>
        </w:drawing>
      </w:r>
    </w:p>
    <w:p w:rsidR="002C4245" w:rsidRDefault="002C4245"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Pr="00C4324F"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B01B9" w:rsidRPr="00C4324F" w:rsidRDefault="008B01B9"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B01B9" w:rsidRPr="00C4324F" w:rsidRDefault="008B01B9"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767FCE" w:rsidRPr="00C4324F" w:rsidRDefault="006541D6" w:rsidP="0004050D">
      <w:pPr>
        <w:pStyle w:val="12"/>
        <w:keepNext/>
        <w:keepLines/>
        <w:shd w:val="clear" w:color="auto" w:fill="auto"/>
        <w:spacing w:before="0" w:line="240" w:lineRule="auto"/>
        <w:ind w:left="23"/>
        <w:contextualSpacing/>
        <w:rPr>
          <w:rFonts w:ascii="Times New Roman" w:hAnsi="Times New Roman" w:cs="Times New Roman"/>
          <w:sz w:val="22"/>
          <w:szCs w:val="22"/>
        </w:rPr>
      </w:pPr>
      <w:r w:rsidRPr="00C4324F">
        <w:rPr>
          <w:rFonts w:ascii="Times New Roman" w:hAnsi="Times New Roman" w:cs="Times New Roman"/>
          <w:sz w:val="22"/>
          <w:szCs w:val="22"/>
        </w:rPr>
        <w:t>ПЛАН</w:t>
      </w:r>
      <w:bookmarkEnd w:id="0"/>
    </w:p>
    <w:p w:rsidR="002638DE" w:rsidRPr="00C4324F" w:rsidRDefault="006541D6" w:rsidP="0004050D">
      <w:pPr>
        <w:pStyle w:val="12"/>
        <w:keepNext/>
        <w:keepLines/>
        <w:shd w:val="clear" w:color="auto" w:fill="auto"/>
        <w:spacing w:before="0" w:line="240" w:lineRule="auto"/>
        <w:ind w:left="23"/>
        <w:contextualSpacing/>
        <w:rPr>
          <w:rFonts w:ascii="Times New Roman" w:hAnsi="Times New Roman" w:cs="Times New Roman"/>
          <w:sz w:val="22"/>
          <w:szCs w:val="22"/>
        </w:rPr>
      </w:pPr>
      <w:bookmarkStart w:id="2" w:name="bookmark1"/>
      <w:r w:rsidRPr="00C4324F">
        <w:rPr>
          <w:rFonts w:ascii="Times New Roman" w:hAnsi="Times New Roman" w:cs="Times New Roman"/>
          <w:sz w:val="22"/>
          <w:szCs w:val="22"/>
        </w:rPr>
        <w:t xml:space="preserve">МІСЦЕВОГО ЕКОНОМІЧНОГО РОЗВИТКУ </w:t>
      </w:r>
    </w:p>
    <w:p w:rsidR="00E321A5" w:rsidRPr="00C4324F" w:rsidRDefault="00E321A5"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bookmarkEnd w:id="2"/>
    <w:p w:rsidR="002638DE"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i/>
          <w:sz w:val="22"/>
          <w:szCs w:val="22"/>
        </w:rPr>
      </w:pPr>
      <w:r w:rsidRPr="00C4324F">
        <w:rPr>
          <w:rFonts w:ascii="Times New Roman" w:hAnsi="Times New Roman" w:cs="Times New Roman"/>
          <w:i/>
          <w:sz w:val="22"/>
          <w:szCs w:val="22"/>
        </w:rPr>
        <w:t>БЕРЕЗАНСЬКА МІСЬКА ОБ</w:t>
      </w:r>
      <w:r w:rsidRPr="00C4324F">
        <w:rPr>
          <w:rFonts w:ascii="Times New Roman" w:hAnsi="Times New Roman" w:cs="Times New Roman"/>
          <w:i/>
          <w:sz w:val="22"/>
          <w:szCs w:val="22"/>
          <w:lang w:val="ru-RU"/>
        </w:rPr>
        <w:t>’</w:t>
      </w:r>
      <w:r w:rsidRPr="00C4324F">
        <w:rPr>
          <w:rFonts w:ascii="Times New Roman" w:hAnsi="Times New Roman" w:cs="Times New Roman"/>
          <w:i/>
          <w:sz w:val="22"/>
          <w:szCs w:val="22"/>
        </w:rPr>
        <w:t>ЄДНАНА ТЕРИТОРІАЛЬНА ГРОМАДА</w:t>
      </w:r>
    </w:p>
    <w:p w:rsidR="002638DE" w:rsidRPr="00C4324F" w:rsidRDefault="002638DE"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2638DE" w:rsidRPr="00C4324F" w:rsidRDefault="00BB5F5B" w:rsidP="0004050D">
      <w:pPr>
        <w:pStyle w:val="12"/>
        <w:keepNext/>
        <w:keepLines/>
        <w:shd w:val="clear" w:color="auto" w:fill="auto"/>
        <w:spacing w:before="0" w:line="240" w:lineRule="auto"/>
        <w:ind w:left="23"/>
        <w:contextualSpacing/>
        <w:rPr>
          <w:rFonts w:ascii="Times New Roman" w:hAnsi="Times New Roman" w:cs="Times New Roman"/>
          <w:sz w:val="22"/>
          <w:szCs w:val="22"/>
        </w:rPr>
      </w:pPr>
      <w:r w:rsidRPr="00BB5F5B">
        <w:rPr>
          <w:rFonts w:ascii="Times New Roman" w:hAnsi="Times New Roman" w:cs="Times New Roman"/>
          <w:sz w:val="22"/>
          <w:szCs w:val="22"/>
        </w:rPr>
        <w:t xml:space="preserve">«План розроблено за підтримки Ініціативи Європейської комісії «Мери за економічне зростання» та розглянуто експертами Світового Банку, які вважають, що план відповідає принципам вищезазначеної Ініціативи ЄК. Зміст документу є власністю та відповідальністю </w:t>
      </w:r>
      <w:proofErr w:type="spellStart"/>
      <w:r w:rsidRPr="00BB5F5B">
        <w:rPr>
          <w:rFonts w:ascii="Times New Roman" w:hAnsi="Times New Roman" w:cs="Times New Roman"/>
          <w:sz w:val="22"/>
          <w:szCs w:val="22"/>
        </w:rPr>
        <w:t>Березанської</w:t>
      </w:r>
      <w:proofErr w:type="spellEnd"/>
      <w:r w:rsidRPr="00BB5F5B">
        <w:rPr>
          <w:rFonts w:ascii="Times New Roman" w:hAnsi="Times New Roman" w:cs="Times New Roman"/>
          <w:sz w:val="22"/>
          <w:szCs w:val="22"/>
        </w:rPr>
        <w:t xml:space="preserve"> міської об’єднаної територіальної громади.»</w:t>
      </w:r>
    </w:p>
    <w:p w:rsidR="002638DE" w:rsidRPr="00C4324F" w:rsidRDefault="002638DE"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2638DE" w:rsidRPr="00C4324F" w:rsidRDefault="002638DE"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2638DE" w:rsidRPr="00C4324F" w:rsidRDefault="002638DE"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2638DE" w:rsidRPr="00C4324F" w:rsidRDefault="002638DE"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767B24" w:rsidRPr="00C4324F" w:rsidRDefault="00767B24"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767B24" w:rsidRPr="00C4324F" w:rsidRDefault="00767B24"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Pr="00C4324F"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92FDA" w:rsidRDefault="00892F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450485" w:rsidRDefault="00450485"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450485" w:rsidRDefault="00450485"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450485" w:rsidRDefault="00450485"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450485" w:rsidRDefault="00450485"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Default="008A27DA"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8A27DA" w:rsidRPr="00C4324F" w:rsidRDefault="0045645E" w:rsidP="0004050D">
      <w:pPr>
        <w:pStyle w:val="12"/>
        <w:keepNext/>
        <w:keepLines/>
        <w:shd w:val="clear" w:color="auto" w:fill="auto"/>
        <w:spacing w:before="0" w:line="240" w:lineRule="auto"/>
        <w:ind w:left="23"/>
        <w:contextualSpacing/>
        <w:rPr>
          <w:rFonts w:ascii="Times New Roman" w:hAnsi="Times New Roman" w:cs="Times New Roman"/>
          <w:sz w:val="22"/>
          <w:szCs w:val="22"/>
        </w:rPr>
      </w:pPr>
      <w:r>
        <w:rPr>
          <w:rFonts w:ascii="Times New Roman" w:hAnsi="Times New Roman" w:cs="Times New Roman"/>
          <w:sz w:val="22"/>
          <w:szCs w:val="22"/>
        </w:rPr>
        <w:t>Україна</w:t>
      </w:r>
    </w:p>
    <w:p w:rsidR="00767FCE" w:rsidRPr="00C4324F" w:rsidRDefault="0045645E" w:rsidP="0004050D">
      <w:pPr>
        <w:pStyle w:val="12"/>
        <w:keepNext/>
        <w:keepLines/>
        <w:shd w:val="clear" w:color="auto" w:fill="auto"/>
        <w:spacing w:before="0" w:line="240" w:lineRule="auto"/>
        <w:ind w:left="23"/>
        <w:contextualSpacing/>
        <w:rPr>
          <w:rStyle w:val="4"/>
          <w:rFonts w:ascii="Times New Roman" w:hAnsi="Times New Roman" w:cs="Times New Roman"/>
          <w:b/>
          <w:bCs/>
          <w:sz w:val="22"/>
          <w:szCs w:val="22"/>
          <w:lang w:val="uk-UA" w:eastAsia="uk-UA" w:bidi="uk-UA"/>
        </w:rPr>
      </w:pPr>
      <w:r>
        <w:rPr>
          <w:rStyle w:val="4"/>
          <w:rFonts w:ascii="Times New Roman" w:hAnsi="Times New Roman" w:cs="Times New Roman"/>
          <w:b/>
          <w:bCs/>
          <w:sz w:val="22"/>
          <w:szCs w:val="22"/>
          <w:lang w:val="uk-UA" w:eastAsia="uk-UA" w:bidi="uk-UA"/>
        </w:rPr>
        <w:t>С</w:t>
      </w:r>
      <w:r w:rsidR="00892FDA" w:rsidRPr="00C4324F">
        <w:rPr>
          <w:rStyle w:val="4"/>
          <w:rFonts w:ascii="Times New Roman" w:hAnsi="Times New Roman" w:cs="Times New Roman"/>
          <w:b/>
          <w:bCs/>
          <w:sz w:val="22"/>
          <w:szCs w:val="22"/>
          <w:lang w:val="uk-UA" w:eastAsia="uk-UA" w:bidi="uk-UA"/>
        </w:rPr>
        <w:t xml:space="preserve">ічень </w:t>
      </w:r>
      <w:r w:rsidR="006541D6" w:rsidRPr="00C4324F">
        <w:rPr>
          <w:rStyle w:val="4"/>
          <w:rFonts w:ascii="Times New Roman" w:hAnsi="Times New Roman" w:cs="Times New Roman"/>
          <w:b/>
          <w:bCs/>
          <w:sz w:val="22"/>
          <w:szCs w:val="22"/>
          <w:lang w:val="uk-UA" w:eastAsia="uk-UA" w:bidi="uk-UA"/>
        </w:rPr>
        <w:t>201</w:t>
      </w:r>
      <w:r w:rsidR="002C4245" w:rsidRPr="00C4324F">
        <w:rPr>
          <w:rStyle w:val="4"/>
          <w:rFonts w:ascii="Times New Roman" w:hAnsi="Times New Roman" w:cs="Times New Roman"/>
          <w:b/>
          <w:bCs/>
          <w:sz w:val="22"/>
          <w:szCs w:val="22"/>
          <w:lang w:val="uk-UA" w:eastAsia="uk-UA" w:bidi="uk-UA"/>
        </w:rPr>
        <w:t>9 рік</w:t>
      </w:r>
    </w:p>
    <w:p w:rsidR="004A1C15" w:rsidRDefault="004A1C15" w:rsidP="00C8780B">
      <w:pPr>
        <w:pStyle w:val="210"/>
        <w:shd w:val="clear" w:color="auto" w:fill="auto"/>
        <w:tabs>
          <w:tab w:val="left" w:pos="851"/>
        </w:tabs>
        <w:spacing w:after="0" w:line="240" w:lineRule="auto"/>
        <w:ind w:firstLine="0"/>
        <w:contextualSpacing/>
        <w:jc w:val="both"/>
        <w:rPr>
          <w:rFonts w:ascii="Times New Roman" w:hAnsi="Times New Roman" w:cs="Times New Roman"/>
          <w:b/>
          <w:color w:val="000000" w:themeColor="text1"/>
          <w:sz w:val="22"/>
          <w:szCs w:val="22"/>
        </w:rPr>
      </w:pPr>
    </w:p>
    <w:p w:rsidR="004A1C15" w:rsidRDefault="004A1C15" w:rsidP="00C8780B">
      <w:pPr>
        <w:pStyle w:val="210"/>
        <w:shd w:val="clear" w:color="auto" w:fill="auto"/>
        <w:tabs>
          <w:tab w:val="left" w:pos="851"/>
        </w:tabs>
        <w:spacing w:after="0" w:line="240" w:lineRule="auto"/>
        <w:ind w:firstLine="0"/>
        <w:contextualSpacing/>
        <w:jc w:val="both"/>
        <w:rPr>
          <w:rFonts w:ascii="Times New Roman" w:hAnsi="Times New Roman" w:cs="Times New Roman"/>
          <w:b/>
          <w:color w:val="000000" w:themeColor="text1"/>
          <w:sz w:val="22"/>
          <w:szCs w:val="22"/>
        </w:rPr>
      </w:pPr>
    </w:p>
    <w:p w:rsidR="00C8780B" w:rsidRPr="00C4324F" w:rsidRDefault="00C8780B" w:rsidP="00C8780B">
      <w:pPr>
        <w:pStyle w:val="210"/>
        <w:shd w:val="clear" w:color="auto" w:fill="auto"/>
        <w:tabs>
          <w:tab w:val="left" w:pos="851"/>
        </w:tabs>
        <w:spacing w:after="0" w:line="240" w:lineRule="auto"/>
        <w:ind w:firstLine="0"/>
        <w:contextualSpacing/>
        <w:jc w:val="both"/>
        <w:rPr>
          <w:rFonts w:ascii="Times New Roman" w:hAnsi="Times New Roman" w:cs="Times New Roman"/>
          <w:b/>
          <w:color w:val="000000" w:themeColor="text1"/>
          <w:sz w:val="22"/>
          <w:szCs w:val="22"/>
        </w:rPr>
      </w:pPr>
      <w:r w:rsidRPr="00C4324F">
        <w:rPr>
          <w:rFonts w:ascii="Times New Roman" w:hAnsi="Times New Roman" w:cs="Times New Roman"/>
          <w:b/>
          <w:color w:val="000000" w:themeColor="text1"/>
          <w:sz w:val="22"/>
          <w:szCs w:val="22"/>
        </w:rPr>
        <w:t>Передмова</w:t>
      </w:r>
    </w:p>
    <w:p w:rsidR="00C0260A" w:rsidRPr="00C4324F" w:rsidRDefault="00C0260A" w:rsidP="00C8780B">
      <w:pPr>
        <w:pStyle w:val="210"/>
        <w:shd w:val="clear" w:color="auto" w:fill="auto"/>
        <w:tabs>
          <w:tab w:val="left" w:pos="851"/>
        </w:tabs>
        <w:spacing w:after="0" w:line="240" w:lineRule="auto"/>
        <w:ind w:firstLine="0"/>
        <w:contextualSpacing/>
        <w:jc w:val="both"/>
        <w:rPr>
          <w:rFonts w:ascii="Times New Roman" w:hAnsi="Times New Roman" w:cs="Times New Roman"/>
          <w:b/>
          <w:color w:val="000000" w:themeColor="text1"/>
          <w:sz w:val="22"/>
          <w:szCs w:val="22"/>
        </w:rPr>
      </w:pPr>
    </w:p>
    <w:p w:rsidR="00C0260A" w:rsidRPr="00C4324F" w:rsidRDefault="00357D88" w:rsidP="00C0260A">
      <w:pPr>
        <w:pStyle w:val="210"/>
        <w:shd w:val="clear" w:color="auto" w:fill="auto"/>
        <w:tabs>
          <w:tab w:val="left" w:pos="851"/>
        </w:tabs>
        <w:spacing w:after="0" w:line="240" w:lineRule="auto"/>
        <w:ind w:firstLine="708"/>
        <w:contextualSpacing/>
        <w:jc w:val="center"/>
        <w:rPr>
          <w:rFonts w:ascii="Times New Roman" w:hAnsi="Times New Roman" w:cs="Times New Roman"/>
          <w:b/>
          <w:sz w:val="22"/>
          <w:szCs w:val="22"/>
        </w:rPr>
      </w:pPr>
      <w:r w:rsidRPr="00C4324F">
        <w:rPr>
          <w:b/>
          <w:noProof/>
          <w:sz w:val="22"/>
          <w:szCs w:val="22"/>
          <w:lang w:val="ru-RU" w:eastAsia="ru-RU" w:bidi="ar-SA"/>
        </w:rPr>
        <w:drawing>
          <wp:anchor distT="0" distB="0" distL="114300" distR="114300" simplePos="0" relativeHeight="377488134" behindDoc="0" locked="0" layoutInCell="1" allowOverlap="1">
            <wp:simplePos x="0" y="0"/>
            <wp:positionH relativeFrom="column">
              <wp:align>left</wp:align>
            </wp:positionH>
            <wp:positionV relativeFrom="paragraph">
              <wp:align>top</wp:align>
            </wp:positionV>
            <wp:extent cx="1398270" cy="1398270"/>
            <wp:effectExtent l="0" t="0" r="0" b="0"/>
            <wp:wrapSquare wrapText="bothSides"/>
            <wp:docPr id="10" name="Рисунок 10" descr="https://i.uaportal.com/gallery/2018/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uaportal.com/gallery/2018/12/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anchor>
        </w:drawing>
      </w:r>
      <w:r w:rsidR="00C0260A" w:rsidRPr="00C4324F">
        <w:rPr>
          <w:rFonts w:ascii="Times New Roman" w:hAnsi="Times New Roman" w:cs="Times New Roman"/>
          <w:b/>
          <w:sz w:val="22"/>
          <w:szCs w:val="22"/>
        </w:rPr>
        <w:t>Шановні друзі!</w:t>
      </w:r>
    </w:p>
    <w:p w:rsidR="00AD0E2B" w:rsidRPr="00C4324F" w:rsidRDefault="005414D6" w:rsidP="005414D6">
      <w:pPr>
        <w:pStyle w:val="210"/>
        <w:shd w:val="clear" w:color="auto" w:fill="auto"/>
        <w:spacing w:after="0" w:line="240" w:lineRule="auto"/>
        <w:ind w:firstLine="0"/>
        <w:contextualSpacing/>
        <w:jc w:val="both"/>
        <w:rPr>
          <w:rFonts w:ascii="Times New Roman" w:eastAsia="Arial Unicode MS" w:hAnsi="Times New Roman" w:cs="Times New Roman"/>
          <w:color w:val="auto"/>
          <w:sz w:val="22"/>
          <w:szCs w:val="22"/>
          <w:lang w:val="ru-RU"/>
        </w:rPr>
      </w:pPr>
      <w:r w:rsidRPr="00C4324F">
        <w:rPr>
          <w:rFonts w:ascii="Times New Roman" w:eastAsia="Arial Unicode MS" w:hAnsi="Times New Roman" w:cs="Times New Roman"/>
          <w:color w:val="auto"/>
          <w:sz w:val="22"/>
          <w:szCs w:val="22"/>
        </w:rPr>
        <w:tab/>
      </w:r>
      <w:proofErr w:type="gramStart"/>
      <w:r w:rsidR="007E3B87" w:rsidRPr="00C4324F">
        <w:rPr>
          <w:rFonts w:ascii="Times New Roman" w:eastAsia="Arial Unicode MS" w:hAnsi="Times New Roman" w:cs="Times New Roman"/>
          <w:color w:val="auto"/>
          <w:sz w:val="22"/>
          <w:szCs w:val="22"/>
          <w:lang w:val="ru-RU"/>
        </w:rPr>
        <w:t>На</w:t>
      </w:r>
      <w:proofErr w:type="gramEnd"/>
      <w:r w:rsidR="007E3B87" w:rsidRPr="00C4324F">
        <w:rPr>
          <w:rFonts w:ascii="Times New Roman" w:eastAsia="Arial Unicode MS" w:hAnsi="Times New Roman" w:cs="Times New Roman"/>
          <w:color w:val="auto"/>
          <w:sz w:val="22"/>
          <w:szCs w:val="22"/>
          <w:lang w:val="ru-RU"/>
        </w:rPr>
        <w:t xml:space="preserve"> </w:t>
      </w:r>
      <w:proofErr w:type="gramStart"/>
      <w:r w:rsidR="007E3B87" w:rsidRPr="00C4324F">
        <w:rPr>
          <w:rFonts w:ascii="Times New Roman" w:eastAsia="Arial Unicode MS" w:hAnsi="Times New Roman" w:cs="Times New Roman"/>
          <w:color w:val="auto"/>
          <w:sz w:val="22"/>
          <w:szCs w:val="22"/>
          <w:lang w:val="ru-RU"/>
        </w:rPr>
        <w:t>початку</w:t>
      </w:r>
      <w:proofErr w:type="gramEnd"/>
      <w:r w:rsidR="007E3B87" w:rsidRPr="00C4324F">
        <w:rPr>
          <w:rFonts w:ascii="Times New Roman" w:eastAsia="Arial Unicode MS" w:hAnsi="Times New Roman" w:cs="Times New Roman"/>
          <w:color w:val="auto"/>
          <w:sz w:val="22"/>
          <w:szCs w:val="22"/>
          <w:lang w:val="ru-RU"/>
        </w:rPr>
        <w:t xml:space="preserve"> 2017 року </w:t>
      </w:r>
      <w:proofErr w:type="spellStart"/>
      <w:r w:rsidR="007E3B87" w:rsidRPr="00C4324F">
        <w:rPr>
          <w:rFonts w:ascii="Times New Roman" w:eastAsia="Arial Unicode MS" w:hAnsi="Times New Roman" w:cs="Times New Roman"/>
          <w:color w:val="auto"/>
          <w:sz w:val="22"/>
          <w:szCs w:val="22"/>
          <w:lang w:val="ru-RU"/>
        </w:rPr>
        <w:t>Європейським</w:t>
      </w:r>
      <w:proofErr w:type="spellEnd"/>
      <w:r w:rsidR="007E3B87" w:rsidRPr="00C4324F">
        <w:rPr>
          <w:rFonts w:ascii="Times New Roman" w:eastAsia="Arial Unicode MS" w:hAnsi="Times New Roman" w:cs="Times New Roman"/>
          <w:color w:val="auto"/>
          <w:sz w:val="22"/>
          <w:szCs w:val="22"/>
          <w:lang w:val="ru-RU"/>
        </w:rPr>
        <w:t xml:space="preserve"> Союзом </w:t>
      </w:r>
      <w:proofErr w:type="spellStart"/>
      <w:r w:rsidR="007E3B87" w:rsidRPr="00C4324F">
        <w:rPr>
          <w:rFonts w:ascii="Times New Roman" w:eastAsia="Arial Unicode MS" w:hAnsi="Times New Roman" w:cs="Times New Roman"/>
          <w:color w:val="auto"/>
          <w:sz w:val="22"/>
          <w:szCs w:val="22"/>
          <w:lang w:val="ru-RU"/>
        </w:rPr>
        <w:t>започатковано</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нову</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ініціативу</w:t>
      </w:r>
      <w:proofErr w:type="spellEnd"/>
      <w:r w:rsidR="007E3B87" w:rsidRPr="00C4324F">
        <w:rPr>
          <w:rFonts w:ascii="Times New Roman" w:eastAsia="Arial Unicode MS" w:hAnsi="Times New Roman" w:cs="Times New Roman"/>
          <w:color w:val="auto"/>
          <w:sz w:val="22"/>
          <w:szCs w:val="22"/>
          <w:lang w:val="ru-RU"/>
        </w:rPr>
        <w:t xml:space="preserve"> для </w:t>
      </w:r>
      <w:proofErr w:type="spellStart"/>
      <w:r w:rsidR="007E3B87" w:rsidRPr="00C4324F">
        <w:rPr>
          <w:rFonts w:ascii="Times New Roman" w:eastAsia="Arial Unicode MS" w:hAnsi="Times New Roman" w:cs="Times New Roman"/>
          <w:color w:val="auto"/>
          <w:sz w:val="22"/>
          <w:szCs w:val="22"/>
          <w:lang w:val="ru-RU"/>
        </w:rPr>
        <w:t>органів</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місцевого</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самоврядування</w:t>
      </w:r>
      <w:proofErr w:type="spellEnd"/>
      <w:r w:rsidR="007E3B87" w:rsidRPr="00C4324F">
        <w:rPr>
          <w:rFonts w:ascii="Times New Roman" w:eastAsia="Arial Unicode MS" w:hAnsi="Times New Roman" w:cs="Times New Roman"/>
          <w:color w:val="auto"/>
          <w:sz w:val="22"/>
          <w:szCs w:val="22"/>
          <w:lang w:val="ru-RU"/>
        </w:rPr>
        <w:t xml:space="preserve">, а </w:t>
      </w:r>
      <w:proofErr w:type="spellStart"/>
      <w:r w:rsidR="007E3B87" w:rsidRPr="00C4324F">
        <w:rPr>
          <w:rFonts w:ascii="Times New Roman" w:eastAsia="Arial Unicode MS" w:hAnsi="Times New Roman" w:cs="Times New Roman"/>
          <w:color w:val="auto"/>
          <w:sz w:val="22"/>
          <w:szCs w:val="22"/>
          <w:lang w:val="ru-RU"/>
        </w:rPr>
        <w:t>саме</w:t>
      </w:r>
      <w:proofErr w:type="spellEnd"/>
      <w:r w:rsidR="007E3B87" w:rsidRPr="00C4324F">
        <w:rPr>
          <w:rFonts w:ascii="Times New Roman" w:eastAsia="Arial Unicode MS" w:hAnsi="Times New Roman" w:cs="Times New Roman"/>
          <w:color w:val="auto"/>
          <w:sz w:val="22"/>
          <w:szCs w:val="22"/>
          <w:lang w:val="ru-RU"/>
        </w:rPr>
        <w:t xml:space="preserve"> „Мери за </w:t>
      </w:r>
      <w:proofErr w:type="spellStart"/>
      <w:r w:rsidR="007E3B87" w:rsidRPr="00C4324F">
        <w:rPr>
          <w:rFonts w:ascii="Times New Roman" w:eastAsia="Arial Unicode MS" w:hAnsi="Times New Roman" w:cs="Times New Roman"/>
          <w:color w:val="auto"/>
          <w:sz w:val="22"/>
          <w:szCs w:val="22"/>
          <w:lang w:val="ru-RU"/>
        </w:rPr>
        <w:t>економічне</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зростання</w:t>
      </w:r>
      <w:proofErr w:type="spellEnd"/>
      <w:r w:rsidR="007E3B87" w:rsidRPr="00C4324F">
        <w:rPr>
          <w:rFonts w:ascii="Times New Roman" w:eastAsia="Arial Unicode MS" w:hAnsi="Times New Roman" w:cs="Times New Roman"/>
          <w:color w:val="auto"/>
          <w:sz w:val="22"/>
          <w:szCs w:val="22"/>
          <w:lang w:val="ru-RU"/>
        </w:rPr>
        <w:t xml:space="preserve">“, яка </w:t>
      </w:r>
      <w:proofErr w:type="spellStart"/>
      <w:r w:rsidR="007E3B87" w:rsidRPr="00C4324F">
        <w:rPr>
          <w:rFonts w:ascii="Times New Roman" w:eastAsia="Arial Unicode MS" w:hAnsi="Times New Roman" w:cs="Times New Roman"/>
          <w:color w:val="auto"/>
          <w:sz w:val="22"/>
          <w:szCs w:val="22"/>
          <w:lang w:val="ru-RU"/>
        </w:rPr>
        <w:t>зосереджується</w:t>
      </w:r>
      <w:proofErr w:type="spellEnd"/>
      <w:r w:rsidR="007E3B87" w:rsidRPr="00C4324F">
        <w:rPr>
          <w:rFonts w:ascii="Times New Roman" w:eastAsia="Arial Unicode MS" w:hAnsi="Times New Roman" w:cs="Times New Roman"/>
          <w:color w:val="auto"/>
          <w:sz w:val="22"/>
          <w:szCs w:val="22"/>
          <w:lang w:val="ru-RU"/>
        </w:rPr>
        <w:t xml:space="preserve"> на </w:t>
      </w:r>
      <w:proofErr w:type="spellStart"/>
      <w:r w:rsidR="007E3B87" w:rsidRPr="00C4324F">
        <w:rPr>
          <w:rFonts w:ascii="Times New Roman" w:eastAsia="Arial Unicode MS" w:hAnsi="Times New Roman" w:cs="Times New Roman"/>
          <w:color w:val="auto"/>
          <w:sz w:val="22"/>
          <w:szCs w:val="22"/>
          <w:lang w:val="ru-RU"/>
        </w:rPr>
        <w:t>сталому</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економічному</w:t>
      </w:r>
      <w:proofErr w:type="spellEnd"/>
      <w:r w:rsidR="007E3B87" w:rsidRPr="00C4324F">
        <w:rPr>
          <w:rFonts w:ascii="Times New Roman" w:eastAsia="Arial Unicode MS" w:hAnsi="Times New Roman" w:cs="Times New Roman"/>
          <w:color w:val="auto"/>
          <w:sz w:val="22"/>
          <w:szCs w:val="22"/>
          <w:lang w:val="ru-RU"/>
        </w:rPr>
        <w:t xml:space="preserve"> </w:t>
      </w:r>
      <w:proofErr w:type="spellStart"/>
      <w:r w:rsidR="007E3B87" w:rsidRPr="00C4324F">
        <w:rPr>
          <w:rFonts w:ascii="Times New Roman" w:eastAsia="Arial Unicode MS" w:hAnsi="Times New Roman" w:cs="Times New Roman"/>
          <w:color w:val="auto"/>
          <w:sz w:val="22"/>
          <w:szCs w:val="22"/>
          <w:lang w:val="ru-RU"/>
        </w:rPr>
        <w:t>розвитку</w:t>
      </w:r>
      <w:proofErr w:type="spellEnd"/>
      <w:r w:rsidR="00AC2407" w:rsidRPr="00C4324F">
        <w:rPr>
          <w:rFonts w:ascii="Times New Roman" w:eastAsia="Arial Unicode MS" w:hAnsi="Times New Roman" w:cs="Times New Roman"/>
          <w:color w:val="auto"/>
          <w:sz w:val="22"/>
          <w:szCs w:val="22"/>
          <w:lang w:val="ru-RU"/>
        </w:rPr>
        <w:t>.</w:t>
      </w:r>
    </w:p>
    <w:p w:rsidR="00AD0E2B" w:rsidRPr="00C4324F" w:rsidRDefault="00AD0E2B" w:rsidP="00AD0E2B">
      <w:pPr>
        <w:pStyle w:val="14"/>
        <w:spacing w:after="0" w:line="240" w:lineRule="auto"/>
        <w:ind w:firstLine="567"/>
        <w:contextualSpacing/>
        <w:rPr>
          <w:rFonts w:ascii="Times New Roman" w:hAnsi="Times New Roman" w:cs="Times New Roman"/>
          <w:sz w:val="22"/>
          <w:szCs w:val="22"/>
        </w:rPr>
      </w:pPr>
      <w:proofErr w:type="spellStart"/>
      <w:r w:rsidRPr="00C4324F">
        <w:rPr>
          <w:rFonts w:ascii="Times New Roman" w:hAnsi="Times New Roman" w:cs="Times New Roman"/>
          <w:sz w:val="22"/>
          <w:szCs w:val="22"/>
        </w:rPr>
        <w:t>Пропонуємо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Вашій</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увазі</w:t>
      </w:r>
      <w:proofErr w:type="spellEnd"/>
      <w:r w:rsidRPr="00C4324F">
        <w:rPr>
          <w:rFonts w:ascii="Times New Roman" w:hAnsi="Times New Roman" w:cs="Times New Roman"/>
          <w:sz w:val="22"/>
          <w:szCs w:val="22"/>
        </w:rPr>
        <w:t xml:space="preserve"> План </w:t>
      </w:r>
      <w:proofErr w:type="spellStart"/>
      <w:r w:rsidRPr="00C4324F">
        <w:rPr>
          <w:rFonts w:ascii="Times New Roman" w:hAnsi="Times New Roman" w:cs="Times New Roman"/>
          <w:sz w:val="22"/>
          <w:szCs w:val="22"/>
        </w:rPr>
        <w:t>місцевого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економічного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розвитку</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lang w:val="uk-UA"/>
        </w:rPr>
        <w:t>Березанської</w:t>
      </w:r>
      <w:proofErr w:type="spellEnd"/>
      <w:r w:rsidRPr="00C4324F">
        <w:rPr>
          <w:rFonts w:ascii="Times New Roman" w:hAnsi="Times New Roman" w:cs="Times New Roman"/>
          <w:sz w:val="22"/>
          <w:szCs w:val="22"/>
          <w:lang w:val="uk-UA"/>
        </w:rPr>
        <w:t xml:space="preserve"> міської об</w:t>
      </w:r>
      <w:r w:rsidRPr="00C4324F">
        <w:rPr>
          <w:rFonts w:ascii="Times New Roman" w:hAnsi="Times New Roman" w:cs="Times New Roman"/>
          <w:sz w:val="22"/>
          <w:szCs w:val="22"/>
        </w:rPr>
        <w:t>’</w:t>
      </w:r>
      <w:proofErr w:type="spellStart"/>
      <w:r w:rsidRPr="00C4324F">
        <w:rPr>
          <w:rFonts w:ascii="Times New Roman" w:hAnsi="Times New Roman" w:cs="Times New Roman"/>
          <w:sz w:val="22"/>
          <w:szCs w:val="22"/>
          <w:lang w:val="uk-UA"/>
        </w:rPr>
        <w:t>єднаної</w:t>
      </w:r>
      <w:proofErr w:type="spellEnd"/>
      <w:r w:rsidRPr="00C4324F">
        <w:rPr>
          <w:rFonts w:ascii="Times New Roman" w:hAnsi="Times New Roman" w:cs="Times New Roman"/>
          <w:sz w:val="22"/>
          <w:szCs w:val="22"/>
          <w:lang w:val="uk-UA"/>
        </w:rPr>
        <w:t xml:space="preserve"> </w:t>
      </w:r>
      <w:proofErr w:type="spellStart"/>
      <w:r w:rsidRPr="00C4324F">
        <w:rPr>
          <w:rFonts w:ascii="Times New Roman" w:hAnsi="Times New Roman" w:cs="Times New Roman"/>
          <w:sz w:val="22"/>
          <w:szCs w:val="22"/>
        </w:rPr>
        <w:t>територіальної</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громади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розроблений</w:t>
      </w:r>
      <w:proofErr w:type="spellEnd"/>
      <w:r w:rsidRPr="00C4324F">
        <w:rPr>
          <w:rFonts w:ascii="Times New Roman" w:hAnsi="Times New Roman" w:cs="Times New Roman"/>
          <w:sz w:val="22"/>
          <w:szCs w:val="22"/>
        </w:rPr>
        <w:t xml:space="preserve"> в рамках </w:t>
      </w:r>
      <w:proofErr w:type="spellStart"/>
      <w:r w:rsidRPr="00C4324F">
        <w:rPr>
          <w:rFonts w:ascii="Times New Roman" w:hAnsi="Times New Roman" w:cs="Times New Roman"/>
          <w:sz w:val="22"/>
          <w:szCs w:val="22"/>
        </w:rPr>
        <w:t>Ініціативи</w:t>
      </w:r>
      <w:proofErr w:type="spellEnd"/>
      <w:r w:rsidRPr="00C4324F">
        <w:rPr>
          <w:rFonts w:ascii="Times New Roman" w:hAnsi="Times New Roman" w:cs="Times New Roman"/>
          <w:sz w:val="22"/>
          <w:szCs w:val="22"/>
        </w:rPr>
        <w:t xml:space="preserve"> ЄС «Мери за </w:t>
      </w:r>
      <w:proofErr w:type="spellStart"/>
      <w:r w:rsidRPr="00C4324F">
        <w:rPr>
          <w:rFonts w:ascii="Times New Roman" w:hAnsi="Times New Roman" w:cs="Times New Roman"/>
          <w:sz w:val="22"/>
          <w:szCs w:val="22"/>
        </w:rPr>
        <w:t>економічне</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зростання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Це</w:t>
      </w:r>
      <w:proofErr w:type="spellEnd"/>
      <w:r w:rsidRPr="00C4324F">
        <w:rPr>
          <w:rFonts w:ascii="Times New Roman" w:hAnsi="Times New Roman" w:cs="Times New Roman"/>
          <w:sz w:val="22"/>
          <w:szCs w:val="22"/>
        </w:rPr>
        <w:t xml:space="preserve"> нова </w:t>
      </w:r>
      <w:proofErr w:type="spellStart"/>
      <w:r w:rsidRPr="00C4324F">
        <w:rPr>
          <w:rFonts w:ascii="Times New Roman" w:hAnsi="Times New Roman" w:cs="Times New Roman"/>
          <w:sz w:val="22"/>
          <w:szCs w:val="22"/>
        </w:rPr>
        <w:t>ініціатива</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Європейського</w:t>
      </w:r>
      <w:proofErr w:type="spellEnd"/>
      <w:r w:rsidRPr="00C4324F">
        <w:rPr>
          <w:rFonts w:ascii="Times New Roman" w:hAnsi="Times New Roman" w:cs="Times New Roman"/>
          <w:sz w:val="22"/>
          <w:szCs w:val="22"/>
        </w:rPr>
        <w:t xml:space="preserve"> Союзу, </w:t>
      </w:r>
      <w:proofErr w:type="spellStart"/>
      <w:r w:rsidRPr="00C4324F">
        <w:rPr>
          <w:rFonts w:ascii="Times New Roman" w:hAnsi="Times New Roman" w:cs="Times New Roman"/>
          <w:sz w:val="22"/>
          <w:szCs w:val="22"/>
        </w:rPr>
        <w:t>що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спрямована</w:t>
      </w:r>
      <w:proofErr w:type="spellEnd"/>
      <w:r w:rsidRPr="00C4324F">
        <w:rPr>
          <w:rFonts w:ascii="Times New Roman" w:hAnsi="Times New Roman" w:cs="Times New Roman"/>
          <w:sz w:val="22"/>
          <w:szCs w:val="22"/>
        </w:rPr>
        <w:t xml:space="preserve"> на </w:t>
      </w:r>
      <w:proofErr w:type="spellStart"/>
      <w:r w:rsidRPr="00C4324F">
        <w:rPr>
          <w:rFonts w:ascii="Times New Roman" w:hAnsi="Times New Roman" w:cs="Times New Roman"/>
          <w:sz w:val="22"/>
          <w:szCs w:val="22"/>
        </w:rPr>
        <w:t>сприяння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місцевим</w:t>
      </w:r>
      <w:proofErr w:type="spellEnd"/>
      <w:r w:rsidRPr="00C4324F">
        <w:rPr>
          <w:rFonts w:ascii="Times New Roman" w:hAnsi="Times New Roman" w:cs="Times New Roman"/>
          <w:sz w:val="22"/>
          <w:szCs w:val="22"/>
        </w:rPr>
        <w:t xml:space="preserve"> органам </w:t>
      </w:r>
      <w:proofErr w:type="spellStart"/>
      <w:r w:rsidRPr="00C4324F">
        <w:rPr>
          <w:rFonts w:ascii="Times New Roman" w:hAnsi="Times New Roman" w:cs="Times New Roman"/>
          <w:sz w:val="22"/>
          <w:szCs w:val="22"/>
        </w:rPr>
        <w:t>влади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країн</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Східного</w:t>
      </w:r>
      <w:proofErr w:type="spellEnd"/>
      <w:r w:rsidRPr="00C4324F">
        <w:rPr>
          <w:rFonts w:ascii="Times New Roman" w:hAnsi="Times New Roman" w:cs="Times New Roman"/>
          <w:sz w:val="22"/>
          <w:szCs w:val="22"/>
        </w:rPr>
        <w:t xml:space="preserve"> партнерства і, </w:t>
      </w:r>
      <w:proofErr w:type="spellStart"/>
      <w:r w:rsidRPr="00C4324F">
        <w:rPr>
          <w:rFonts w:ascii="Times New Roman" w:hAnsi="Times New Roman" w:cs="Times New Roman"/>
          <w:sz w:val="22"/>
          <w:szCs w:val="22"/>
        </w:rPr>
        <w:t>зокрема</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України</w:t>
      </w:r>
      <w:proofErr w:type="spellEnd"/>
      <w:r w:rsidRPr="00C4324F">
        <w:rPr>
          <w:rFonts w:ascii="Times New Roman" w:hAnsi="Times New Roman" w:cs="Times New Roman"/>
          <w:sz w:val="22"/>
          <w:szCs w:val="22"/>
        </w:rPr>
        <w:t xml:space="preserve">. У </w:t>
      </w:r>
      <w:proofErr w:type="spellStart"/>
      <w:r w:rsidRPr="00C4324F">
        <w:rPr>
          <w:rFonts w:ascii="Times New Roman" w:hAnsi="Times New Roman" w:cs="Times New Roman"/>
          <w:sz w:val="22"/>
          <w:szCs w:val="22"/>
        </w:rPr>
        <w:t>фокусі</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даної</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Ініціативи</w:t>
      </w:r>
      <w:proofErr w:type="spellEnd"/>
      <w:r w:rsidRPr="00C4324F">
        <w:rPr>
          <w:rFonts w:ascii="Times New Roman" w:hAnsi="Times New Roman" w:cs="Times New Roman"/>
          <w:sz w:val="22"/>
          <w:szCs w:val="22"/>
        </w:rPr>
        <w:t xml:space="preserve"> – </w:t>
      </w:r>
      <w:proofErr w:type="spellStart"/>
      <w:r w:rsidRPr="00C4324F">
        <w:rPr>
          <w:rFonts w:ascii="Times New Roman" w:hAnsi="Times New Roman" w:cs="Times New Roman"/>
          <w:sz w:val="22"/>
          <w:szCs w:val="22"/>
        </w:rPr>
        <w:t>сталий</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місцевий</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економічний</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розвиток</w:t>
      </w:r>
      <w:proofErr w:type="spellEnd"/>
      <w:r w:rsidRPr="00C4324F">
        <w:rPr>
          <w:rFonts w:ascii="Times New Roman" w:hAnsi="Times New Roman" w:cs="Times New Roman"/>
          <w:sz w:val="22"/>
          <w:szCs w:val="22"/>
        </w:rPr>
        <w:t xml:space="preserve"> та </w:t>
      </w:r>
      <w:proofErr w:type="spellStart"/>
      <w:r w:rsidRPr="00C4324F">
        <w:rPr>
          <w:rFonts w:ascii="Times New Roman" w:hAnsi="Times New Roman" w:cs="Times New Roman"/>
          <w:sz w:val="22"/>
          <w:szCs w:val="22"/>
        </w:rPr>
        <w:t>надання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підтримки</w:t>
      </w:r>
      <w:proofErr w:type="spellEnd"/>
      <w:r w:rsidRPr="00C4324F">
        <w:rPr>
          <w:rFonts w:ascii="Times New Roman" w:hAnsi="Times New Roman" w:cs="Times New Roman"/>
          <w:sz w:val="22"/>
          <w:szCs w:val="22"/>
        </w:rPr>
        <w:t xml:space="preserve"> органам </w:t>
      </w:r>
      <w:proofErr w:type="spellStart"/>
      <w:r w:rsidRPr="00C4324F">
        <w:rPr>
          <w:rFonts w:ascii="Times New Roman" w:hAnsi="Times New Roman" w:cs="Times New Roman"/>
          <w:sz w:val="22"/>
          <w:szCs w:val="22"/>
        </w:rPr>
        <w:t>місцевого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самоврядування</w:t>
      </w:r>
      <w:proofErr w:type="spellEnd"/>
      <w:r w:rsidRPr="00C4324F">
        <w:rPr>
          <w:rFonts w:ascii="Times New Roman" w:hAnsi="Times New Roman" w:cs="Times New Roman"/>
          <w:sz w:val="22"/>
          <w:szCs w:val="22"/>
        </w:rPr>
        <w:t xml:space="preserve"> у </w:t>
      </w:r>
      <w:proofErr w:type="spellStart"/>
      <w:r w:rsidRPr="00C4324F">
        <w:rPr>
          <w:rFonts w:ascii="Times New Roman" w:hAnsi="Times New Roman" w:cs="Times New Roman"/>
          <w:sz w:val="22"/>
          <w:szCs w:val="22"/>
        </w:rPr>
        <w:t>розробці</w:t>
      </w:r>
      <w:proofErr w:type="spellEnd"/>
      <w:r w:rsidRPr="00C4324F">
        <w:rPr>
          <w:rFonts w:ascii="Times New Roman" w:hAnsi="Times New Roman" w:cs="Times New Roman"/>
          <w:sz w:val="22"/>
          <w:szCs w:val="22"/>
        </w:rPr>
        <w:t xml:space="preserve"> та </w:t>
      </w:r>
      <w:proofErr w:type="spellStart"/>
      <w:r w:rsidRPr="00C4324F">
        <w:rPr>
          <w:rFonts w:ascii="Times New Roman" w:hAnsi="Times New Roman" w:cs="Times New Roman"/>
          <w:sz w:val="22"/>
          <w:szCs w:val="22"/>
        </w:rPr>
        <w:t>впровадженні</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планів</w:t>
      </w:r>
      <w:proofErr w:type="spellEnd"/>
      <w:r w:rsidRPr="00C4324F">
        <w:rPr>
          <w:rFonts w:ascii="Times New Roman" w:hAnsi="Times New Roman" w:cs="Times New Roman"/>
          <w:sz w:val="22"/>
          <w:szCs w:val="22"/>
        </w:rPr>
        <w:t xml:space="preserve"> такого </w:t>
      </w:r>
      <w:proofErr w:type="spellStart"/>
      <w:r w:rsidRPr="00C4324F">
        <w:rPr>
          <w:rFonts w:ascii="Times New Roman" w:hAnsi="Times New Roman" w:cs="Times New Roman"/>
          <w:sz w:val="22"/>
          <w:szCs w:val="22"/>
        </w:rPr>
        <w:t>розвитку</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Водночас</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основним</w:t>
      </w:r>
      <w:proofErr w:type="spellEnd"/>
      <w:r w:rsidRPr="00C4324F">
        <w:rPr>
          <w:rFonts w:ascii="Times New Roman" w:hAnsi="Times New Roman" w:cs="Times New Roman"/>
          <w:sz w:val="22"/>
          <w:szCs w:val="22"/>
        </w:rPr>
        <w:t xml:space="preserve"> акцентом </w:t>
      </w:r>
      <w:proofErr w:type="spellStart"/>
      <w:r w:rsidRPr="00C4324F">
        <w:rPr>
          <w:rFonts w:ascii="Times New Roman" w:hAnsi="Times New Roman" w:cs="Times New Roman"/>
          <w:sz w:val="22"/>
          <w:szCs w:val="22"/>
        </w:rPr>
        <w:t>Ініціативи</w:t>
      </w:r>
      <w:proofErr w:type="spellEnd"/>
      <w:r w:rsidRPr="00C4324F">
        <w:rPr>
          <w:rFonts w:ascii="Times New Roman" w:hAnsi="Times New Roman" w:cs="Times New Roman"/>
          <w:sz w:val="22"/>
          <w:szCs w:val="22"/>
        </w:rPr>
        <w:t xml:space="preserve"> є </w:t>
      </w:r>
      <w:proofErr w:type="spellStart"/>
      <w:r w:rsidRPr="00C4324F">
        <w:rPr>
          <w:rFonts w:ascii="Times New Roman" w:hAnsi="Times New Roman" w:cs="Times New Roman"/>
          <w:sz w:val="22"/>
          <w:szCs w:val="22"/>
        </w:rPr>
        <w:t>сприяння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розвитку</w:t>
      </w:r>
      <w:proofErr w:type="spellEnd"/>
      <w:r w:rsidRPr="00C4324F">
        <w:rPr>
          <w:rFonts w:ascii="Times New Roman" w:hAnsi="Times New Roman" w:cs="Times New Roman"/>
          <w:sz w:val="22"/>
          <w:szCs w:val="22"/>
        </w:rPr>
        <w:t xml:space="preserve"> приватного сектору, </w:t>
      </w:r>
      <w:proofErr w:type="spellStart"/>
      <w:r w:rsidRPr="00C4324F">
        <w:rPr>
          <w:rFonts w:ascii="Times New Roman" w:hAnsi="Times New Roman" w:cs="Times New Roman"/>
          <w:sz w:val="22"/>
          <w:szCs w:val="22"/>
        </w:rPr>
        <w:t>якісній</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зайнятості</w:t>
      </w:r>
      <w:proofErr w:type="spellEnd"/>
      <w:r w:rsidRPr="00C4324F">
        <w:rPr>
          <w:rFonts w:ascii="Times New Roman" w:hAnsi="Times New Roman" w:cs="Times New Roman"/>
          <w:sz w:val="22"/>
          <w:szCs w:val="22"/>
        </w:rPr>
        <w:t xml:space="preserve"> та </w:t>
      </w:r>
      <w:proofErr w:type="spellStart"/>
      <w:r w:rsidRPr="00C4324F">
        <w:rPr>
          <w:rFonts w:ascii="Times New Roman" w:hAnsi="Times New Roman" w:cs="Times New Roman"/>
          <w:sz w:val="22"/>
          <w:szCs w:val="22"/>
        </w:rPr>
        <w:t>підвищенню</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добробуту</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місцевих</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мешканців</w:t>
      </w:r>
      <w:proofErr w:type="spellEnd"/>
      <w:r w:rsidRPr="00C4324F">
        <w:rPr>
          <w:rFonts w:ascii="Times New Roman" w:hAnsi="Times New Roman" w:cs="Times New Roman"/>
          <w:sz w:val="22"/>
          <w:szCs w:val="22"/>
        </w:rPr>
        <w:t>.</w:t>
      </w:r>
    </w:p>
    <w:p w:rsidR="00F15975" w:rsidRPr="00C4324F" w:rsidRDefault="00F15975" w:rsidP="005414D6">
      <w:pPr>
        <w:pStyle w:val="14"/>
        <w:spacing w:after="0" w:line="240" w:lineRule="auto"/>
        <w:ind w:firstLine="567"/>
        <w:rPr>
          <w:rFonts w:ascii="Times New Roman" w:hAnsi="Times New Roman" w:cs="Times New Roman"/>
          <w:sz w:val="22"/>
          <w:szCs w:val="22"/>
        </w:rPr>
      </w:pPr>
      <w:r w:rsidRPr="00C4324F">
        <w:rPr>
          <w:rFonts w:ascii="Times New Roman" w:hAnsi="Times New Roman" w:cs="Times New Roman"/>
          <w:sz w:val="22"/>
          <w:szCs w:val="22"/>
        </w:rPr>
        <w:t xml:space="preserve">Метою Плану є </w:t>
      </w:r>
      <w:proofErr w:type="spellStart"/>
      <w:r w:rsidRPr="00C4324F">
        <w:rPr>
          <w:rFonts w:ascii="Times New Roman" w:hAnsi="Times New Roman" w:cs="Times New Roman"/>
          <w:sz w:val="22"/>
          <w:szCs w:val="22"/>
        </w:rPr>
        <w:t>зміцнення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конкурентної</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позиції</w:t>
      </w:r>
      <w:proofErr w:type="spellEnd"/>
      <w:r w:rsidRPr="00C4324F">
        <w:rPr>
          <w:rFonts w:ascii="Times New Roman" w:hAnsi="Times New Roman" w:cs="Times New Roman"/>
          <w:sz w:val="22"/>
          <w:szCs w:val="22"/>
        </w:rPr>
        <w:t xml:space="preserve"> </w:t>
      </w:r>
      <w:proofErr w:type="spellStart"/>
      <w:r w:rsidR="005414D6" w:rsidRPr="00C4324F">
        <w:rPr>
          <w:rFonts w:ascii="Times New Roman" w:hAnsi="Times New Roman" w:cs="Times New Roman"/>
          <w:sz w:val="22"/>
          <w:szCs w:val="22"/>
          <w:lang w:val="uk-UA"/>
        </w:rPr>
        <w:t>Березанської</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міської</w:t>
      </w:r>
      <w:proofErr w:type="spellEnd"/>
      <w:r w:rsidRPr="00C4324F">
        <w:rPr>
          <w:rFonts w:ascii="Times New Roman" w:hAnsi="Times New Roman" w:cs="Times New Roman"/>
          <w:sz w:val="22"/>
          <w:szCs w:val="22"/>
        </w:rPr>
        <w:t xml:space="preserve"> ОТГ як </w:t>
      </w:r>
      <w:proofErr w:type="spellStart"/>
      <w:r w:rsidRPr="00C4324F">
        <w:rPr>
          <w:rFonts w:ascii="Times New Roman" w:hAnsi="Times New Roman" w:cs="Times New Roman"/>
          <w:sz w:val="22"/>
          <w:szCs w:val="22"/>
        </w:rPr>
        <w:t>регіону</w:t>
      </w:r>
      <w:proofErr w:type="spellEnd"/>
      <w:r w:rsidRPr="00C4324F">
        <w:rPr>
          <w:rFonts w:ascii="Times New Roman" w:hAnsi="Times New Roman" w:cs="Times New Roman"/>
          <w:sz w:val="22"/>
          <w:szCs w:val="22"/>
        </w:rPr>
        <w:t xml:space="preserve"> в </w:t>
      </w:r>
      <w:proofErr w:type="spellStart"/>
      <w:r w:rsidRPr="00C4324F">
        <w:rPr>
          <w:rFonts w:ascii="Times New Roman" w:hAnsi="Times New Roman" w:cs="Times New Roman"/>
          <w:sz w:val="22"/>
          <w:szCs w:val="22"/>
        </w:rPr>
        <w:t>цілому</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завдяки</w:t>
      </w:r>
      <w:proofErr w:type="spellEnd"/>
      <w:r w:rsidRPr="00C4324F">
        <w:rPr>
          <w:rFonts w:ascii="Times New Roman" w:hAnsi="Times New Roman" w:cs="Times New Roman"/>
          <w:sz w:val="22"/>
          <w:szCs w:val="22"/>
        </w:rPr>
        <w:t xml:space="preserve"> </w:t>
      </w:r>
      <w:proofErr w:type="spellStart"/>
      <w:proofErr w:type="gramStart"/>
      <w:r w:rsidRPr="00C4324F">
        <w:rPr>
          <w:rFonts w:ascii="Times New Roman" w:hAnsi="Times New Roman" w:cs="Times New Roman"/>
          <w:sz w:val="22"/>
          <w:szCs w:val="22"/>
        </w:rPr>
        <w:t>п</w:t>
      </w:r>
      <w:proofErr w:type="gramEnd"/>
      <w:r w:rsidRPr="00C4324F">
        <w:rPr>
          <w:rFonts w:ascii="Times New Roman" w:hAnsi="Times New Roman" w:cs="Times New Roman"/>
          <w:sz w:val="22"/>
          <w:szCs w:val="22"/>
        </w:rPr>
        <w:t>ідтримці</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найбільш</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розвинених</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галузей</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економіки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оскільки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активізація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існуючого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бізнесу</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дозволяє</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ефективно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конкурувати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залучати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інвестиції</w:t>
      </w:r>
      <w:proofErr w:type="spellEnd"/>
      <w:r w:rsidRPr="00C4324F">
        <w:rPr>
          <w:rFonts w:ascii="Times New Roman" w:hAnsi="Times New Roman" w:cs="Times New Roman"/>
          <w:sz w:val="22"/>
          <w:szCs w:val="22"/>
        </w:rPr>
        <w:t xml:space="preserve"> та  </w:t>
      </w:r>
      <w:proofErr w:type="spellStart"/>
      <w:r w:rsidRPr="00C4324F">
        <w:rPr>
          <w:rFonts w:ascii="Times New Roman" w:hAnsi="Times New Roman" w:cs="Times New Roman"/>
          <w:sz w:val="22"/>
          <w:szCs w:val="22"/>
        </w:rPr>
        <w:t>стимулювати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створення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нових</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підприємств</w:t>
      </w:r>
      <w:proofErr w:type="spellEnd"/>
      <w:r w:rsidRPr="00C4324F">
        <w:rPr>
          <w:rFonts w:ascii="Times New Roman" w:hAnsi="Times New Roman" w:cs="Times New Roman"/>
          <w:sz w:val="22"/>
          <w:szCs w:val="22"/>
        </w:rPr>
        <w:t xml:space="preserve"> і </w:t>
      </w:r>
      <w:proofErr w:type="spellStart"/>
      <w:r w:rsidRPr="00C4324F">
        <w:rPr>
          <w:rFonts w:ascii="Times New Roman" w:hAnsi="Times New Roman" w:cs="Times New Roman"/>
          <w:sz w:val="22"/>
          <w:szCs w:val="22"/>
        </w:rPr>
        <w:t>робочих</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місць</w:t>
      </w:r>
      <w:proofErr w:type="spellEnd"/>
      <w:r w:rsidRPr="00C4324F">
        <w:rPr>
          <w:rFonts w:ascii="Times New Roman" w:hAnsi="Times New Roman" w:cs="Times New Roman"/>
          <w:sz w:val="22"/>
          <w:szCs w:val="22"/>
        </w:rPr>
        <w:t xml:space="preserve">. В </w:t>
      </w:r>
      <w:proofErr w:type="spellStart"/>
      <w:r w:rsidRPr="00C4324F">
        <w:rPr>
          <w:rFonts w:ascii="Times New Roman" w:hAnsi="Times New Roman" w:cs="Times New Roman"/>
          <w:sz w:val="22"/>
          <w:szCs w:val="22"/>
        </w:rPr>
        <w:t>результаті</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зростання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бізнесу</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збільшаться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обсяги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виробництва</w:t>
      </w:r>
      <w:proofErr w:type="spellEnd"/>
      <w:r w:rsidRPr="00C4324F">
        <w:rPr>
          <w:rFonts w:ascii="Times New Roman" w:hAnsi="Times New Roman" w:cs="Times New Roman"/>
          <w:sz w:val="22"/>
          <w:szCs w:val="22"/>
        </w:rPr>
        <w:t xml:space="preserve"> та </w:t>
      </w:r>
      <w:proofErr w:type="spellStart"/>
      <w:r w:rsidRPr="00C4324F">
        <w:rPr>
          <w:rFonts w:ascii="Times New Roman" w:hAnsi="Times New Roman" w:cs="Times New Roman"/>
          <w:sz w:val="22"/>
          <w:szCs w:val="22"/>
        </w:rPr>
        <w:t>реалізації</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місцевої</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продукції</w:t>
      </w:r>
      <w:proofErr w:type="spellEnd"/>
      <w:r w:rsidRPr="00C4324F">
        <w:rPr>
          <w:rFonts w:ascii="Times New Roman" w:hAnsi="Times New Roman" w:cs="Times New Roman"/>
          <w:sz w:val="22"/>
          <w:szCs w:val="22"/>
        </w:rPr>
        <w:t xml:space="preserve">, й, </w:t>
      </w:r>
      <w:proofErr w:type="spellStart"/>
      <w:r w:rsidRPr="00C4324F">
        <w:rPr>
          <w:rFonts w:ascii="Times New Roman" w:hAnsi="Times New Roman" w:cs="Times New Roman"/>
          <w:sz w:val="22"/>
          <w:szCs w:val="22"/>
        </w:rPr>
        <w:t>відповідно</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зростуть</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податкові</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надходження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Міська</w:t>
      </w:r>
      <w:proofErr w:type="spellEnd"/>
      <w:r w:rsidRPr="00C4324F">
        <w:rPr>
          <w:rFonts w:ascii="Times New Roman" w:hAnsi="Times New Roman" w:cs="Times New Roman"/>
          <w:sz w:val="22"/>
          <w:szCs w:val="22"/>
        </w:rPr>
        <w:t xml:space="preserve"> рада </w:t>
      </w:r>
      <w:proofErr w:type="spellStart"/>
      <w:r w:rsidRPr="00C4324F">
        <w:rPr>
          <w:rFonts w:ascii="Times New Roman" w:hAnsi="Times New Roman" w:cs="Times New Roman"/>
          <w:sz w:val="22"/>
          <w:szCs w:val="22"/>
        </w:rPr>
        <w:t>отримає</w:t>
      </w:r>
      <w:proofErr w:type="spellEnd"/>
      <w:r w:rsidRPr="00C4324F">
        <w:rPr>
          <w:rFonts w:ascii="Times New Roman" w:hAnsi="Times New Roman" w:cs="Times New Roman"/>
          <w:sz w:val="22"/>
          <w:szCs w:val="22"/>
        </w:rPr>
        <w:t xml:space="preserve"> ресурс для </w:t>
      </w:r>
      <w:proofErr w:type="spellStart"/>
      <w:r w:rsidRPr="00C4324F">
        <w:rPr>
          <w:rFonts w:ascii="Times New Roman" w:hAnsi="Times New Roman" w:cs="Times New Roman"/>
          <w:sz w:val="22"/>
          <w:szCs w:val="22"/>
        </w:rPr>
        <w:t>бюджетних</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інвестицій</w:t>
      </w:r>
      <w:proofErr w:type="spellEnd"/>
      <w:r w:rsidRPr="00C4324F">
        <w:rPr>
          <w:rFonts w:ascii="Times New Roman" w:hAnsi="Times New Roman" w:cs="Times New Roman"/>
          <w:sz w:val="22"/>
          <w:szCs w:val="22"/>
        </w:rPr>
        <w:t xml:space="preserve"> в </w:t>
      </w:r>
      <w:proofErr w:type="spellStart"/>
      <w:r w:rsidRPr="00C4324F">
        <w:rPr>
          <w:rFonts w:ascii="Times New Roman" w:hAnsi="Times New Roman" w:cs="Times New Roman"/>
          <w:sz w:val="22"/>
          <w:szCs w:val="22"/>
        </w:rPr>
        <w:t>розвиток</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інфраструктури</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стаючи</w:t>
      </w:r>
      <w:proofErr w:type="spellEnd"/>
      <w:r w:rsidRPr="00C4324F">
        <w:rPr>
          <w:rFonts w:ascii="Times New Roman" w:hAnsi="Times New Roman" w:cs="Times New Roman"/>
          <w:sz w:val="22"/>
          <w:szCs w:val="22"/>
        </w:rPr>
        <w:t xml:space="preserve"> таким чином, громадою, </w:t>
      </w:r>
      <w:proofErr w:type="spellStart"/>
      <w:r w:rsidRPr="00C4324F">
        <w:rPr>
          <w:rFonts w:ascii="Times New Roman" w:hAnsi="Times New Roman" w:cs="Times New Roman"/>
          <w:sz w:val="22"/>
          <w:szCs w:val="22"/>
        </w:rPr>
        <w:t>ще</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більш</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привабливою</w:t>
      </w:r>
      <w:proofErr w:type="spellEnd"/>
      <w:r w:rsidRPr="00C4324F">
        <w:rPr>
          <w:rFonts w:ascii="Times New Roman" w:hAnsi="Times New Roman" w:cs="Times New Roman"/>
          <w:sz w:val="22"/>
          <w:szCs w:val="22"/>
        </w:rPr>
        <w:t xml:space="preserve">  для </w:t>
      </w:r>
      <w:proofErr w:type="spellStart"/>
      <w:r w:rsidRPr="00C4324F">
        <w:rPr>
          <w:rFonts w:ascii="Times New Roman" w:hAnsi="Times New Roman" w:cs="Times New Roman"/>
          <w:sz w:val="22"/>
          <w:szCs w:val="22"/>
        </w:rPr>
        <w:t>бізнесу</w:t>
      </w:r>
      <w:proofErr w:type="spellEnd"/>
      <w:r w:rsidRPr="00C4324F">
        <w:rPr>
          <w:rFonts w:ascii="Times New Roman" w:hAnsi="Times New Roman" w:cs="Times New Roman"/>
          <w:sz w:val="22"/>
          <w:szCs w:val="22"/>
        </w:rPr>
        <w:t xml:space="preserve"> та </w:t>
      </w:r>
      <w:proofErr w:type="spellStart"/>
      <w:r w:rsidRPr="00C4324F">
        <w:rPr>
          <w:rFonts w:ascii="Times New Roman" w:hAnsi="Times New Roman" w:cs="Times New Roman"/>
          <w:sz w:val="22"/>
          <w:szCs w:val="22"/>
        </w:rPr>
        <w:t>подальшого</w:t>
      </w:r>
      <w:proofErr w:type="spellEnd"/>
      <w:r w:rsidRPr="00C4324F">
        <w:rPr>
          <w:rFonts w:ascii="Times New Roman" w:hAnsi="Times New Roman" w:cs="Times New Roman"/>
          <w:sz w:val="22"/>
          <w:szCs w:val="22"/>
        </w:rPr>
        <w:t xml:space="preserve"> </w:t>
      </w:r>
      <w:proofErr w:type="spellStart"/>
      <w:proofErr w:type="gramStart"/>
      <w:r w:rsidRPr="00C4324F">
        <w:rPr>
          <w:rFonts w:ascii="Times New Roman" w:hAnsi="Times New Roman" w:cs="Times New Roman"/>
          <w:sz w:val="22"/>
          <w:szCs w:val="22"/>
        </w:rPr>
        <w:t>п</w:t>
      </w:r>
      <w:proofErr w:type="gramEnd"/>
      <w:r w:rsidRPr="00C4324F">
        <w:rPr>
          <w:rFonts w:ascii="Times New Roman" w:hAnsi="Times New Roman" w:cs="Times New Roman"/>
          <w:sz w:val="22"/>
          <w:szCs w:val="22"/>
        </w:rPr>
        <w:t>ідвищення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якості</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життя</w:t>
      </w:r>
      <w:proofErr w:type="spellEnd"/>
      <w:r w:rsidRPr="00C4324F">
        <w:rPr>
          <w:rFonts w:ascii="Times New Roman" w:hAnsi="Times New Roman" w:cs="Times New Roman"/>
          <w:sz w:val="22"/>
          <w:szCs w:val="22"/>
        </w:rPr>
        <w:t xml:space="preserve">  </w:t>
      </w:r>
      <w:proofErr w:type="spellStart"/>
      <w:r w:rsidRPr="00C4324F">
        <w:rPr>
          <w:rFonts w:ascii="Times New Roman" w:hAnsi="Times New Roman" w:cs="Times New Roman"/>
          <w:sz w:val="22"/>
          <w:szCs w:val="22"/>
        </w:rPr>
        <w:t>жителів</w:t>
      </w:r>
      <w:proofErr w:type="spellEnd"/>
      <w:r w:rsidRPr="00C4324F">
        <w:rPr>
          <w:rFonts w:ascii="Times New Roman" w:hAnsi="Times New Roman" w:cs="Times New Roman"/>
          <w:sz w:val="22"/>
          <w:szCs w:val="22"/>
        </w:rPr>
        <w:t>.</w:t>
      </w:r>
    </w:p>
    <w:p w:rsidR="00F15975" w:rsidRPr="00C4324F" w:rsidRDefault="00F15975" w:rsidP="005414D6">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sz w:val="22"/>
          <w:szCs w:val="22"/>
          <w:lang w:val="uk-UA"/>
        </w:rPr>
        <w:t xml:space="preserve">З метою підготовки Плану сформована Робоча група, яка провела аналіз різних аспектів функціонування бізнесу та напрацювала стратегічні пріоритетні завдання, вирішення яких дасть можливість суттєво покращити стан економіки та створити робочі місця. </w:t>
      </w:r>
    </w:p>
    <w:p w:rsidR="00F15975" w:rsidRPr="00C4324F" w:rsidRDefault="00F15975" w:rsidP="00E85EF8">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sz w:val="22"/>
          <w:szCs w:val="22"/>
          <w:lang w:val="uk-UA"/>
        </w:rPr>
        <w:t xml:space="preserve">У разі успішного виконання заходів програми ми разом з Вами зможемо досягти стратегічної мети розвитку громади, що стане осередком впровадження кращого бізнес-досвіду, який буде забезпечувати нові можливості для інвестування в рамках партнерських </w:t>
      </w:r>
      <w:proofErr w:type="spellStart"/>
      <w:r w:rsidRPr="00C4324F">
        <w:rPr>
          <w:rFonts w:ascii="Times New Roman" w:hAnsi="Times New Roman" w:cs="Times New Roman"/>
          <w:sz w:val="22"/>
          <w:szCs w:val="22"/>
          <w:lang w:val="uk-UA"/>
        </w:rPr>
        <w:t>звʼязків</w:t>
      </w:r>
      <w:proofErr w:type="spellEnd"/>
      <w:r w:rsidRPr="00C4324F">
        <w:rPr>
          <w:rFonts w:ascii="Times New Roman" w:hAnsi="Times New Roman" w:cs="Times New Roman"/>
          <w:sz w:val="22"/>
          <w:szCs w:val="22"/>
          <w:lang w:val="uk-UA"/>
        </w:rPr>
        <w:t xml:space="preserve"> та зростання зайнятості.</w:t>
      </w:r>
    </w:p>
    <w:p w:rsidR="00F15975" w:rsidRPr="00C4324F" w:rsidRDefault="00F15975" w:rsidP="00E85EF8">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sz w:val="22"/>
          <w:szCs w:val="22"/>
          <w:lang w:val="uk-UA"/>
        </w:rPr>
        <w:t>Пропоную усім членам громади: приватним підприємцям, громадським організаціям та місцевим жителям, долучитися до виконання Плану місцевого економічного розвитку – це дасть можливість забезпечити стабільну зайнятість та підвищити добробут кожної сім’ї.</w:t>
      </w:r>
    </w:p>
    <w:p w:rsidR="005414D6" w:rsidRPr="00C4324F" w:rsidRDefault="005414D6" w:rsidP="007E3B87">
      <w:pPr>
        <w:pStyle w:val="ae"/>
        <w:rPr>
          <w:rFonts w:ascii="Times New Roman" w:hAnsi="Times New Roman"/>
          <w:b/>
          <w:bCs/>
        </w:rPr>
      </w:pPr>
    </w:p>
    <w:p w:rsidR="007E3B87" w:rsidRDefault="007E3B87" w:rsidP="007E3B87">
      <w:pPr>
        <w:pStyle w:val="ae"/>
        <w:rPr>
          <w:rFonts w:ascii="Times New Roman" w:hAnsi="Times New Roman"/>
          <w:b/>
          <w:bCs/>
        </w:rPr>
      </w:pPr>
      <w:r w:rsidRPr="00C4324F">
        <w:rPr>
          <w:rFonts w:ascii="Times New Roman" w:hAnsi="Times New Roman"/>
          <w:b/>
          <w:bCs/>
        </w:rPr>
        <w:tab/>
      </w:r>
    </w:p>
    <w:p w:rsidR="008A27DA" w:rsidRDefault="008A27DA" w:rsidP="007E3B87">
      <w:pPr>
        <w:pStyle w:val="ae"/>
        <w:rPr>
          <w:rFonts w:ascii="Times New Roman" w:hAnsi="Times New Roman"/>
          <w:b/>
          <w:bCs/>
        </w:rPr>
      </w:pPr>
    </w:p>
    <w:p w:rsidR="008A27DA" w:rsidRDefault="008A27DA" w:rsidP="007E3B87">
      <w:pPr>
        <w:pStyle w:val="ae"/>
        <w:rPr>
          <w:rFonts w:ascii="Times New Roman" w:hAnsi="Times New Roman"/>
          <w:b/>
          <w:bCs/>
        </w:rPr>
      </w:pPr>
    </w:p>
    <w:p w:rsidR="001E143D" w:rsidRDefault="001E143D" w:rsidP="007E3B87">
      <w:pPr>
        <w:pStyle w:val="ae"/>
        <w:rPr>
          <w:rFonts w:ascii="Times New Roman" w:hAnsi="Times New Roman"/>
          <w:b/>
          <w:bCs/>
        </w:rPr>
      </w:pPr>
    </w:p>
    <w:p w:rsidR="001E143D" w:rsidRDefault="001E143D" w:rsidP="007E3B87">
      <w:pPr>
        <w:pStyle w:val="ae"/>
        <w:rPr>
          <w:rFonts w:ascii="Times New Roman" w:hAnsi="Times New Roman"/>
          <w:b/>
          <w:bCs/>
        </w:rPr>
      </w:pPr>
    </w:p>
    <w:p w:rsidR="001E143D" w:rsidRPr="00C4324F" w:rsidRDefault="001E143D" w:rsidP="007E3B87">
      <w:pPr>
        <w:pStyle w:val="ae"/>
        <w:rPr>
          <w:rFonts w:ascii="Times New Roman" w:hAnsi="Times New Roman"/>
          <w:b/>
          <w:bCs/>
        </w:rPr>
      </w:pPr>
    </w:p>
    <w:p w:rsidR="007E3B87" w:rsidRPr="00C4324F" w:rsidRDefault="007E3B87" w:rsidP="00F15975">
      <w:pPr>
        <w:pStyle w:val="ae"/>
        <w:jc w:val="center"/>
        <w:rPr>
          <w:rFonts w:ascii="Times New Roman" w:hAnsi="Times New Roman"/>
          <w:b/>
          <w:bCs/>
        </w:rPr>
      </w:pPr>
      <w:r w:rsidRPr="00C4324F">
        <w:rPr>
          <w:rFonts w:ascii="Times New Roman" w:hAnsi="Times New Roman"/>
          <w:b/>
          <w:bCs/>
        </w:rPr>
        <w:t>Міський голова</w:t>
      </w:r>
      <w:r w:rsidRPr="00C4324F">
        <w:rPr>
          <w:rFonts w:ascii="Times New Roman" w:hAnsi="Times New Roman"/>
          <w:b/>
          <w:bCs/>
        </w:rPr>
        <w:tab/>
      </w:r>
      <w:r w:rsidRPr="00C4324F">
        <w:rPr>
          <w:rFonts w:ascii="Times New Roman" w:hAnsi="Times New Roman"/>
          <w:b/>
          <w:bCs/>
        </w:rPr>
        <w:tab/>
      </w:r>
      <w:r w:rsidRPr="00C4324F">
        <w:rPr>
          <w:rFonts w:ascii="Times New Roman" w:hAnsi="Times New Roman"/>
          <w:b/>
          <w:bCs/>
        </w:rPr>
        <w:tab/>
      </w:r>
      <w:r w:rsidRPr="00C4324F">
        <w:rPr>
          <w:rFonts w:ascii="Times New Roman" w:hAnsi="Times New Roman"/>
          <w:b/>
          <w:bCs/>
        </w:rPr>
        <w:tab/>
      </w:r>
      <w:r w:rsidRPr="00C4324F">
        <w:rPr>
          <w:rFonts w:ascii="Times New Roman" w:hAnsi="Times New Roman"/>
          <w:b/>
          <w:bCs/>
        </w:rPr>
        <w:tab/>
      </w:r>
      <w:r w:rsidRPr="00C4324F">
        <w:rPr>
          <w:rFonts w:ascii="Times New Roman" w:hAnsi="Times New Roman"/>
          <w:b/>
          <w:bCs/>
        </w:rPr>
        <w:tab/>
      </w:r>
      <w:r w:rsidRPr="00C4324F">
        <w:rPr>
          <w:rFonts w:ascii="Times New Roman" w:hAnsi="Times New Roman"/>
          <w:b/>
          <w:bCs/>
        </w:rPr>
        <w:tab/>
      </w:r>
      <w:r w:rsidR="00F15975" w:rsidRPr="00C4324F">
        <w:rPr>
          <w:rFonts w:ascii="Times New Roman" w:hAnsi="Times New Roman"/>
          <w:b/>
          <w:bCs/>
        </w:rPr>
        <w:t>Володимир</w:t>
      </w:r>
      <w:r w:rsidRPr="00C4324F">
        <w:rPr>
          <w:rFonts w:ascii="Times New Roman" w:hAnsi="Times New Roman"/>
          <w:b/>
          <w:bCs/>
        </w:rPr>
        <w:t xml:space="preserve"> </w:t>
      </w:r>
      <w:r w:rsidR="00F15975" w:rsidRPr="00C4324F">
        <w:rPr>
          <w:rFonts w:ascii="Times New Roman" w:hAnsi="Times New Roman"/>
          <w:b/>
          <w:bCs/>
        </w:rPr>
        <w:t>Тимченко</w:t>
      </w:r>
    </w:p>
    <w:p w:rsidR="007E3B87" w:rsidRPr="00C4324F" w:rsidRDefault="007E3B87" w:rsidP="007E3B87">
      <w:pPr>
        <w:pStyle w:val="ae"/>
        <w:rPr>
          <w:rFonts w:ascii="Times New Roman" w:hAnsi="Times New Roman"/>
          <w:lang w:val="ru-RU"/>
        </w:rPr>
      </w:pPr>
    </w:p>
    <w:p w:rsidR="005414D6" w:rsidRPr="00C4324F" w:rsidRDefault="005414D6" w:rsidP="007E3B87">
      <w:pPr>
        <w:pStyle w:val="ae"/>
        <w:rPr>
          <w:rFonts w:ascii="Times New Roman" w:hAnsi="Times New Roman"/>
          <w:lang w:val="ru-RU"/>
        </w:rPr>
      </w:pPr>
    </w:p>
    <w:p w:rsidR="005414D6" w:rsidRDefault="005414D6" w:rsidP="007E3B87">
      <w:pPr>
        <w:pStyle w:val="ae"/>
        <w:rPr>
          <w:rFonts w:ascii="Times New Roman" w:hAnsi="Times New Roman"/>
          <w:lang w:val="ru-RU"/>
        </w:rPr>
      </w:pPr>
    </w:p>
    <w:p w:rsidR="008A27DA" w:rsidRDefault="008A27DA" w:rsidP="007E3B87">
      <w:pPr>
        <w:pStyle w:val="ae"/>
        <w:rPr>
          <w:rFonts w:ascii="Times New Roman" w:hAnsi="Times New Roman"/>
          <w:lang w:val="ru-RU"/>
        </w:rPr>
      </w:pPr>
    </w:p>
    <w:p w:rsidR="008A27DA" w:rsidRDefault="008A27DA" w:rsidP="007E3B87">
      <w:pPr>
        <w:pStyle w:val="ae"/>
        <w:rPr>
          <w:rFonts w:ascii="Times New Roman" w:hAnsi="Times New Roman"/>
          <w:lang w:val="ru-RU"/>
        </w:rPr>
      </w:pPr>
    </w:p>
    <w:p w:rsidR="008A27DA" w:rsidRDefault="008A27DA" w:rsidP="007E3B87">
      <w:pPr>
        <w:pStyle w:val="ae"/>
        <w:rPr>
          <w:rFonts w:ascii="Times New Roman" w:hAnsi="Times New Roman"/>
          <w:lang w:val="ru-RU"/>
        </w:rPr>
      </w:pPr>
    </w:p>
    <w:p w:rsidR="008A27DA" w:rsidRDefault="008A27DA" w:rsidP="007E3B87">
      <w:pPr>
        <w:pStyle w:val="ae"/>
        <w:rPr>
          <w:rFonts w:ascii="Times New Roman" w:hAnsi="Times New Roman"/>
          <w:lang w:val="ru-RU"/>
        </w:rPr>
      </w:pPr>
    </w:p>
    <w:p w:rsidR="008A27DA" w:rsidRDefault="008A27DA" w:rsidP="007E3B87">
      <w:pPr>
        <w:pStyle w:val="ae"/>
        <w:rPr>
          <w:rFonts w:ascii="Times New Roman" w:hAnsi="Times New Roman"/>
          <w:lang w:val="ru-RU"/>
        </w:rPr>
      </w:pPr>
    </w:p>
    <w:p w:rsidR="008A27DA" w:rsidRPr="00C4324F" w:rsidRDefault="008A27DA" w:rsidP="007E3B87">
      <w:pPr>
        <w:pStyle w:val="ae"/>
        <w:rPr>
          <w:rFonts w:ascii="Times New Roman" w:hAnsi="Times New Roman"/>
          <w:lang w:val="ru-RU"/>
        </w:rPr>
      </w:pPr>
    </w:p>
    <w:p w:rsidR="007E3B87" w:rsidRPr="00C4324F" w:rsidRDefault="007E3B87" w:rsidP="007E3B87">
      <w:pPr>
        <w:pStyle w:val="ae"/>
        <w:rPr>
          <w:rFonts w:ascii="Times New Roman" w:hAnsi="Times New Roman"/>
          <w:i/>
        </w:rPr>
      </w:pPr>
      <w:r w:rsidRPr="00C4324F">
        <w:rPr>
          <w:rFonts w:ascii="Times New Roman" w:hAnsi="Times New Roman"/>
          <w:i/>
        </w:rPr>
        <w:t>Щоб отримати копію цього плану, зверніться до:</w:t>
      </w:r>
    </w:p>
    <w:p w:rsidR="007E3B87" w:rsidRPr="00C4324F" w:rsidRDefault="007E3B87" w:rsidP="007E3B87">
      <w:pPr>
        <w:pStyle w:val="ae"/>
        <w:rPr>
          <w:rFonts w:ascii="Times New Roman" w:hAnsi="Times New Roman"/>
        </w:rPr>
      </w:pPr>
    </w:p>
    <w:tbl>
      <w:tblPr>
        <w:tblW w:w="8472" w:type="dxa"/>
        <w:tblLook w:val="00A0" w:firstRow="1" w:lastRow="0" w:firstColumn="1" w:lastColumn="0" w:noHBand="0" w:noVBand="0"/>
      </w:tblPr>
      <w:tblGrid>
        <w:gridCol w:w="2235"/>
        <w:gridCol w:w="6237"/>
      </w:tblGrid>
      <w:tr w:rsidR="007E3B87" w:rsidRPr="00C4324F" w:rsidTr="008A27DA">
        <w:tc>
          <w:tcPr>
            <w:tcW w:w="2235" w:type="dxa"/>
          </w:tcPr>
          <w:p w:rsidR="007E3B87" w:rsidRPr="00C4324F" w:rsidRDefault="000A1FA0" w:rsidP="007A34EF">
            <w:pPr>
              <w:pStyle w:val="ae"/>
              <w:rPr>
                <w:rFonts w:ascii="Times New Roman" w:hAnsi="Times New Roman"/>
                <w:i/>
              </w:rPr>
            </w:pPr>
            <w:r w:rsidRPr="00C4324F">
              <w:rPr>
                <w:rFonts w:ascii="Times New Roman" w:hAnsi="Times New Roman"/>
                <w:i/>
              </w:rPr>
              <w:t>ім’я</w:t>
            </w:r>
          </w:p>
        </w:tc>
        <w:tc>
          <w:tcPr>
            <w:tcW w:w="6237" w:type="dxa"/>
          </w:tcPr>
          <w:p w:rsidR="007E3B87" w:rsidRPr="00DD7437" w:rsidRDefault="00DD7437" w:rsidP="007A34EF">
            <w:pPr>
              <w:pStyle w:val="ae"/>
              <w:rPr>
                <w:rFonts w:ascii="Times New Roman" w:hAnsi="Times New Roman"/>
                <w:i/>
              </w:rPr>
            </w:pPr>
            <w:proofErr w:type="spellStart"/>
            <w:r>
              <w:rPr>
                <w:rFonts w:ascii="Times New Roman" w:hAnsi="Times New Roman"/>
                <w:i/>
              </w:rPr>
              <w:t>Яхно</w:t>
            </w:r>
            <w:proofErr w:type="spellEnd"/>
            <w:r>
              <w:rPr>
                <w:rFonts w:ascii="Times New Roman" w:hAnsi="Times New Roman"/>
                <w:i/>
              </w:rPr>
              <w:t xml:space="preserve"> Катерина Григорівна</w:t>
            </w:r>
          </w:p>
        </w:tc>
      </w:tr>
      <w:tr w:rsidR="007E3B87" w:rsidRPr="00C4324F" w:rsidTr="008A27DA">
        <w:tc>
          <w:tcPr>
            <w:tcW w:w="2235" w:type="dxa"/>
          </w:tcPr>
          <w:p w:rsidR="007E3B87" w:rsidRPr="00C4324F" w:rsidRDefault="000A1FA0" w:rsidP="007A34EF">
            <w:pPr>
              <w:pStyle w:val="ae"/>
              <w:rPr>
                <w:rFonts w:ascii="Times New Roman" w:hAnsi="Times New Roman"/>
                <w:i/>
              </w:rPr>
            </w:pPr>
            <w:r w:rsidRPr="00C4324F">
              <w:rPr>
                <w:rFonts w:ascii="Times New Roman" w:hAnsi="Times New Roman"/>
                <w:i/>
              </w:rPr>
              <w:t>посада</w:t>
            </w:r>
          </w:p>
        </w:tc>
        <w:tc>
          <w:tcPr>
            <w:tcW w:w="6237" w:type="dxa"/>
          </w:tcPr>
          <w:p w:rsidR="007E3B87" w:rsidRPr="00C4324F" w:rsidRDefault="00DD7437" w:rsidP="00DD7437">
            <w:pPr>
              <w:pStyle w:val="ae"/>
              <w:rPr>
                <w:rFonts w:ascii="Times New Roman" w:hAnsi="Times New Roman"/>
                <w:i/>
              </w:rPr>
            </w:pPr>
            <w:proofErr w:type="spellStart"/>
            <w:r>
              <w:rPr>
                <w:rFonts w:ascii="Times New Roman" w:hAnsi="Times New Roman"/>
                <w:i/>
              </w:rPr>
              <w:t>В.о</w:t>
            </w:r>
            <w:proofErr w:type="spellEnd"/>
            <w:r>
              <w:rPr>
                <w:rFonts w:ascii="Times New Roman" w:hAnsi="Times New Roman"/>
                <w:i/>
              </w:rPr>
              <w:t>. к</w:t>
            </w:r>
            <w:r w:rsidR="005414D6" w:rsidRPr="00C4324F">
              <w:rPr>
                <w:rFonts w:ascii="Times New Roman" w:hAnsi="Times New Roman"/>
                <w:i/>
              </w:rPr>
              <w:t>еруюч</w:t>
            </w:r>
            <w:r>
              <w:rPr>
                <w:rFonts w:ascii="Times New Roman" w:hAnsi="Times New Roman"/>
                <w:i/>
              </w:rPr>
              <w:t>ого</w:t>
            </w:r>
            <w:r w:rsidR="005414D6" w:rsidRPr="00C4324F">
              <w:rPr>
                <w:rFonts w:ascii="Times New Roman" w:hAnsi="Times New Roman"/>
                <w:i/>
              </w:rPr>
              <w:t xml:space="preserve"> справами</w:t>
            </w:r>
            <w:r w:rsidR="007E3B87" w:rsidRPr="00C4324F">
              <w:rPr>
                <w:rFonts w:ascii="Times New Roman" w:hAnsi="Times New Roman"/>
                <w:i/>
              </w:rPr>
              <w:t xml:space="preserve"> викон</w:t>
            </w:r>
            <w:r w:rsidR="005414D6" w:rsidRPr="00C4324F">
              <w:rPr>
                <w:rFonts w:ascii="Times New Roman" w:hAnsi="Times New Roman"/>
                <w:i/>
              </w:rPr>
              <w:t>авчого комітету</w:t>
            </w:r>
            <w:r w:rsidR="007E3B87" w:rsidRPr="00C4324F">
              <w:rPr>
                <w:rFonts w:ascii="Times New Roman" w:hAnsi="Times New Roman"/>
                <w:i/>
              </w:rPr>
              <w:t xml:space="preserve"> </w:t>
            </w:r>
            <w:proofErr w:type="spellStart"/>
            <w:r w:rsidR="005414D6" w:rsidRPr="00C4324F">
              <w:rPr>
                <w:rFonts w:ascii="Times New Roman" w:hAnsi="Times New Roman"/>
                <w:i/>
              </w:rPr>
              <w:t>Березанс</w:t>
            </w:r>
            <w:r w:rsidR="007E3B87" w:rsidRPr="00C4324F">
              <w:rPr>
                <w:rFonts w:ascii="Times New Roman" w:hAnsi="Times New Roman"/>
                <w:i/>
              </w:rPr>
              <w:t>ької</w:t>
            </w:r>
            <w:proofErr w:type="spellEnd"/>
            <w:r w:rsidR="007E3B87" w:rsidRPr="00C4324F">
              <w:rPr>
                <w:rFonts w:ascii="Times New Roman" w:hAnsi="Times New Roman"/>
                <w:i/>
              </w:rPr>
              <w:t xml:space="preserve"> міської ради</w:t>
            </w:r>
          </w:p>
        </w:tc>
      </w:tr>
      <w:tr w:rsidR="007E3B87" w:rsidRPr="00C4324F" w:rsidTr="008A27DA">
        <w:tc>
          <w:tcPr>
            <w:tcW w:w="2235" w:type="dxa"/>
          </w:tcPr>
          <w:p w:rsidR="007E3B87" w:rsidRPr="00C4324F" w:rsidRDefault="000A1FA0" w:rsidP="007A34EF">
            <w:pPr>
              <w:pStyle w:val="ae"/>
              <w:rPr>
                <w:rFonts w:ascii="Times New Roman" w:hAnsi="Times New Roman"/>
                <w:i/>
              </w:rPr>
            </w:pPr>
            <w:r w:rsidRPr="00C4324F">
              <w:rPr>
                <w:rFonts w:ascii="Times New Roman" w:hAnsi="Times New Roman"/>
                <w:i/>
              </w:rPr>
              <w:t>адреса</w:t>
            </w:r>
          </w:p>
        </w:tc>
        <w:tc>
          <w:tcPr>
            <w:tcW w:w="6237" w:type="dxa"/>
          </w:tcPr>
          <w:p w:rsidR="007E3B87" w:rsidRPr="00C4324F" w:rsidRDefault="007E3B87" w:rsidP="005414D6">
            <w:pPr>
              <w:pStyle w:val="ae"/>
              <w:rPr>
                <w:rFonts w:ascii="Times New Roman" w:hAnsi="Times New Roman"/>
                <w:i/>
              </w:rPr>
            </w:pPr>
            <w:r w:rsidRPr="00C4324F">
              <w:rPr>
                <w:rFonts w:ascii="Times New Roman" w:hAnsi="Times New Roman"/>
                <w:i/>
              </w:rPr>
              <w:t xml:space="preserve">вул. </w:t>
            </w:r>
            <w:r w:rsidR="005414D6" w:rsidRPr="00C4324F">
              <w:rPr>
                <w:rFonts w:ascii="Times New Roman" w:hAnsi="Times New Roman"/>
                <w:i/>
              </w:rPr>
              <w:t>Героїв Небесної Сотні</w:t>
            </w:r>
            <w:r w:rsidRPr="00C4324F">
              <w:rPr>
                <w:rFonts w:ascii="Times New Roman" w:hAnsi="Times New Roman"/>
                <w:i/>
              </w:rPr>
              <w:t xml:space="preserve">, 1, м. </w:t>
            </w:r>
            <w:r w:rsidR="005414D6" w:rsidRPr="00C4324F">
              <w:rPr>
                <w:rFonts w:ascii="Times New Roman" w:hAnsi="Times New Roman"/>
                <w:i/>
              </w:rPr>
              <w:t>Березань</w:t>
            </w:r>
            <w:r w:rsidRPr="00C4324F">
              <w:rPr>
                <w:rFonts w:ascii="Times New Roman" w:hAnsi="Times New Roman"/>
                <w:i/>
              </w:rPr>
              <w:t xml:space="preserve">, </w:t>
            </w:r>
            <w:r w:rsidR="005414D6" w:rsidRPr="00C4324F">
              <w:rPr>
                <w:rFonts w:ascii="Times New Roman" w:hAnsi="Times New Roman"/>
                <w:i/>
              </w:rPr>
              <w:t>Київська</w:t>
            </w:r>
            <w:r w:rsidRPr="00C4324F">
              <w:rPr>
                <w:rFonts w:ascii="Times New Roman" w:hAnsi="Times New Roman"/>
                <w:i/>
              </w:rPr>
              <w:t xml:space="preserve"> область</w:t>
            </w:r>
          </w:p>
        </w:tc>
      </w:tr>
      <w:tr w:rsidR="007E3B87" w:rsidRPr="00C4324F" w:rsidTr="008A27DA">
        <w:tc>
          <w:tcPr>
            <w:tcW w:w="2235" w:type="dxa"/>
          </w:tcPr>
          <w:p w:rsidR="007E3B87" w:rsidRPr="00C4324F" w:rsidRDefault="000A1FA0" w:rsidP="007A34EF">
            <w:pPr>
              <w:pStyle w:val="ae"/>
              <w:rPr>
                <w:rFonts w:ascii="Times New Roman" w:hAnsi="Times New Roman"/>
                <w:i/>
              </w:rPr>
            </w:pPr>
            <w:r w:rsidRPr="00C4324F">
              <w:rPr>
                <w:rFonts w:ascii="Times New Roman" w:hAnsi="Times New Roman"/>
                <w:i/>
              </w:rPr>
              <w:t>телефон/факс</w:t>
            </w:r>
          </w:p>
        </w:tc>
        <w:tc>
          <w:tcPr>
            <w:tcW w:w="6237" w:type="dxa"/>
          </w:tcPr>
          <w:p w:rsidR="007E3B87" w:rsidRPr="00C4324F" w:rsidRDefault="005414D6" w:rsidP="007A34EF">
            <w:pPr>
              <w:pStyle w:val="ae"/>
              <w:rPr>
                <w:rFonts w:ascii="Times New Roman" w:hAnsi="Times New Roman"/>
                <w:i/>
              </w:rPr>
            </w:pPr>
            <w:r w:rsidRPr="00C4324F">
              <w:rPr>
                <w:rFonts w:ascii="Times New Roman" w:hAnsi="Times New Roman"/>
                <w:i/>
              </w:rPr>
              <w:t>(04576) 64707</w:t>
            </w:r>
          </w:p>
        </w:tc>
      </w:tr>
      <w:tr w:rsidR="005414D6" w:rsidRPr="00C4324F" w:rsidTr="008A27DA">
        <w:tc>
          <w:tcPr>
            <w:tcW w:w="2235" w:type="dxa"/>
            <w:shd w:val="clear" w:color="auto" w:fill="auto"/>
          </w:tcPr>
          <w:p w:rsidR="007E3B87" w:rsidRPr="00C4324F" w:rsidRDefault="000A1FA0" w:rsidP="007A34EF">
            <w:pPr>
              <w:pStyle w:val="ae"/>
              <w:rPr>
                <w:rFonts w:ascii="Times New Roman" w:hAnsi="Times New Roman"/>
                <w:i/>
                <w:color w:val="000000" w:themeColor="text1"/>
              </w:rPr>
            </w:pPr>
            <w:r w:rsidRPr="00C4324F">
              <w:rPr>
                <w:rFonts w:ascii="Times New Roman" w:hAnsi="Times New Roman"/>
                <w:i/>
                <w:color w:val="000000" w:themeColor="text1"/>
              </w:rPr>
              <w:t>електронна пошта</w:t>
            </w:r>
          </w:p>
        </w:tc>
        <w:tc>
          <w:tcPr>
            <w:tcW w:w="6237" w:type="dxa"/>
            <w:shd w:val="clear" w:color="auto" w:fill="auto"/>
          </w:tcPr>
          <w:p w:rsidR="007E3B87" w:rsidRPr="00C4324F" w:rsidRDefault="005414D6" w:rsidP="007A34EF">
            <w:pPr>
              <w:pStyle w:val="ae"/>
              <w:rPr>
                <w:rFonts w:ascii="Times New Roman" w:hAnsi="Times New Roman"/>
                <w:i/>
                <w:color w:val="000000" w:themeColor="text1"/>
              </w:rPr>
            </w:pPr>
            <w:r w:rsidRPr="00C4324F">
              <w:rPr>
                <w:rFonts w:ascii="Times New Roman" w:hAnsi="Times New Roman"/>
                <w:i/>
              </w:rPr>
              <w:t>berezan_mr@ukr.net</w:t>
            </w:r>
          </w:p>
        </w:tc>
      </w:tr>
      <w:tr w:rsidR="007E3B87" w:rsidRPr="00C4324F" w:rsidTr="008A27DA">
        <w:tc>
          <w:tcPr>
            <w:tcW w:w="2235" w:type="dxa"/>
          </w:tcPr>
          <w:p w:rsidR="007E3B87" w:rsidRPr="00C4324F" w:rsidRDefault="000A1FA0" w:rsidP="007A34EF">
            <w:pPr>
              <w:pStyle w:val="ae"/>
              <w:rPr>
                <w:rFonts w:ascii="Times New Roman" w:hAnsi="Times New Roman"/>
                <w:i/>
              </w:rPr>
            </w:pPr>
            <w:r w:rsidRPr="00C4324F">
              <w:rPr>
                <w:rFonts w:ascii="Times New Roman" w:hAnsi="Times New Roman"/>
                <w:i/>
              </w:rPr>
              <w:t>веб-сайт</w:t>
            </w:r>
          </w:p>
        </w:tc>
        <w:tc>
          <w:tcPr>
            <w:tcW w:w="6237" w:type="dxa"/>
          </w:tcPr>
          <w:p w:rsidR="007E3B87" w:rsidRPr="00C4324F" w:rsidRDefault="007E3B87" w:rsidP="005414D6">
            <w:pPr>
              <w:pStyle w:val="ae"/>
              <w:rPr>
                <w:rFonts w:ascii="Times New Roman" w:hAnsi="Times New Roman"/>
                <w:i/>
              </w:rPr>
            </w:pPr>
            <w:r w:rsidRPr="00C4324F">
              <w:rPr>
                <w:rFonts w:ascii="Times New Roman" w:hAnsi="Times New Roman"/>
                <w:i/>
              </w:rPr>
              <w:t>http://</w:t>
            </w:r>
            <w:proofErr w:type="spellStart"/>
            <w:r w:rsidR="005414D6" w:rsidRPr="00C4324F">
              <w:rPr>
                <w:rFonts w:ascii="Times New Roman" w:hAnsi="Times New Roman"/>
                <w:i/>
                <w:lang w:val="en-US"/>
              </w:rPr>
              <w:t>berezan</w:t>
            </w:r>
            <w:proofErr w:type="spellEnd"/>
            <w:r w:rsidR="005414D6" w:rsidRPr="00C4324F">
              <w:rPr>
                <w:rFonts w:ascii="Times New Roman" w:hAnsi="Times New Roman"/>
                <w:i/>
              </w:rPr>
              <w:t>-</w:t>
            </w:r>
            <w:proofErr w:type="spellStart"/>
            <w:r w:rsidR="005414D6" w:rsidRPr="00C4324F">
              <w:rPr>
                <w:rFonts w:ascii="Times New Roman" w:hAnsi="Times New Roman"/>
                <w:i/>
                <w:lang w:val="en-US"/>
              </w:rPr>
              <w:t>rada</w:t>
            </w:r>
            <w:proofErr w:type="spellEnd"/>
            <w:r w:rsidRPr="00C4324F">
              <w:rPr>
                <w:rFonts w:ascii="Times New Roman" w:hAnsi="Times New Roman"/>
                <w:i/>
              </w:rPr>
              <w:t>.</w:t>
            </w:r>
            <w:proofErr w:type="spellStart"/>
            <w:r w:rsidR="005414D6" w:rsidRPr="00C4324F">
              <w:rPr>
                <w:rFonts w:ascii="Times New Roman" w:hAnsi="Times New Roman"/>
                <w:i/>
                <w:lang w:val="en-US"/>
              </w:rPr>
              <w:t>gov</w:t>
            </w:r>
            <w:r w:rsidR="009C62E5" w:rsidRPr="00C4324F">
              <w:rPr>
                <w:rFonts w:ascii="Times New Roman" w:hAnsi="Times New Roman"/>
                <w:i/>
              </w:rPr>
              <w:t>.ua</w:t>
            </w:r>
            <w:proofErr w:type="spellEnd"/>
          </w:p>
        </w:tc>
      </w:tr>
    </w:tbl>
    <w:p w:rsidR="00AC2407" w:rsidRPr="00C4324F" w:rsidRDefault="00AC2407" w:rsidP="005414D6">
      <w:pPr>
        <w:pStyle w:val="af"/>
        <w:ind w:left="0"/>
        <w:jc w:val="center"/>
        <w:rPr>
          <w:rFonts w:ascii="Times New Roman" w:hAnsi="Times New Roman"/>
          <w:b/>
          <w:bCs/>
          <w:lang w:val="uk-UA"/>
        </w:rPr>
      </w:pPr>
    </w:p>
    <w:p w:rsidR="00C600E3" w:rsidRDefault="00C600E3" w:rsidP="005414D6">
      <w:pPr>
        <w:pStyle w:val="af"/>
        <w:ind w:left="0"/>
        <w:jc w:val="center"/>
        <w:rPr>
          <w:rFonts w:ascii="Times New Roman" w:hAnsi="Times New Roman"/>
          <w:b/>
          <w:bCs/>
          <w:lang w:val="uk-UA"/>
        </w:rPr>
      </w:pPr>
    </w:p>
    <w:p w:rsidR="0024675B" w:rsidRDefault="0024675B" w:rsidP="005414D6">
      <w:pPr>
        <w:pStyle w:val="af"/>
        <w:ind w:left="0"/>
        <w:jc w:val="center"/>
        <w:rPr>
          <w:rFonts w:ascii="Times New Roman" w:hAnsi="Times New Roman"/>
          <w:b/>
          <w:bCs/>
          <w:lang w:val="uk-UA"/>
        </w:rPr>
      </w:pPr>
    </w:p>
    <w:p w:rsidR="0024675B" w:rsidRDefault="0024675B" w:rsidP="005414D6">
      <w:pPr>
        <w:pStyle w:val="af"/>
        <w:ind w:left="0"/>
        <w:jc w:val="center"/>
        <w:rPr>
          <w:rFonts w:ascii="Times New Roman" w:hAnsi="Times New Roman"/>
          <w:b/>
          <w:bCs/>
          <w:lang w:val="uk-UA"/>
        </w:rPr>
      </w:pPr>
    </w:p>
    <w:p w:rsidR="005414D6" w:rsidRPr="00C4324F" w:rsidRDefault="005414D6" w:rsidP="005414D6">
      <w:pPr>
        <w:pStyle w:val="af"/>
        <w:ind w:left="0"/>
        <w:jc w:val="center"/>
        <w:rPr>
          <w:rFonts w:ascii="Times New Roman" w:hAnsi="Times New Roman"/>
          <w:b/>
          <w:bCs/>
        </w:rPr>
      </w:pPr>
      <w:proofErr w:type="spellStart"/>
      <w:r w:rsidRPr="00C4324F">
        <w:rPr>
          <w:rFonts w:ascii="Times New Roman" w:hAnsi="Times New Roman"/>
          <w:b/>
          <w:bCs/>
        </w:rPr>
        <w:t>Змі</w:t>
      </w:r>
      <w:proofErr w:type="gramStart"/>
      <w:r w:rsidRPr="00C4324F">
        <w:rPr>
          <w:rFonts w:ascii="Times New Roman" w:hAnsi="Times New Roman"/>
          <w:b/>
          <w:bCs/>
        </w:rPr>
        <w:t>ст</w:t>
      </w:r>
      <w:proofErr w:type="spellEnd"/>
      <w:proofErr w:type="gramEnd"/>
    </w:p>
    <w:p w:rsidR="005414D6" w:rsidRPr="00C4324F" w:rsidRDefault="009F3DB7" w:rsidP="009F3DB7">
      <w:pPr>
        <w:pStyle w:val="Default"/>
        <w:tabs>
          <w:tab w:val="left" w:pos="8895"/>
        </w:tabs>
        <w:ind w:firstLine="709"/>
        <w:jc w:val="both"/>
        <w:rPr>
          <w:color w:val="auto"/>
          <w:sz w:val="22"/>
          <w:szCs w:val="22"/>
          <w:lang w:val="uk-UA"/>
        </w:rPr>
      </w:pPr>
      <w:r>
        <w:rPr>
          <w:color w:val="auto"/>
          <w:sz w:val="22"/>
          <w:szCs w:val="22"/>
          <w:lang w:val="uk-UA"/>
        </w:rPr>
        <w:t xml:space="preserve">                                                                                                                                              </w:t>
      </w:r>
      <w:proofErr w:type="spellStart"/>
      <w:r w:rsidR="005414D6" w:rsidRPr="00C4324F">
        <w:rPr>
          <w:color w:val="auto"/>
          <w:sz w:val="22"/>
          <w:szCs w:val="22"/>
        </w:rPr>
        <w:t>Стор</w:t>
      </w:r>
      <w:proofErr w:type="spellEnd"/>
      <w:r w:rsidR="005414D6" w:rsidRPr="00C4324F">
        <w:rPr>
          <w:color w:val="auto"/>
          <w:sz w:val="22"/>
          <w:szCs w:val="22"/>
        </w:rPr>
        <w:t>.</w:t>
      </w:r>
    </w:p>
    <w:p w:rsidR="005414D6" w:rsidRPr="001E1FE1" w:rsidRDefault="005414D6" w:rsidP="00F17C1A">
      <w:pPr>
        <w:pStyle w:val="aa"/>
        <w:tabs>
          <w:tab w:val="clear" w:pos="4677"/>
          <w:tab w:val="left" w:pos="8647"/>
          <w:tab w:val="right" w:leader="dot" w:pos="9639"/>
        </w:tabs>
        <w:ind w:left="142" w:hanging="142"/>
        <w:rPr>
          <w:rFonts w:ascii="Times New Roman" w:hAnsi="Times New Roman" w:cs="Times New Roman"/>
          <w:color w:val="auto"/>
          <w:sz w:val="22"/>
          <w:szCs w:val="22"/>
        </w:rPr>
      </w:pPr>
      <w:r w:rsidRPr="001E1FE1">
        <w:rPr>
          <w:rFonts w:ascii="Times New Roman" w:hAnsi="Times New Roman" w:cs="Times New Roman"/>
          <w:color w:val="auto"/>
          <w:sz w:val="22"/>
          <w:szCs w:val="22"/>
        </w:rPr>
        <w:t>1. Резюме</w:t>
      </w:r>
      <w:r w:rsidR="00F17C1A" w:rsidRPr="001E1FE1">
        <w:rPr>
          <w:rFonts w:ascii="Times New Roman" w:hAnsi="Times New Roman" w:cs="Times New Roman"/>
          <w:color w:val="auto"/>
          <w:sz w:val="22"/>
          <w:szCs w:val="22"/>
        </w:rPr>
        <w:tab/>
      </w:r>
      <w:r w:rsidR="001854B9" w:rsidRPr="001E1FE1">
        <w:rPr>
          <w:rFonts w:ascii="Times New Roman" w:hAnsi="Times New Roman" w:cs="Times New Roman"/>
          <w:color w:val="auto"/>
          <w:sz w:val="22"/>
          <w:szCs w:val="22"/>
        </w:rPr>
        <w:t>4</w:t>
      </w:r>
    </w:p>
    <w:p w:rsidR="005414D6" w:rsidRPr="001E1FE1" w:rsidRDefault="005414D6" w:rsidP="00F17C1A">
      <w:pPr>
        <w:tabs>
          <w:tab w:val="left" w:pos="567"/>
          <w:tab w:val="left" w:pos="8647"/>
          <w:tab w:val="right" w:leader="dot" w:pos="9639"/>
        </w:tabs>
        <w:rPr>
          <w:rFonts w:ascii="Times New Roman" w:hAnsi="Times New Roman" w:cs="Times New Roman"/>
          <w:color w:val="auto"/>
          <w:sz w:val="22"/>
          <w:szCs w:val="22"/>
        </w:rPr>
      </w:pPr>
      <w:r w:rsidRPr="001E1FE1">
        <w:rPr>
          <w:rFonts w:ascii="Times New Roman" w:hAnsi="Times New Roman" w:cs="Times New Roman"/>
          <w:color w:val="auto"/>
          <w:sz w:val="22"/>
          <w:szCs w:val="22"/>
        </w:rPr>
        <w:t>2. Перелік таблиць та схем</w:t>
      </w:r>
      <w:r w:rsidR="00C706B6">
        <w:rPr>
          <w:rFonts w:ascii="Times New Roman" w:hAnsi="Times New Roman" w:cs="Times New Roman"/>
          <w:color w:val="auto"/>
          <w:sz w:val="22"/>
          <w:szCs w:val="22"/>
        </w:rPr>
        <w:tab/>
      </w:r>
      <w:r w:rsidR="001854B9" w:rsidRPr="001E1FE1">
        <w:rPr>
          <w:rFonts w:ascii="Times New Roman" w:hAnsi="Times New Roman" w:cs="Times New Roman"/>
          <w:color w:val="auto"/>
          <w:sz w:val="22"/>
          <w:szCs w:val="22"/>
        </w:rPr>
        <w:t>5</w:t>
      </w:r>
    </w:p>
    <w:p w:rsidR="005414D6" w:rsidRPr="001E1FE1" w:rsidRDefault="005414D6" w:rsidP="00F17C1A">
      <w:pPr>
        <w:tabs>
          <w:tab w:val="left" w:pos="567"/>
          <w:tab w:val="left" w:pos="8647"/>
          <w:tab w:val="right" w:leader="dot" w:pos="9639"/>
        </w:tabs>
        <w:rPr>
          <w:rFonts w:ascii="Times New Roman" w:hAnsi="Times New Roman" w:cs="Times New Roman"/>
          <w:color w:val="auto"/>
          <w:sz w:val="22"/>
          <w:szCs w:val="22"/>
        </w:rPr>
      </w:pPr>
      <w:r w:rsidRPr="001E1FE1">
        <w:rPr>
          <w:rFonts w:ascii="Times New Roman" w:hAnsi="Times New Roman" w:cs="Times New Roman"/>
          <w:color w:val="auto"/>
          <w:sz w:val="22"/>
          <w:szCs w:val="22"/>
        </w:rPr>
        <w:t>3. Перелік скорочень</w:t>
      </w:r>
      <w:r w:rsidR="00F17C1A" w:rsidRPr="001E1FE1">
        <w:rPr>
          <w:rFonts w:ascii="Times New Roman" w:hAnsi="Times New Roman" w:cs="Times New Roman"/>
          <w:color w:val="auto"/>
          <w:sz w:val="22"/>
          <w:szCs w:val="22"/>
        </w:rPr>
        <w:tab/>
      </w:r>
      <w:r w:rsidR="001854B9" w:rsidRPr="001E1FE1">
        <w:rPr>
          <w:rFonts w:ascii="Times New Roman" w:hAnsi="Times New Roman" w:cs="Times New Roman"/>
          <w:color w:val="auto"/>
          <w:sz w:val="22"/>
          <w:szCs w:val="22"/>
        </w:rPr>
        <w:t>5</w:t>
      </w:r>
    </w:p>
    <w:p w:rsidR="005414D6" w:rsidRPr="001E1FE1" w:rsidRDefault="005414D6" w:rsidP="00F17C1A">
      <w:pPr>
        <w:tabs>
          <w:tab w:val="left" w:pos="567"/>
          <w:tab w:val="left" w:pos="8647"/>
          <w:tab w:val="right" w:leader="dot" w:pos="9639"/>
        </w:tabs>
        <w:rPr>
          <w:rFonts w:ascii="Times New Roman" w:hAnsi="Times New Roman" w:cs="Times New Roman"/>
          <w:color w:val="auto"/>
          <w:sz w:val="22"/>
          <w:szCs w:val="22"/>
        </w:rPr>
      </w:pPr>
      <w:r w:rsidRPr="001E1FE1">
        <w:rPr>
          <w:rFonts w:ascii="Times New Roman" w:hAnsi="Times New Roman" w:cs="Times New Roman"/>
          <w:color w:val="auto"/>
          <w:sz w:val="22"/>
          <w:szCs w:val="22"/>
        </w:rPr>
        <w:t xml:space="preserve">4. Вступ до Плану                                                             </w:t>
      </w:r>
      <w:r w:rsidR="00F17C1A" w:rsidRPr="001E1FE1">
        <w:rPr>
          <w:rFonts w:ascii="Times New Roman" w:hAnsi="Times New Roman" w:cs="Times New Roman"/>
          <w:color w:val="auto"/>
          <w:sz w:val="22"/>
          <w:szCs w:val="22"/>
        </w:rPr>
        <w:t xml:space="preserve">                             </w:t>
      </w:r>
      <w:r w:rsidR="00F17C1A" w:rsidRPr="001E1FE1">
        <w:rPr>
          <w:rFonts w:ascii="Times New Roman" w:hAnsi="Times New Roman" w:cs="Times New Roman"/>
          <w:color w:val="auto"/>
          <w:sz w:val="22"/>
          <w:szCs w:val="22"/>
        </w:rPr>
        <w:tab/>
      </w:r>
      <w:r w:rsidR="001854B9" w:rsidRPr="001E1FE1">
        <w:rPr>
          <w:rFonts w:ascii="Times New Roman" w:hAnsi="Times New Roman" w:cs="Times New Roman"/>
          <w:color w:val="auto"/>
          <w:sz w:val="22"/>
          <w:szCs w:val="22"/>
        </w:rPr>
        <w:t>6</w:t>
      </w:r>
    </w:p>
    <w:p w:rsidR="005414D6" w:rsidRPr="001E1FE1" w:rsidRDefault="005414D6" w:rsidP="00F17C1A">
      <w:pPr>
        <w:tabs>
          <w:tab w:val="left" w:pos="8647"/>
          <w:tab w:val="right" w:leader="dot" w:pos="9639"/>
        </w:tabs>
        <w:rPr>
          <w:rFonts w:ascii="Times New Roman" w:hAnsi="Times New Roman" w:cs="Times New Roman"/>
          <w:color w:val="auto"/>
          <w:sz w:val="22"/>
          <w:szCs w:val="22"/>
        </w:rPr>
      </w:pPr>
      <w:r w:rsidRPr="001E1FE1">
        <w:rPr>
          <w:rFonts w:ascii="Times New Roman" w:hAnsi="Times New Roman" w:cs="Times New Roman"/>
          <w:color w:val="auto"/>
          <w:sz w:val="22"/>
          <w:szCs w:val="22"/>
        </w:rPr>
        <w:t>5. Процес розробки Плану місцевого економічного розвитку</w:t>
      </w:r>
      <w:r w:rsidR="00F17C1A" w:rsidRPr="001E1FE1">
        <w:rPr>
          <w:rFonts w:ascii="Times New Roman" w:hAnsi="Times New Roman" w:cs="Times New Roman"/>
          <w:color w:val="auto"/>
          <w:sz w:val="22"/>
          <w:szCs w:val="22"/>
        </w:rPr>
        <w:t xml:space="preserve">                          </w:t>
      </w:r>
      <w:r w:rsidR="00F17C1A" w:rsidRPr="001E1FE1">
        <w:rPr>
          <w:rFonts w:ascii="Times New Roman" w:hAnsi="Times New Roman" w:cs="Times New Roman"/>
          <w:color w:val="auto"/>
          <w:sz w:val="22"/>
          <w:szCs w:val="22"/>
        </w:rPr>
        <w:tab/>
      </w:r>
      <w:r w:rsidR="001854B9" w:rsidRPr="001E1FE1">
        <w:rPr>
          <w:rFonts w:ascii="Times New Roman" w:hAnsi="Times New Roman" w:cs="Times New Roman"/>
          <w:color w:val="auto"/>
          <w:sz w:val="22"/>
          <w:szCs w:val="22"/>
        </w:rPr>
        <w:t>7</w:t>
      </w:r>
    </w:p>
    <w:p w:rsidR="005414D6" w:rsidRPr="00FC2213" w:rsidRDefault="005414D6" w:rsidP="00F17C1A">
      <w:pPr>
        <w:tabs>
          <w:tab w:val="left" w:pos="8647"/>
          <w:tab w:val="right" w:leader="dot" w:pos="9639"/>
        </w:tabs>
        <w:rPr>
          <w:rFonts w:ascii="Times New Roman" w:hAnsi="Times New Roman" w:cs="Times New Roman"/>
          <w:color w:val="auto"/>
          <w:sz w:val="22"/>
          <w:szCs w:val="22"/>
        </w:rPr>
      </w:pPr>
      <w:r w:rsidRPr="001E1FE1">
        <w:rPr>
          <w:rFonts w:ascii="Times New Roman" w:hAnsi="Times New Roman" w:cs="Times New Roman"/>
          <w:color w:val="auto"/>
          <w:sz w:val="22"/>
          <w:szCs w:val="22"/>
        </w:rPr>
        <w:t>6. Місцевий економічний аналіз</w:t>
      </w:r>
      <w:r w:rsidR="00C706B6">
        <w:rPr>
          <w:rFonts w:ascii="Times New Roman" w:hAnsi="Times New Roman" w:cs="Times New Roman"/>
          <w:color w:val="auto"/>
          <w:sz w:val="22"/>
          <w:szCs w:val="22"/>
        </w:rPr>
        <w:t xml:space="preserve"> </w:t>
      </w:r>
      <w:r w:rsidR="00C706B6">
        <w:rPr>
          <w:rFonts w:ascii="Times New Roman" w:hAnsi="Times New Roman" w:cs="Times New Roman"/>
          <w:color w:val="auto"/>
          <w:sz w:val="22"/>
          <w:szCs w:val="22"/>
        </w:rPr>
        <w:tab/>
      </w:r>
      <w:r w:rsidR="001E54A1" w:rsidRPr="00FC2213">
        <w:rPr>
          <w:rFonts w:ascii="Times New Roman" w:hAnsi="Times New Roman" w:cs="Times New Roman"/>
          <w:color w:val="auto"/>
          <w:sz w:val="22"/>
          <w:szCs w:val="22"/>
        </w:rPr>
        <w:t>7</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lang w:eastAsia="hi-IN" w:bidi="hi-IN"/>
        </w:rPr>
      </w:pPr>
      <w:r w:rsidRPr="001E1FE1">
        <w:rPr>
          <w:rStyle w:val="mw-headline"/>
          <w:rFonts w:ascii="Times New Roman" w:hAnsi="Times New Roman" w:cs="Times New Roman"/>
          <w:color w:val="auto"/>
          <w:spacing w:val="6"/>
          <w:kern w:val="1"/>
          <w:sz w:val="22"/>
          <w:szCs w:val="22"/>
          <w:shd w:val="clear" w:color="auto" w:fill="FFFFFF"/>
          <w:lang w:eastAsia="hi-IN" w:bidi="hi-IN"/>
        </w:rPr>
        <w:t xml:space="preserve">6.1. Аналіз місцевої економічної структури           </w:t>
      </w:r>
      <w:r w:rsidR="00F17C1A" w:rsidRPr="001E1FE1">
        <w:rPr>
          <w:rStyle w:val="mw-headline"/>
          <w:rFonts w:ascii="Times New Roman" w:hAnsi="Times New Roman" w:cs="Times New Roman"/>
          <w:color w:val="auto"/>
          <w:spacing w:val="6"/>
          <w:kern w:val="1"/>
          <w:sz w:val="22"/>
          <w:szCs w:val="22"/>
          <w:shd w:val="clear" w:color="auto" w:fill="FFFFFF"/>
          <w:lang w:eastAsia="hi-IN" w:bidi="hi-IN"/>
        </w:rPr>
        <w:t xml:space="preserve">                            </w:t>
      </w:r>
      <w:r w:rsidR="00F17C1A" w:rsidRPr="001E1FE1">
        <w:rPr>
          <w:rStyle w:val="mw-headline"/>
          <w:rFonts w:ascii="Times New Roman" w:hAnsi="Times New Roman" w:cs="Times New Roman"/>
          <w:color w:val="auto"/>
          <w:spacing w:val="6"/>
          <w:kern w:val="1"/>
          <w:sz w:val="22"/>
          <w:szCs w:val="22"/>
          <w:shd w:val="clear" w:color="auto" w:fill="FFFFFF"/>
          <w:lang w:eastAsia="hi-IN" w:bidi="hi-IN"/>
        </w:rPr>
        <w:tab/>
      </w:r>
      <w:r w:rsidR="001E54A1" w:rsidRPr="001E1FE1">
        <w:rPr>
          <w:rStyle w:val="mw-headline"/>
          <w:rFonts w:ascii="Times New Roman" w:hAnsi="Times New Roman" w:cs="Times New Roman"/>
          <w:color w:val="auto"/>
          <w:spacing w:val="6"/>
          <w:kern w:val="1"/>
          <w:sz w:val="22"/>
          <w:szCs w:val="22"/>
          <w:shd w:val="clear" w:color="auto" w:fill="FFFFFF"/>
          <w:lang w:eastAsia="hi-IN" w:bidi="hi-IN"/>
        </w:rPr>
        <w:t>7</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rPr>
      </w:pPr>
      <w:r w:rsidRPr="001E1FE1">
        <w:rPr>
          <w:rStyle w:val="mw-headline"/>
          <w:rFonts w:ascii="Times New Roman" w:hAnsi="Times New Roman" w:cs="Times New Roman"/>
          <w:color w:val="auto"/>
          <w:spacing w:val="6"/>
          <w:kern w:val="1"/>
          <w:sz w:val="22"/>
          <w:szCs w:val="22"/>
          <w:shd w:val="clear" w:color="auto" w:fill="FFFFFF"/>
        </w:rPr>
        <w:t xml:space="preserve">6.2. </w:t>
      </w:r>
      <w:proofErr w:type="spellStart"/>
      <w:r w:rsidRPr="001E1FE1">
        <w:rPr>
          <w:rStyle w:val="mw-headline"/>
          <w:rFonts w:ascii="Times New Roman" w:hAnsi="Times New Roman" w:cs="Times New Roman"/>
          <w:color w:val="auto"/>
          <w:spacing w:val="6"/>
          <w:kern w:val="1"/>
          <w:sz w:val="22"/>
          <w:szCs w:val="22"/>
          <w:shd w:val="clear" w:color="auto" w:fill="FFFFFF"/>
        </w:rPr>
        <w:t>Міжсекторальне</w:t>
      </w:r>
      <w:proofErr w:type="spellEnd"/>
      <w:r w:rsidRPr="001E1FE1">
        <w:rPr>
          <w:rStyle w:val="mw-headline"/>
          <w:rFonts w:ascii="Times New Roman" w:hAnsi="Times New Roman" w:cs="Times New Roman"/>
          <w:color w:val="auto"/>
          <w:spacing w:val="6"/>
          <w:kern w:val="1"/>
          <w:sz w:val="22"/>
          <w:szCs w:val="22"/>
          <w:shd w:val="clear" w:color="auto" w:fill="FFFFFF"/>
        </w:rPr>
        <w:t xml:space="preserve"> співробітництво і взаємодія на місцевому рівні</w:t>
      </w:r>
      <w:r w:rsidR="00F17C1A" w:rsidRPr="001E1FE1">
        <w:rPr>
          <w:rStyle w:val="mw-headline"/>
          <w:rFonts w:ascii="Times New Roman" w:hAnsi="Times New Roman" w:cs="Times New Roman"/>
          <w:color w:val="auto"/>
          <w:spacing w:val="6"/>
          <w:kern w:val="1"/>
          <w:sz w:val="22"/>
          <w:szCs w:val="22"/>
          <w:shd w:val="clear" w:color="auto" w:fill="FFFFFF"/>
        </w:rPr>
        <w:t xml:space="preserve">     </w:t>
      </w:r>
      <w:r w:rsidR="00F17C1A" w:rsidRPr="001E1FE1">
        <w:rPr>
          <w:rStyle w:val="mw-headline"/>
          <w:rFonts w:ascii="Times New Roman" w:hAnsi="Times New Roman" w:cs="Times New Roman"/>
          <w:color w:val="auto"/>
          <w:spacing w:val="6"/>
          <w:kern w:val="1"/>
          <w:sz w:val="22"/>
          <w:szCs w:val="22"/>
          <w:shd w:val="clear" w:color="auto" w:fill="FFFFFF"/>
        </w:rPr>
        <w:tab/>
      </w:r>
      <w:r w:rsidR="001E54A1" w:rsidRPr="00FC2213">
        <w:rPr>
          <w:rStyle w:val="mw-headline"/>
          <w:rFonts w:ascii="Times New Roman" w:hAnsi="Times New Roman" w:cs="Times New Roman"/>
          <w:color w:val="auto"/>
          <w:spacing w:val="6"/>
          <w:kern w:val="1"/>
          <w:sz w:val="22"/>
          <w:szCs w:val="22"/>
          <w:shd w:val="clear" w:color="auto" w:fill="FFFFFF"/>
        </w:rPr>
        <w:t>8</w:t>
      </w:r>
      <w:r w:rsidRPr="001E1FE1">
        <w:rPr>
          <w:rStyle w:val="mw-headline"/>
          <w:rFonts w:ascii="Times New Roman" w:hAnsi="Times New Roman" w:cs="Times New Roman"/>
          <w:color w:val="auto"/>
          <w:spacing w:val="6"/>
          <w:kern w:val="1"/>
          <w:sz w:val="22"/>
          <w:szCs w:val="22"/>
          <w:shd w:val="clear" w:color="auto" w:fill="FFFFFF"/>
        </w:rPr>
        <w:t xml:space="preserve"> </w:t>
      </w:r>
    </w:p>
    <w:p w:rsidR="005414D6" w:rsidRPr="00FC2213"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rPr>
      </w:pPr>
      <w:r w:rsidRPr="001E1FE1">
        <w:rPr>
          <w:rStyle w:val="mw-headline"/>
          <w:rFonts w:ascii="Times New Roman" w:hAnsi="Times New Roman" w:cs="Times New Roman"/>
          <w:color w:val="auto"/>
          <w:spacing w:val="6"/>
          <w:kern w:val="1"/>
          <w:sz w:val="22"/>
          <w:szCs w:val="22"/>
          <w:shd w:val="clear" w:color="auto" w:fill="FFFFFF"/>
        </w:rPr>
        <w:t>6.3. Прозора, вільна від корупції адміністрація, що сприяє розвитку бізнесу</w:t>
      </w:r>
      <w:r w:rsidR="00F17C1A" w:rsidRPr="001E1FE1">
        <w:rPr>
          <w:rStyle w:val="mw-headline"/>
          <w:rFonts w:ascii="Times New Roman" w:hAnsi="Times New Roman" w:cs="Times New Roman"/>
          <w:color w:val="auto"/>
          <w:spacing w:val="6"/>
          <w:kern w:val="1"/>
          <w:sz w:val="22"/>
          <w:szCs w:val="22"/>
          <w:shd w:val="clear" w:color="auto" w:fill="FFFFFF"/>
        </w:rPr>
        <w:t xml:space="preserve">        </w:t>
      </w:r>
      <w:r w:rsidR="00F17C1A" w:rsidRPr="001E1FE1">
        <w:rPr>
          <w:rStyle w:val="mw-headline"/>
          <w:rFonts w:ascii="Times New Roman" w:hAnsi="Times New Roman" w:cs="Times New Roman"/>
          <w:color w:val="auto"/>
          <w:spacing w:val="6"/>
          <w:kern w:val="1"/>
          <w:sz w:val="22"/>
          <w:szCs w:val="22"/>
          <w:shd w:val="clear" w:color="auto" w:fill="FFFFFF"/>
        </w:rPr>
        <w:tab/>
      </w:r>
      <w:r w:rsidR="001E54A1" w:rsidRPr="00FC2213">
        <w:rPr>
          <w:rStyle w:val="mw-headline"/>
          <w:rFonts w:ascii="Times New Roman" w:hAnsi="Times New Roman" w:cs="Times New Roman"/>
          <w:color w:val="auto"/>
          <w:spacing w:val="6"/>
          <w:kern w:val="1"/>
          <w:sz w:val="22"/>
          <w:szCs w:val="22"/>
          <w:shd w:val="clear" w:color="auto" w:fill="FFFFFF"/>
        </w:rPr>
        <w:t>9</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rPr>
      </w:pPr>
      <w:r w:rsidRPr="001E1FE1">
        <w:rPr>
          <w:rStyle w:val="mw-headline"/>
          <w:rFonts w:ascii="Times New Roman" w:hAnsi="Times New Roman" w:cs="Times New Roman"/>
          <w:color w:val="auto"/>
          <w:spacing w:val="6"/>
          <w:kern w:val="1"/>
          <w:sz w:val="22"/>
          <w:szCs w:val="22"/>
          <w:shd w:val="clear" w:color="auto" w:fill="FFFFFF"/>
        </w:rPr>
        <w:t xml:space="preserve">6.4. Доступ до фінансування                            </w:t>
      </w:r>
      <w:r w:rsidR="00F17C1A" w:rsidRPr="001E1FE1">
        <w:rPr>
          <w:rStyle w:val="mw-headline"/>
          <w:rFonts w:ascii="Times New Roman" w:hAnsi="Times New Roman" w:cs="Times New Roman"/>
          <w:color w:val="auto"/>
          <w:spacing w:val="6"/>
          <w:kern w:val="1"/>
          <w:sz w:val="22"/>
          <w:szCs w:val="22"/>
          <w:shd w:val="clear" w:color="auto" w:fill="FFFFFF"/>
        </w:rPr>
        <w:t xml:space="preserve">                             </w:t>
      </w:r>
      <w:r w:rsidR="00F17C1A" w:rsidRPr="001E1FE1">
        <w:rPr>
          <w:rStyle w:val="mw-headline"/>
          <w:rFonts w:ascii="Times New Roman" w:hAnsi="Times New Roman" w:cs="Times New Roman"/>
          <w:color w:val="auto"/>
          <w:spacing w:val="6"/>
          <w:kern w:val="1"/>
          <w:sz w:val="22"/>
          <w:szCs w:val="22"/>
          <w:shd w:val="clear" w:color="auto" w:fill="FFFFFF"/>
        </w:rPr>
        <w:tab/>
      </w:r>
      <w:r w:rsidR="001E54A1" w:rsidRPr="00FC2213">
        <w:rPr>
          <w:rStyle w:val="mw-headline"/>
          <w:rFonts w:ascii="Times New Roman" w:hAnsi="Times New Roman" w:cs="Times New Roman"/>
          <w:color w:val="auto"/>
          <w:spacing w:val="6"/>
          <w:kern w:val="1"/>
          <w:sz w:val="22"/>
          <w:szCs w:val="22"/>
          <w:shd w:val="clear" w:color="auto" w:fill="FFFFFF"/>
          <w:lang w:val="ru-RU"/>
        </w:rPr>
        <w:t>10</w:t>
      </w:r>
      <w:r w:rsidRPr="001E1FE1">
        <w:rPr>
          <w:rStyle w:val="mw-headline"/>
          <w:rFonts w:ascii="Times New Roman" w:hAnsi="Times New Roman" w:cs="Times New Roman"/>
          <w:color w:val="auto"/>
          <w:spacing w:val="6"/>
          <w:kern w:val="1"/>
          <w:sz w:val="22"/>
          <w:szCs w:val="22"/>
          <w:shd w:val="clear" w:color="auto" w:fill="FFFFFF"/>
        </w:rPr>
        <w:t xml:space="preserve"> </w:t>
      </w:r>
    </w:p>
    <w:p w:rsidR="005414D6" w:rsidRPr="00FC2213"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lang w:val="ru-RU"/>
        </w:rPr>
      </w:pPr>
      <w:r w:rsidRPr="001E1FE1">
        <w:rPr>
          <w:rStyle w:val="mw-headline"/>
          <w:rFonts w:ascii="Times New Roman" w:hAnsi="Times New Roman" w:cs="Times New Roman"/>
          <w:color w:val="auto"/>
          <w:spacing w:val="6"/>
          <w:kern w:val="1"/>
          <w:sz w:val="22"/>
          <w:szCs w:val="22"/>
          <w:shd w:val="clear" w:color="auto" w:fill="FFFFFF"/>
        </w:rPr>
        <w:t xml:space="preserve">6.5.Земельні ресурси та інфраструктура                                                    </w:t>
      </w:r>
      <w:r w:rsidR="00F17C1A" w:rsidRPr="001E1FE1">
        <w:rPr>
          <w:rStyle w:val="mw-headline"/>
          <w:rFonts w:ascii="Times New Roman" w:hAnsi="Times New Roman" w:cs="Times New Roman"/>
          <w:color w:val="auto"/>
          <w:spacing w:val="6"/>
          <w:kern w:val="1"/>
          <w:sz w:val="22"/>
          <w:szCs w:val="22"/>
          <w:shd w:val="clear" w:color="auto" w:fill="FFFFFF"/>
        </w:rPr>
        <w:t xml:space="preserve">   </w:t>
      </w:r>
      <w:r w:rsidR="00F17C1A" w:rsidRPr="001E1FE1">
        <w:rPr>
          <w:rStyle w:val="mw-headline"/>
          <w:rFonts w:ascii="Times New Roman" w:hAnsi="Times New Roman" w:cs="Times New Roman"/>
          <w:color w:val="auto"/>
          <w:spacing w:val="6"/>
          <w:kern w:val="1"/>
          <w:sz w:val="22"/>
          <w:szCs w:val="22"/>
          <w:shd w:val="clear" w:color="auto" w:fill="FFFFFF"/>
        </w:rPr>
        <w:tab/>
      </w:r>
      <w:r w:rsidR="001E54A1" w:rsidRPr="001E1FE1">
        <w:rPr>
          <w:rStyle w:val="mw-headline"/>
          <w:rFonts w:ascii="Times New Roman" w:hAnsi="Times New Roman" w:cs="Times New Roman"/>
          <w:color w:val="auto"/>
          <w:spacing w:val="6"/>
          <w:kern w:val="1"/>
          <w:sz w:val="22"/>
          <w:szCs w:val="22"/>
          <w:shd w:val="clear" w:color="auto" w:fill="FFFFFF"/>
        </w:rPr>
        <w:t>1</w:t>
      </w:r>
      <w:r w:rsidR="001E54A1" w:rsidRPr="00FC2213">
        <w:rPr>
          <w:rStyle w:val="mw-headline"/>
          <w:rFonts w:ascii="Times New Roman" w:hAnsi="Times New Roman" w:cs="Times New Roman"/>
          <w:color w:val="auto"/>
          <w:spacing w:val="6"/>
          <w:kern w:val="1"/>
          <w:sz w:val="22"/>
          <w:szCs w:val="22"/>
          <w:shd w:val="clear" w:color="auto" w:fill="FFFFFF"/>
          <w:lang w:val="ru-RU"/>
        </w:rPr>
        <w:t>0</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rPr>
      </w:pPr>
      <w:r w:rsidRPr="001E1FE1">
        <w:rPr>
          <w:rStyle w:val="mw-headline"/>
          <w:rFonts w:ascii="Times New Roman" w:hAnsi="Times New Roman" w:cs="Times New Roman"/>
          <w:color w:val="auto"/>
          <w:spacing w:val="6"/>
          <w:kern w:val="1"/>
          <w:sz w:val="22"/>
          <w:szCs w:val="22"/>
          <w:shd w:val="clear" w:color="auto" w:fill="FFFFFF"/>
        </w:rPr>
        <w:t xml:space="preserve">6.6. Правова та інституціональна база                          </w:t>
      </w:r>
      <w:r w:rsidR="00F17C1A" w:rsidRPr="001E1FE1">
        <w:rPr>
          <w:rStyle w:val="mw-headline"/>
          <w:rFonts w:ascii="Times New Roman" w:hAnsi="Times New Roman" w:cs="Times New Roman"/>
          <w:color w:val="auto"/>
          <w:spacing w:val="6"/>
          <w:kern w:val="1"/>
          <w:sz w:val="22"/>
          <w:szCs w:val="22"/>
          <w:shd w:val="clear" w:color="auto" w:fill="FFFFFF"/>
        </w:rPr>
        <w:t xml:space="preserve">                            </w:t>
      </w:r>
      <w:r w:rsidR="00F17C1A" w:rsidRPr="001E1FE1">
        <w:rPr>
          <w:rStyle w:val="mw-headline"/>
          <w:rFonts w:ascii="Times New Roman" w:hAnsi="Times New Roman" w:cs="Times New Roman"/>
          <w:color w:val="auto"/>
          <w:spacing w:val="6"/>
          <w:kern w:val="1"/>
          <w:sz w:val="22"/>
          <w:szCs w:val="22"/>
          <w:shd w:val="clear" w:color="auto" w:fill="FFFFFF"/>
        </w:rPr>
        <w:tab/>
      </w:r>
      <w:r w:rsidR="001E54A1" w:rsidRPr="001E1FE1">
        <w:rPr>
          <w:rStyle w:val="mw-headline"/>
          <w:rFonts w:ascii="Times New Roman" w:hAnsi="Times New Roman" w:cs="Times New Roman"/>
          <w:color w:val="auto"/>
          <w:spacing w:val="6"/>
          <w:kern w:val="1"/>
          <w:sz w:val="22"/>
          <w:szCs w:val="22"/>
          <w:shd w:val="clear" w:color="auto" w:fill="FFFFFF"/>
        </w:rPr>
        <w:t>1</w:t>
      </w:r>
      <w:r w:rsidR="001E54A1" w:rsidRPr="00FC2213">
        <w:rPr>
          <w:rStyle w:val="mw-headline"/>
          <w:rFonts w:ascii="Times New Roman" w:hAnsi="Times New Roman" w:cs="Times New Roman"/>
          <w:color w:val="auto"/>
          <w:spacing w:val="6"/>
          <w:kern w:val="1"/>
          <w:sz w:val="22"/>
          <w:szCs w:val="22"/>
          <w:shd w:val="clear" w:color="auto" w:fill="FFFFFF"/>
          <w:lang w:val="ru-RU"/>
        </w:rPr>
        <w:t>1</w:t>
      </w:r>
      <w:r w:rsidRPr="001E1FE1">
        <w:rPr>
          <w:rStyle w:val="mw-headline"/>
          <w:rFonts w:ascii="Times New Roman" w:hAnsi="Times New Roman" w:cs="Times New Roman"/>
          <w:color w:val="auto"/>
          <w:spacing w:val="6"/>
          <w:kern w:val="1"/>
          <w:sz w:val="22"/>
          <w:szCs w:val="22"/>
          <w:shd w:val="clear" w:color="auto" w:fill="FFFFFF"/>
        </w:rPr>
        <w:t xml:space="preserve"> </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shd w:val="clear" w:color="auto" w:fill="FFFFFF"/>
        </w:rPr>
      </w:pPr>
      <w:r w:rsidRPr="001E1FE1">
        <w:rPr>
          <w:rStyle w:val="mw-headline"/>
          <w:rFonts w:ascii="Times New Roman" w:hAnsi="Times New Roman" w:cs="Times New Roman"/>
          <w:color w:val="auto"/>
          <w:spacing w:val="6"/>
          <w:kern w:val="1"/>
          <w:sz w:val="22"/>
          <w:szCs w:val="22"/>
          <w:shd w:val="clear" w:color="auto" w:fill="FFFFFF"/>
        </w:rPr>
        <w:t xml:space="preserve">6.7. Кваліфіковані трудові ресурси, </w:t>
      </w:r>
      <w:proofErr w:type="spellStart"/>
      <w:r w:rsidRPr="001E1FE1">
        <w:rPr>
          <w:rStyle w:val="mw-headline"/>
          <w:rFonts w:ascii="Times New Roman" w:hAnsi="Times New Roman" w:cs="Times New Roman"/>
          <w:color w:val="auto"/>
          <w:spacing w:val="6"/>
          <w:kern w:val="1"/>
          <w:sz w:val="22"/>
          <w:szCs w:val="22"/>
          <w:shd w:val="clear" w:color="auto" w:fill="FFFFFF"/>
        </w:rPr>
        <w:t>інклюзивність</w:t>
      </w:r>
      <w:proofErr w:type="spellEnd"/>
      <w:r w:rsidR="00F17C1A" w:rsidRPr="001E1FE1">
        <w:rPr>
          <w:rStyle w:val="mw-headline"/>
          <w:rFonts w:ascii="Times New Roman" w:hAnsi="Times New Roman" w:cs="Times New Roman"/>
          <w:color w:val="auto"/>
          <w:spacing w:val="6"/>
          <w:kern w:val="1"/>
          <w:sz w:val="22"/>
          <w:szCs w:val="22"/>
          <w:shd w:val="clear" w:color="auto" w:fill="FFFFFF"/>
        </w:rPr>
        <w:tab/>
      </w:r>
      <w:r w:rsidR="001E54A1" w:rsidRPr="001E1FE1">
        <w:rPr>
          <w:rStyle w:val="mw-headline"/>
          <w:rFonts w:ascii="Times New Roman" w:hAnsi="Times New Roman" w:cs="Times New Roman"/>
          <w:color w:val="auto"/>
          <w:spacing w:val="6"/>
          <w:kern w:val="1"/>
          <w:sz w:val="22"/>
          <w:szCs w:val="22"/>
          <w:shd w:val="clear" w:color="auto" w:fill="FFFFFF"/>
        </w:rPr>
        <w:t>1</w:t>
      </w:r>
      <w:r w:rsidR="001E54A1" w:rsidRPr="00FC2213">
        <w:rPr>
          <w:rStyle w:val="mw-headline"/>
          <w:rFonts w:ascii="Times New Roman" w:hAnsi="Times New Roman" w:cs="Times New Roman"/>
          <w:color w:val="auto"/>
          <w:spacing w:val="6"/>
          <w:kern w:val="1"/>
          <w:sz w:val="22"/>
          <w:szCs w:val="22"/>
          <w:shd w:val="clear" w:color="auto" w:fill="FFFFFF"/>
        </w:rPr>
        <w:t>2</w:t>
      </w:r>
      <w:r w:rsidRPr="001E1FE1">
        <w:rPr>
          <w:rStyle w:val="mw-headline"/>
          <w:rFonts w:ascii="Times New Roman" w:hAnsi="Times New Roman" w:cs="Times New Roman"/>
          <w:color w:val="auto"/>
          <w:spacing w:val="6"/>
          <w:kern w:val="1"/>
          <w:sz w:val="22"/>
          <w:szCs w:val="22"/>
          <w:shd w:val="clear" w:color="auto" w:fill="FFFFFF"/>
        </w:rPr>
        <w:t xml:space="preserve"> </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sz w:val="22"/>
          <w:szCs w:val="22"/>
          <w:shd w:val="clear" w:color="auto" w:fill="FFFFFF"/>
        </w:rPr>
      </w:pPr>
      <w:r w:rsidRPr="001E1FE1">
        <w:rPr>
          <w:rStyle w:val="mw-headline"/>
          <w:rFonts w:ascii="Times New Roman" w:hAnsi="Times New Roman" w:cs="Times New Roman"/>
          <w:color w:val="auto"/>
          <w:spacing w:val="6"/>
          <w:sz w:val="22"/>
          <w:szCs w:val="22"/>
          <w:shd w:val="clear" w:color="auto" w:fill="FFFFFF"/>
        </w:rPr>
        <w:t xml:space="preserve">6.8. Зовнішнє позиціонування та маркетинг                    </w:t>
      </w:r>
      <w:r w:rsidR="00F17C1A" w:rsidRPr="001E1FE1">
        <w:rPr>
          <w:rStyle w:val="mw-headline"/>
          <w:rFonts w:ascii="Times New Roman" w:hAnsi="Times New Roman" w:cs="Times New Roman"/>
          <w:color w:val="auto"/>
          <w:spacing w:val="6"/>
          <w:sz w:val="22"/>
          <w:szCs w:val="22"/>
          <w:shd w:val="clear" w:color="auto" w:fill="FFFFFF"/>
        </w:rPr>
        <w:t xml:space="preserve">                             </w:t>
      </w:r>
      <w:r w:rsidR="00F17C1A" w:rsidRPr="001E1FE1">
        <w:rPr>
          <w:rStyle w:val="mw-headline"/>
          <w:rFonts w:ascii="Times New Roman" w:hAnsi="Times New Roman" w:cs="Times New Roman"/>
          <w:color w:val="auto"/>
          <w:spacing w:val="6"/>
          <w:sz w:val="22"/>
          <w:szCs w:val="22"/>
          <w:shd w:val="clear" w:color="auto" w:fill="FFFFFF"/>
        </w:rPr>
        <w:tab/>
      </w:r>
      <w:r w:rsidR="001E54A1" w:rsidRPr="001E1FE1">
        <w:rPr>
          <w:rStyle w:val="mw-headline"/>
          <w:rFonts w:ascii="Times New Roman" w:hAnsi="Times New Roman" w:cs="Times New Roman"/>
          <w:color w:val="auto"/>
          <w:spacing w:val="6"/>
          <w:sz w:val="22"/>
          <w:szCs w:val="22"/>
          <w:shd w:val="clear" w:color="auto" w:fill="FFFFFF"/>
        </w:rPr>
        <w:t>1</w:t>
      </w:r>
      <w:r w:rsidR="00FA2B2C">
        <w:rPr>
          <w:rStyle w:val="mw-headline"/>
          <w:rFonts w:ascii="Times New Roman" w:hAnsi="Times New Roman" w:cs="Times New Roman"/>
          <w:color w:val="auto"/>
          <w:spacing w:val="6"/>
          <w:sz w:val="22"/>
          <w:szCs w:val="22"/>
          <w:shd w:val="clear" w:color="auto" w:fill="FFFFFF"/>
        </w:rPr>
        <w:t>2</w:t>
      </w:r>
      <w:r w:rsidRPr="001E1FE1">
        <w:rPr>
          <w:rStyle w:val="mw-headline"/>
          <w:rFonts w:ascii="Times New Roman" w:hAnsi="Times New Roman" w:cs="Times New Roman"/>
          <w:color w:val="auto"/>
          <w:spacing w:val="6"/>
          <w:sz w:val="22"/>
          <w:szCs w:val="22"/>
          <w:shd w:val="clear" w:color="auto" w:fill="FFFFFF"/>
        </w:rPr>
        <w:t xml:space="preserve"> </w:t>
      </w:r>
    </w:p>
    <w:p w:rsidR="005414D6" w:rsidRPr="001E1FE1"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rPr>
      </w:pPr>
      <w:r w:rsidRPr="001E1FE1">
        <w:rPr>
          <w:rStyle w:val="mw-headline"/>
          <w:rFonts w:ascii="Times New Roman" w:hAnsi="Times New Roman" w:cs="Times New Roman"/>
          <w:color w:val="auto"/>
          <w:spacing w:val="6"/>
          <w:kern w:val="1"/>
          <w:sz w:val="22"/>
          <w:szCs w:val="22"/>
        </w:rPr>
        <w:t>7. SW</w:t>
      </w:r>
      <w:r w:rsidRPr="001E1FE1">
        <w:rPr>
          <w:rStyle w:val="mw-headline"/>
          <w:rFonts w:ascii="Times New Roman" w:hAnsi="Times New Roman" w:cs="Times New Roman"/>
          <w:color w:val="auto"/>
          <w:spacing w:val="6"/>
          <w:kern w:val="1"/>
          <w:sz w:val="22"/>
          <w:szCs w:val="22"/>
          <w:lang w:val="en-US"/>
        </w:rPr>
        <w:t>O</w:t>
      </w:r>
      <w:r w:rsidRPr="001E1FE1">
        <w:rPr>
          <w:rStyle w:val="mw-headline"/>
          <w:rFonts w:ascii="Times New Roman" w:hAnsi="Times New Roman" w:cs="Times New Roman"/>
          <w:color w:val="auto"/>
          <w:spacing w:val="6"/>
          <w:kern w:val="1"/>
          <w:sz w:val="22"/>
          <w:szCs w:val="22"/>
        </w:rPr>
        <w:t xml:space="preserve">T- аналіз                                                      </w:t>
      </w:r>
      <w:r w:rsidR="00F17C1A" w:rsidRPr="001E1FE1">
        <w:rPr>
          <w:rStyle w:val="mw-headline"/>
          <w:rFonts w:ascii="Times New Roman" w:hAnsi="Times New Roman" w:cs="Times New Roman"/>
          <w:color w:val="auto"/>
          <w:spacing w:val="6"/>
          <w:kern w:val="1"/>
          <w:sz w:val="22"/>
          <w:szCs w:val="22"/>
        </w:rPr>
        <w:t xml:space="preserve">                              </w:t>
      </w:r>
      <w:r w:rsidR="00F17C1A" w:rsidRPr="001E1FE1">
        <w:rPr>
          <w:rStyle w:val="mw-headline"/>
          <w:rFonts w:ascii="Times New Roman" w:hAnsi="Times New Roman" w:cs="Times New Roman"/>
          <w:color w:val="auto"/>
          <w:spacing w:val="6"/>
          <w:kern w:val="1"/>
          <w:sz w:val="22"/>
          <w:szCs w:val="22"/>
        </w:rPr>
        <w:tab/>
      </w:r>
      <w:r w:rsidR="001E54A1" w:rsidRPr="001E1FE1">
        <w:rPr>
          <w:rStyle w:val="mw-headline"/>
          <w:rFonts w:ascii="Times New Roman" w:hAnsi="Times New Roman" w:cs="Times New Roman"/>
          <w:color w:val="auto"/>
          <w:spacing w:val="6"/>
          <w:kern w:val="1"/>
          <w:sz w:val="22"/>
          <w:szCs w:val="22"/>
        </w:rPr>
        <w:t>1</w:t>
      </w:r>
      <w:r w:rsidR="001E54A1" w:rsidRPr="00FC2213">
        <w:rPr>
          <w:rStyle w:val="mw-headline"/>
          <w:rFonts w:ascii="Times New Roman" w:hAnsi="Times New Roman" w:cs="Times New Roman"/>
          <w:color w:val="auto"/>
          <w:spacing w:val="6"/>
          <w:kern w:val="1"/>
          <w:sz w:val="22"/>
          <w:szCs w:val="22"/>
        </w:rPr>
        <w:t>3</w:t>
      </w:r>
      <w:r w:rsidRPr="001E1FE1">
        <w:rPr>
          <w:rStyle w:val="mw-headline"/>
          <w:rFonts w:ascii="Times New Roman" w:hAnsi="Times New Roman" w:cs="Times New Roman"/>
          <w:color w:val="auto"/>
          <w:spacing w:val="6"/>
          <w:kern w:val="1"/>
          <w:sz w:val="22"/>
          <w:szCs w:val="22"/>
        </w:rPr>
        <w:t xml:space="preserve"> </w:t>
      </w:r>
    </w:p>
    <w:p w:rsidR="005414D6" w:rsidRPr="00FC2213"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rPr>
      </w:pPr>
      <w:r w:rsidRPr="001E1FE1">
        <w:rPr>
          <w:rStyle w:val="mw-headline"/>
          <w:rFonts w:ascii="Times New Roman" w:hAnsi="Times New Roman" w:cs="Times New Roman"/>
          <w:color w:val="auto"/>
          <w:spacing w:val="6"/>
          <w:kern w:val="1"/>
          <w:sz w:val="22"/>
          <w:szCs w:val="22"/>
        </w:rPr>
        <w:t>8. Бачення та цілі</w:t>
      </w:r>
      <w:r w:rsidR="00F17C1A" w:rsidRPr="001E1FE1">
        <w:rPr>
          <w:rStyle w:val="mw-headline"/>
          <w:rFonts w:ascii="Times New Roman" w:hAnsi="Times New Roman" w:cs="Times New Roman"/>
          <w:color w:val="auto"/>
          <w:spacing w:val="6"/>
          <w:kern w:val="1"/>
          <w:sz w:val="22"/>
          <w:szCs w:val="22"/>
        </w:rPr>
        <w:tab/>
      </w:r>
      <w:r w:rsidR="001E54A1" w:rsidRPr="001E1FE1">
        <w:rPr>
          <w:rStyle w:val="mw-headline"/>
          <w:rFonts w:ascii="Times New Roman" w:hAnsi="Times New Roman" w:cs="Times New Roman"/>
          <w:color w:val="auto"/>
          <w:spacing w:val="6"/>
          <w:kern w:val="1"/>
          <w:sz w:val="22"/>
          <w:szCs w:val="22"/>
        </w:rPr>
        <w:t>1</w:t>
      </w:r>
      <w:r w:rsidR="001E54A1" w:rsidRPr="00FC2213">
        <w:rPr>
          <w:rStyle w:val="mw-headline"/>
          <w:rFonts w:ascii="Times New Roman" w:hAnsi="Times New Roman" w:cs="Times New Roman"/>
          <w:color w:val="auto"/>
          <w:spacing w:val="6"/>
          <w:kern w:val="1"/>
          <w:sz w:val="22"/>
          <w:szCs w:val="22"/>
        </w:rPr>
        <w:t>4</w:t>
      </w:r>
    </w:p>
    <w:p w:rsidR="005414D6" w:rsidRPr="00FC2213"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lang w:val="ru-RU"/>
        </w:rPr>
      </w:pPr>
      <w:r w:rsidRPr="001E1FE1">
        <w:rPr>
          <w:rStyle w:val="mw-headline"/>
          <w:rFonts w:ascii="Times New Roman" w:hAnsi="Times New Roman" w:cs="Times New Roman"/>
          <w:color w:val="auto"/>
          <w:spacing w:val="6"/>
          <w:kern w:val="1"/>
          <w:sz w:val="22"/>
          <w:szCs w:val="22"/>
        </w:rPr>
        <w:t>9. Пл</w:t>
      </w:r>
      <w:r w:rsidR="008D4ACF">
        <w:rPr>
          <w:rStyle w:val="mw-headline"/>
          <w:rFonts w:ascii="Times New Roman" w:hAnsi="Times New Roman" w:cs="Times New Roman"/>
          <w:color w:val="auto"/>
          <w:spacing w:val="6"/>
          <w:kern w:val="1"/>
          <w:sz w:val="22"/>
          <w:szCs w:val="22"/>
        </w:rPr>
        <w:t>ан дій</w:t>
      </w:r>
      <w:r w:rsidRPr="001E1FE1">
        <w:rPr>
          <w:rStyle w:val="mw-headline"/>
          <w:rFonts w:ascii="Times New Roman" w:hAnsi="Times New Roman" w:cs="Times New Roman"/>
          <w:color w:val="auto"/>
          <w:spacing w:val="6"/>
          <w:kern w:val="1"/>
          <w:sz w:val="22"/>
          <w:szCs w:val="22"/>
        </w:rPr>
        <w:t xml:space="preserve">                                                                  </w:t>
      </w:r>
      <w:r w:rsidR="00F17C1A" w:rsidRPr="001E1FE1">
        <w:rPr>
          <w:rStyle w:val="mw-headline"/>
          <w:rFonts w:ascii="Times New Roman" w:hAnsi="Times New Roman" w:cs="Times New Roman"/>
          <w:color w:val="auto"/>
          <w:spacing w:val="6"/>
          <w:kern w:val="1"/>
          <w:sz w:val="22"/>
          <w:szCs w:val="22"/>
        </w:rPr>
        <w:t xml:space="preserve">                           </w:t>
      </w:r>
      <w:r w:rsidR="00F17C1A" w:rsidRPr="001E1FE1">
        <w:rPr>
          <w:rStyle w:val="mw-headline"/>
          <w:rFonts w:ascii="Times New Roman" w:hAnsi="Times New Roman" w:cs="Times New Roman"/>
          <w:color w:val="auto"/>
          <w:spacing w:val="6"/>
          <w:kern w:val="1"/>
          <w:sz w:val="22"/>
          <w:szCs w:val="22"/>
        </w:rPr>
        <w:tab/>
      </w:r>
      <w:r w:rsidR="001E54A1" w:rsidRPr="001E1FE1">
        <w:rPr>
          <w:rStyle w:val="mw-headline"/>
          <w:rFonts w:ascii="Times New Roman" w:hAnsi="Times New Roman" w:cs="Times New Roman"/>
          <w:color w:val="auto"/>
          <w:spacing w:val="6"/>
          <w:kern w:val="1"/>
          <w:sz w:val="22"/>
          <w:szCs w:val="22"/>
        </w:rPr>
        <w:t>1</w:t>
      </w:r>
      <w:r w:rsidR="001E54A1" w:rsidRPr="00FC2213">
        <w:rPr>
          <w:rStyle w:val="mw-headline"/>
          <w:rFonts w:ascii="Times New Roman" w:hAnsi="Times New Roman" w:cs="Times New Roman"/>
          <w:color w:val="auto"/>
          <w:spacing w:val="6"/>
          <w:kern w:val="1"/>
          <w:sz w:val="22"/>
          <w:szCs w:val="22"/>
          <w:lang w:val="ru-RU"/>
        </w:rPr>
        <w:t>5</w:t>
      </w:r>
    </w:p>
    <w:p w:rsidR="005414D6" w:rsidRPr="00FC2213" w:rsidRDefault="005414D6" w:rsidP="00F17C1A">
      <w:pPr>
        <w:tabs>
          <w:tab w:val="left" w:pos="8647"/>
          <w:tab w:val="right" w:leader="dot" w:pos="9639"/>
        </w:tabs>
        <w:rPr>
          <w:rStyle w:val="mw-headline"/>
          <w:rFonts w:ascii="Times New Roman" w:hAnsi="Times New Roman" w:cs="Times New Roman"/>
          <w:color w:val="auto"/>
          <w:spacing w:val="6"/>
          <w:kern w:val="1"/>
          <w:sz w:val="22"/>
          <w:szCs w:val="22"/>
          <w:lang w:val="ru-RU"/>
        </w:rPr>
      </w:pPr>
      <w:r w:rsidRPr="001E1FE1">
        <w:rPr>
          <w:rStyle w:val="mw-headline"/>
          <w:rFonts w:ascii="Times New Roman" w:hAnsi="Times New Roman" w:cs="Times New Roman"/>
          <w:color w:val="auto"/>
          <w:spacing w:val="6"/>
          <w:kern w:val="1"/>
          <w:sz w:val="22"/>
          <w:szCs w:val="22"/>
        </w:rPr>
        <w:t>10. Схема фінанс</w:t>
      </w:r>
      <w:r w:rsidR="008D4ACF">
        <w:rPr>
          <w:rStyle w:val="mw-headline"/>
          <w:rFonts w:ascii="Times New Roman" w:hAnsi="Times New Roman" w:cs="Times New Roman"/>
          <w:color w:val="auto"/>
          <w:spacing w:val="6"/>
          <w:kern w:val="1"/>
          <w:sz w:val="22"/>
          <w:szCs w:val="22"/>
        </w:rPr>
        <w:t>ування</w:t>
      </w:r>
      <w:r w:rsidRPr="001E1FE1">
        <w:rPr>
          <w:rStyle w:val="mw-headline"/>
          <w:rFonts w:ascii="Times New Roman" w:hAnsi="Times New Roman" w:cs="Times New Roman"/>
          <w:color w:val="auto"/>
          <w:spacing w:val="6"/>
          <w:kern w:val="1"/>
          <w:sz w:val="22"/>
          <w:szCs w:val="22"/>
        </w:rPr>
        <w:t xml:space="preserve">                                             </w:t>
      </w:r>
      <w:r w:rsidR="00F17C1A" w:rsidRPr="001E1FE1">
        <w:rPr>
          <w:rStyle w:val="mw-headline"/>
          <w:rFonts w:ascii="Times New Roman" w:hAnsi="Times New Roman" w:cs="Times New Roman"/>
          <w:color w:val="auto"/>
          <w:spacing w:val="6"/>
          <w:kern w:val="1"/>
          <w:sz w:val="22"/>
          <w:szCs w:val="22"/>
        </w:rPr>
        <w:t xml:space="preserve">                           </w:t>
      </w:r>
      <w:r w:rsidR="00F17C1A" w:rsidRPr="001E1FE1">
        <w:rPr>
          <w:rStyle w:val="mw-headline"/>
          <w:rFonts w:ascii="Times New Roman" w:hAnsi="Times New Roman" w:cs="Times New Roman"/>
          <w:color w:val="auto"/>
          <w:spacing w:val="6"/>
          <w:kern w:val="1"/>
          <w:sz w:val="22"/>
          <w:szCs w:val="22"/>
        </w:rPr>
        <w:tab/>
      </w:r>
      <w:r w:rsidR="00FD1F9E" w:rsidRPr="001E1FE1">
        <w:rPr>
          <w:rStyle w:val="mw-headline"/>
          <w:rFonts w:ascii="Times New Roman" w:hAnsi="Times New Roman" w:cs="Times New Roman"/>
          <w:color w:val="auto"/>
          <w:spacing w:val="6"/>
          <w:kern w:val="1"/>
          <w:sz w:val="22"/>
          <w:szCs w:val="22"/>
          <w:lang w:val="ru-RU"/>
        </w:rPr>
        <w:t>1</w:t>
      </w:r>
      <w:r w:rsidR="00FA2B2C">
        <w:rPr>
          <w:rStyle w:val="mw-headline"/>
          <w:rFonts w:ascii="Times New Roman" w:hAnsi="Times New Roman" w:cs="Times New Roman"/>
          <w:color w:val="auto"/>
          <w:spacing w:val="6"/>
          <w:kern w:val="1"/>
          <w:sz w:val="22"/>
          <w:szCs w:val="22"/>
          <w:lang w:val="ru-RU"/>
        </w:rPr>
        <w:t>7</w:t>
      </w:r>
    </w:p>
    <w:p w:rsidR="000828A2" w:rsidRPr="00FC2213" w:rsidRDefault="000828A2" w:rsidP="00F17C1A">
      <w:pPr>
        <w:tabs>
          <w:tab w:val="left" w:pos="8647"/>
          <w:tab w:val="right" w:leader="dot" w:pos="9639"/>
        </w:tabs>
        <w:rPr>
          <w:rStyle w:val="mw-headline"/>
          <w:rFonts w:ascii="Times New Roman" w:hAnsi="Times New Roman" w:cs="Times New Roman"/>
          <w:color w:val="auto"/>
          <w:spacing w:val="6"/>
          <w:kern w:val="1"/>
          <w:sz w:val="22"/>
          <w:szCs w:val="22"/>
          <w:lang w:val="ru-RU"/>
        </w:rPr>
      </w:pPr>
      <w:r w:rsidRPr="001E1FE1">
        <w:rPr>
          <w:rStyle w:val="mw-headline"/>
          <w:rFonts w:ascii="Times New Roman" w:hAnsi="Times New Roman" w:cs="Times New Roman"/>
          <w:color w:val="auto"/>
          <w:spacing w:val="6"/>
          <w:kern w:val="1"/>
          <w:sz w:val="22"/>
          <w:szCs w:val="22"/>
        </w:rPr>
        <w:t>11. Показники і механізми моніторингу</w:t>
      </w:r>
      <w:r w:rsidR="001E54A1" w:rsidRPr="001E1FE1">
        <w:rPr>
          <w:rStyle w:val="mw-headline"/>
          <w:rFonts w:ascii="Times New Roman" w:hAnsi="Times New Roman" w:cs="Times New Roman"/>
          <w:color w:val="auto"/>
          <w:spacing w:val="6"/>
          <w:kern w:val="1"/>
          <w:sz w:val="22"/>
          <w:szCs w:val="22"/>
          <w:lang w:val="ru-RU"/>
        </w:rPr>
        <w:tab/>
      </w:r>
      <w:r w:rsidR="00FD1F9E" w:rsidRPr="00FC2213">
        <w:rPr>
          <w:rStyle w:val="mw-headline"/>
          <w:rFonts w:ascii="Times New Roman" w:hAnsi="Times New Roman" w:cs="Times New Roman"/>
          <w:color w:val="auto"/>
          <w:spacing w:val="6"/>
          <w:kern w:val="1"/>
          <w:sz w:val="22"/>
          <w:szCs w:val="22"/>
          <w:lang w:val="ru-RU"/>
        </w:rPr>
        <w:t>18</w:t>
      </w:r>
    </w:p>
    <w:p w:rsidR="005414D6" w:rsidRPr="0052263D" w:rsidRDefault="005414D6" w:rsidP="00F17C1A">
      <w:pPr>
        <w:tabs>
          <w:tab w:val="left" w:pos="8647"/>
          <w:tab w:val="right" w:leader="dot" w:pos="9639"/>
        </w:tabs>
        <w:rPr>
          <w:rStyle w:val="mw-headline"/>
          <w:rFonts w:ascii="Times New Roman" w:hAnsi="Times New Roman" w:cs="Times New Roman"/>
          <w:spacing w:val="6"/>
          <w:kern w:val="1"/>
          <w:sz w:val="22"/>
          <w:szCs w:val="22"/>
          <w:lang w:val="ru-RU"/>
        </w:rPr>
      </w:pPr>
      <w:r w:rsidRPr="00C4324F">
        <w:rPr>
          <w:rStyle w:val="mw-headline"/>
          <w:rFonts w:ascii="Times New Roman" w:hAnsi="Times New Roman" w:cs="Times New Roman"/>
          <w:spacing w:val="6"/>
          <w:kern w:val="1"/>
          <w:sz w:val="22"/>
          <w:szCs w:val="22"/>
        </w:rPr>
        <w:t xml:space="preserve">Додаток 1: Розпорядження про створення робочої групи                     </w:t>
      </w:r>
      <w:r w:rsidR="00F17C1A">
        <w:rPr>
          <w:rStyle w:val="mw-headline"/>
          <w:rFonts w:ascii="Times New Roman" w:hAnsi="Times New Roman" w:cs="Times New Roman"/>
          <w:spacing w:val="6"/>
          <w:kern w:val="1"/>
          <w:sz w:val="22"/>
          <w:szCs w:val="22"/>
        </w:rPr>
        <w:t xml:space="preserve">                             </w:t>
      </w:r>
      <w:r w:rsidR="00F17C1A">
        <w:rPr>
          <w:rStyle w:val="mw-headline"/>
          <w:rFonts w:ascii="Times New Roman" w:hAnsi="Times New Roman" w:cs="Times New Roman"/>
          <w:spacing w:val="6"/>
          <w:kern w:val="1"/>
          <w:sz w:val="22"/>
          <w:szCs w:val="22"/>
        </w:rPr>
        <w:tab/>
      </w:r>
    </w:p>
    <w:p w:rsidR="005414D6" w:rsidRPr="0052263D" w:rsidRDefault="005414D6" w:rsidP="00F17C1A">
      <w:pPr>
        <w:tabs>
          <w:tab w:val="left" w:pos="8647"/>
          <w:tab w:val="right" w:leader="dot" w:pos="9639"/>
        </w:tabs>
        <w:rPr>
          <w:rStyle w:val="mw-headline"/>
          <w:rFonts w:ascii="Times New Roman" w:hAnsi="Times New Roman" w:cs="Times New Roman"/>
          <w:spacing w:val="6"/>
          <w:kern w:val="1"/>
          <w:sz w:val="22"/>
          <w:szCs w:val="22"/>
          <w:lang w:val="ru-RU"/>
        </w:rPr>
      </w:pPr>
      <w:r w:rsidRPr="00C4324F">
        <w:rPr>
          <w:rStyle w:val="mw-headline"/>
          <w:rFonts w:ascii="Times New Roman" w:hAnsi="Times New Roman" w:cs="Times New Roman"/>
          <w:spacing w:val="6"/>
          <w:kern w:val="1"/>
          <w:sz w:val="22"/>
          <w:szCs w:val="22"/>
        </w:rPr>
        <w:t xml:space="preserve">Додаток 2: Склад робочої групи                                                             </w:t>
      </w:r>
      <w:r w:rsidR="00A5672B">
        <w:rPr>
          <w:rStyle w:val="mw-headline"/>
          <w:rFonts w:ascii="Times New Roman" w:hAnsi="Times New Roman" w:cs="Times New Roman"/>
          <w:spacing w:val="6"/>
          <w:kern w:val="1"/>
          <w:sz w:val="22"/>
          <w:szCs w:val="22"/>
        </w:rPr>
        <w:t xml:space="preserve">                            </w:t>
      </w:r>
    </w:p>
    <w:p w:rsidR="005414D6" w:rsidRPr="0024675B" w:rsidRDefault="0024675B" w:rsidP="0024675B">
      <w:pPr>
        <w:pStyle w:val="210"/>
        <w:shd w:val="clear" w:color="auto" w:fill="auto"/>
        <w:tabs>
          <w:tab w:val="left" w:pos="851"/>
          <w:tab w:val="left" w:pos="8647"/>
        </w:tabs>
        <w:spacing w:after="0" w:line="240" w:lineRule="auto"/>
        <w:ind w:firstLine="0"/>
        <w:contextualSpacing/>
        <w:jc w:val="left"/>
        <w:rPr>
          <w:rFonts w:ascii="Times New Roman" w:hAnsi="Times New Roman" w:cs="Times New Roman"/>
          <w:sz w:val="22"/>
          <w:szCs w:val="22"/>
          <w:lang w:val="ru-RU"/>
        </w:rPr>
      </w:pPr>
      <w:r w:rsidRPr="0024675B">
        <w:rPr>
          <w:rFonts w:ascii="Times New Roman" w:hAnsi="Times New Roman" w:cs="Times New Roman"/>
          <w:sz w:val="22"/>
          <w:szCs w:val="22"/>
        </w:rPr>
        <w:t>Додаток 3.</w:t>
      </w:r>
      <w:r w:rsidRPr="0024675B">
        <w:rPr>
          <w:rFonts w:ascii="Times New Roman" w:hAnsi="Times New Roman" w:cs="Times New Roman"/>
          <w:sz w:val="22"/>
          <w:szCs w:val="22"/>
          <w:lang w:val="ru-RU"/>
        </w:rPr>
        <w:t xml:space="preserve"> </w:t>
      </w:r>
      <w:r w:rsidRPr="0024675B">
        <w:rPr>
          <w:rStyle w:val="mw-headline"/>
          <w:rFonts w:ascii="Times New Roman" w:hAnsi="Times New Roman" w:cs="Times New Roman"/>
          <w:spacing w:val="6"/>
          <w:kern w:val="1"/>
          <w:sz w:val="22"/>
          <w:szCs w:val="22"/>
        </w:rPr>
        <w:t xml:space="preserve">Розпорядження про внесення змін до складу робочої групи з розробки Плану економічного розвитку </w:t>
      </w:r>
      <w:proofErr w:type="spellStart"/>
      <w:r w:rsidRPr="0024675B">
        <w:rPr>
          <w:rStyle w:val="mw-headline"/>
          <w:rFonts w:ascii="Times New Roman" w:hAnsi="Times New Roman" w:cs="Times New Roman"/>
          <w:spacing w:val="6"/>
          <w:kern w:val="1"/>
          <w:sz w:val="22"/>
          <w:szCs w:val="22"/>
        </w:rPr>
        <w:t>Березанської</w:t>
      </w:r>
      <w:proofErr w:type="spellEnd"/>
      <w:r w:rsidRPr="0024675B">
        <w:rPr>
          <w:rStyle w:val="mw-headline"/>
          <w:rFonts w:ascii="Times New Roman" w:hAnsi="Times New Roman" w:cs="Times New Roman"/>
          <w:spacing w:val="6"/>
          <w:kern w:val="1"/>
          <w:sz w:val="22"/>
          <w:szCs w:val="22"/>
        </w:rPr>
        <w:t xml:space="preserve"> міської об</w:t>
      </w:r>
      <w:r w:rsidRPr="0024675B">
        <w:rPr>
          <w:rStyle w:val="mw-headline"/>
          <w:rFonts w:ascii="Times New Roman" w:hAnsi="Times New Roman" w:cs="Times New Roman"/>
          <w:spacing w:val="6"/>
          <w:kern w:val="1"/>
          <w:sz w:val="22"/>
          <w:szCs w:val="22"/>
          <w:lang w:val="ru-RU"/>
        </w:rPr>
        <w:t>’</w:t>
      </w:r>
      <w:proofErr w:type="spellStart"/>
      <w:r w:rsidRPr="0024675B">
        <w:rPr>
          <w:rStyle w:val="mw-headline"/>
          <w:rFonts w:ascii="Times New Roman" w:hAnsi="Times New Roman" w:cs="Times New Roman"/>
          <w:spacing w:val="6"/>
          <w:kern w:val="1"/>
          <w:sz w:val="22"/>
          <w:szCs w:val="22"/>
        </w:rPr>
        <w:t>єднаної</w:t>
      </w:r>
      <w:proofErr w:type="spellEnd"/>
      <w:r w:rsidRPr="0024675B">
        <w:rPr>
          <w:rStyle w:val="mw-headline"/>
          <w:rFonts w:ascii="Times New Roman" w:hAnsi="Times New Roman" w:cs="Times New Roman"/>
          <w:spacing w:val="6"/>
          <w:kern w:val="1"/>
          <w:sz w:val="22"/>
          <w:szCs w:val="22"/>
        </w:rPr>
        <w:t xml:space="preserve"> територіальної громади</w:t>
      </w:r>
    </w:p>
    <w:p w:rsidR="005414D6" w:rsidRPr="00C4324F" w:rsidRDefault="005414D6"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972927" w:rsidRDefault="0097292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972927" w:rsidRDefault="0097292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24675B" w:rsidRDefault="0024675B"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ru-RU"/>
        </w:rPr>
      </w:pPr>
    </w:p>
    <w:p w:rsidR="00AC2407" w:rsidRPr="00C4324F" w:rsidRDefault="00AC2407" w:rsidP="00033494">
      <w:pPr>
        <w:pStyle w:val="af"/>
        <w:numPr>
          <w:ilvl w:val="0"/>
          <w:numId w:val="25"/>
        </w:numPr>
        <w:tabs>
          <w:tab w:val="right" w:leader="dot" w:pos="9639"/>
        </w:tabs>
        <w:spacing w:after="0" w:line="240" w:lineRule="auto"/>
        <w:rPr>
          <w:rFonts w:ascii="Times New Roman" w:hAnsi="Times New Roman"/>
          <w:b/>
          <w:lang w:val="uk-UA"/>
        </w:rPr>
      </w:pPr>
      <w:r w:rsidRPr="00C4324F">
        <w:rPr>
          <w:rFonts w:ascii="Times New Roman" w:hAnsi="Times New Roman"/>
          <w:b/>
          <w:lang w:val="uk-UA"/>
        </w:rPr>
        <w:lastRenderedPageBreak/>
        <w:t>Резюме</w:t>
      </w:r>
    </w:p>
    <w:p w:rsidR="00A30270" w:rsidRPr="00C4324F" w:rsidRDefault="00A30270" w:rsidP="00A30270">
      <w:pPr>
        <w:pStyle w:val="ae"/>
        <w:ind w:firstLine="567"/>
        <w:jc w:val="both"/>
        <w:rPr>
          <w:rFonts w:ascii="Times New Roman" w:hAnsi="Times New Roman"/>
          <w:kern w:val="32"/>
        </w:rPr>
      </w:pPr>
      <w:r w:rsidRPr="00C4324F">
        <w:rPr>
          <w:rFonts w:ascii="Times New Roman" w:hAnsi="Times New Roman"/>
        </w:rPr>
        <w:t xml:space="preserve">План місцевого економічного розвитку розроблено з метою участі  </w:t>
      </w:r>
      <w:r w:rsidRPr="00C4324F">
        <w:rPr>
          <w:rFonts w:ascii="Times New Roman" w:hAnsi="Times New Roman"/>
          <w:kern w:val="32"/>
        </w:rPr>
        <w:t xml:space="preserve">в ініціативі ЄС „Мери за економічне зростання“ і має на меті </w:t>
      </w:r>
      <w:r w:rsidRPr="00C4324F">
        <w:rPr>
          <w:rFonts w:ascii="Times New Roman" w:hAnsi="Times New Roman"/>
          <w:shd w:val="clear" w:color="auto" w:fill="FFFFFF"/>
        </w:rPr>
        <w:t xml:space="preserve">забезпечення сталого розвитку </w:t>
      </w:r>
      <w:proofErr w:type="spellStart"/>
      <w:r w:rsidRPr="00C4324F">
        <w:rPr>
          <w:rFonts w:ascii="Times New Roman" w:hAnsi="Times New Roman"/>
          <w:shd w:val="clear" w:color="auto" w:fill="FFFFFF"/>
        </w:rPr>
        <w:t>Березанської</w:t>
      </w:r>
      <w:proofErr w:type="spellEnd"/>
      <w:r w:rsidRPr="00C4324F">
        <w:rPr>
          <w:rFonts w:ascii="Times New Roman" w:hAnsi="Times New Roman"/>
          <w:shd w:val="clear" w:color="auto" w:fill="FFFFFF"/>
        </w:rPr>
        <w:t xml:space="preserve"> міської ОТГ у середньостроковій перспективі. </w:t>
      </w:r>
      <w:r w:rsidRPr="00C4324F">
        <w:rPr>
          <w:rFonts w:ascii="Times New Roman" w:hAnsi="Times New Roman"/>
        </w:rPr>
        <w:t>Досягнення мети здійснюватиметься на принципах державно-приватного діалогу шляхом реалізації заходів стимулювання економічного зростання, які сприяють активізації приватного сектору економіки та підвищенню рівня зайнятості, широкому залученню громадських організацій до участі в соціальних і культурних процесах, а також підвищенню добробуту та якості життя громадян.</w:t>
      </w:r>
    </w:p>
    <w:p w:rsidR="00033494" w:rsidRPr="00C4324F" w:rsidRDefault="00033494" w:rsidP="00A30270">
      <w:pPr>
        <w:ind w:firstLine="567"/>
        <w:contextualSpacing/>
        <w:jc w:val="both"/>
        <w:rPr>
          <w:rFonts w:ascii="Times New Roman" w:hAnsi="Times New Roman"/>
          <w:sz w:val="22"/>
          <w:szCs w:val="22"/>
        </w:rPr>
      </w:pPr>
      <w:proofErr w:type="spellStart"/>
      <w:r w:rsidRPr="00C4324F">
        <w:rPr>
          <w:rFonts w:ascii="Times New Roman" w:hAnsi="Times New Roman"/>
          <w:sz w:val="22"/>
          <w:szCs w:val="22"/>
        </w:rPr>
        <w:t>Березанська</w:t>
      </w:r>
      <w:proofErr w:type="spellEnd"/>
      <w:r w:rsidRPr="00C4324F">
        <w:rPr>
          <w:rFonts w:ascii="Times New Roman" w:hAnsi="Times New Roman"/>
          <w:sz w:val="22"/>
          <w:szCs w:val="22"/>
        </w:rPr>
        <w:t xml:space="preserve"> міська </w:t>
      </w:r>
      <w:r w:rsidR="001D613A" w:rsidRPr="00C4324F">
        <w:rPr>
          <w:rFonts w:ascii="Times New Roman" w:hAnsi="Times New Roman"/>
          <w:sz w:val="22"/>
          <w:szCs w:val="22"/>
        </w:rPr>
        <w:t>ОТГ</w:t>
      </w:r>
      <w:r w:rsidRPr="00C4324F">
        <w:rPr>
          <w:rFonts w:ascii="Times New Roman" w:hAnsi="Times New Roman"/>
          <w:sz w:val="22"/>
          <w:szCs w:val="22"/>
        </w:rPr>
        <w:t xml:space="preserve"> розташована на Лівобережжі Київщини, у східній частині столичної області. До складу громади входить шість населених пунктів, з них – п’</w:t>
      </w:r>
      <w:r w:rsidRPr="00C4324F">
        <w:rPr>
          <w:rFonts w:ascii="Times New Roman" w:hAnsi="Times New Roman"/>
          <w:sz w:val="22"/>
          <w:szCs w:val="22"/>
          <w:lang w:val="ru-RU"/>
        </w:rPr>
        <w:t xml:space="preserve">ять </w:t>
      </w:r>
      <w:proofErr w:type="spellStart"/>
      <w:r w:rsidRPr="00C4324F">
        <w:rPr>
          <w:rFonts w:ascii="Times New Roman" w:hAnsi="Times New Roman"/>
          <w:sz w:val="22"/>
          <w:szCs w:val="22"/>
          <w:lang w:val="ru-RU"/>
        </w:rPr>
        <w:t>сільських</w:t>
      </w:r>
      <w:proofErr w:type="spellEnd"/>
      <w:r w:rsidRPr="00C4324F">
        <w:rPr>
          <w:rFonts w:ascii="Times New Roman" w:hAnsi="Times New Roman"/>
          <w:sz w:val="22"/>
          <w:szCs w:val="22"/>
          <w:lang w:val="ru-RU"/>
        </w:rPr>
        <w:t xml:space="preserve">. </w:t>
      </w:r>
      <w:r w:rsidR="00BA0BAD">
        <w:rPr>
          <w:rFonts w:ascii="Times New Roman" w:hAnsi="Times New Roman"/>
          <w:sz w:val="22"/>
          <w:szCs w:val="22"/>
        </w:rPr>
        <w:t xml:space="preserve">Центром громади є місто </w:t>
      </w:r>
      <w:r w:rsidRPr="00C4324F">
        <w:rPr>
          <w:rFonts w:ascii="Times New Roman" w:hAnsi="Times New Roman"/>
          <w:sz w:val="22"/>
          <w:szCs w:val="22"/>
        </w:rPr>
        <w:t>обласного значення Бер</w:t>
      </w:r>
      <w:r w:rsidR="00BA0BAD">
        <w:rPr>
          <w:rFonts w:ascii="Times New Roman" w:hAnsi="Times New Roman"/>
          <w:sz w:val="22"/>
          <w:szCs w:val="22"/>
        </w:rPr>
        <w:t xml:space="preserve">езань. Цей статус місто набуло </w:t>
      </w:r>
      <w:r w:rsidRPr="00C4324F">
        <w:rPr>
          <w:rFonts w:ascii="Times New Roman" w:hAnsi="Times New Roman"/>
          <w:sz w:val="22"/>
          <w:szCs w:val="22"/>
        </w:rPr>
        <w:t>згідно з постановою Верховної Ради України від 30.06.1994 № 72/94.</w:t>
      </w:r>
    </w:p>
    <w:p w:rsidR="00033494" w:rsidRPr="00C4324F" w:rsidRDefault="00033494" w:rsidP="00A30270">
      <w:pPr>
        <w:ind w:firstLine="567"/>
        <w:contextualSpacing/>
        <w:jc w:val="both"/>
        <w:rPr>
          <w:rFonts w:ascii="Times New Roman" w:hAnsi="Times New Roman"/>
          <w:sz w:val="22"/>
          <w:szCs w:val="22"/>
        </w:rPr>
      </w:pPr>
      <w:r w:rsidRPr="00C4324F">
        <w:rPr>
          <w:rFonts w:ascii="Times New Roman" w:hAnsi="Times New Roman"/>
          <w:sz w:val="22"/>
          <w:szCs w:val="22"/>
        </w:rPr>
        <w:t>Березань розташована на відстані 75 км від обласного центра.</w:t>
      </w:r>
    </w:p>
    <w:p w:rsidR="00033494" w:rsidRPr="00C4324F" w:rsidRDefault="00033494" w:rsidP="00A30270">
      <w:pPr>
        <w:ind w:firstLine="567"/>
        <w:contextualSpacing/>
        <w:jc w:val="both"/>
        <w:rPr>
          <w:rFonts w:ascii="Times New Roman" w:hAnsi="Times New Roman"/>
          <w:spacing w:val="-4"/>
          <w:sz w:val="22"/>
          <w:szCs w:val="22"/>
        </w:rPr>
      </w:pPr>
      <w:r w:rsidRPr="00C4324F">
        <w:rPr>
          <w:rFonts w:ascii="Times New Roman" w:hAnsi="Times New Roman"/>
          <w:spacing w:val="-4"/>
          <w:sz w:val="22"/>
          <w:szCs w:val="22"/>
        </w:rPr>
        <w:t xml:space="preserve">Кордони громади межують зі сходу та півдня з  населеними пунктами </w:t>
      </w:r>
      <w:proofErr w:type="spellStart"/>
      <w:r w:rsidRPr="00C4324F">
        <w:rPr>
          <w:rFonts w:ascii="Times New Roman" w:hAnsi="Times New Roman"/>
          <w:spacing w:val="-4"/>
          <w:sz w:val="22"/>
          <w:szCs w:val="22"/>
        </w:rPr>
        <w:t>Баришівського</w:t>
      </w:r>
      <w:proofErr w:type="spellEnd"/>
      <w:r w:rsidRPr="00C4324F">
        <w:rPr>
          <w:rFonts w:ascii="Times New Roman" w:hAnsi="Times New Roman"/>
          <w:spacing w:val="-4"/>
          <w:sz w:val="22"/>
          <w:szCs w:val="22"/>
        </w:rPr>
        <w:t xml:space="preserve"> району, із заходу та півночі – з населеними пунктами </w:t>
      </w:r>
      <w:proofErr w:type="spellStart"/>
      <w:r w:rsidRPr="00C4324F">
        <w:rPr>
          <w:rFonts w:ascii="Times New Roman" w:hAnsi="Times New Roman"/>
          <w:spacing w:val="-4"/>
          <w:sz w:val="22"/>
          <w:szCs w:val="22"/>
        </w:rPr>
        <w:t>Згурівського</w:t>
      </w:r>
      <w:proofErr w:type="spellEnd"/>
      <w:r w:rsidRPr="00C4324F">
        <w:rPr>
          <w:rFonts w:ascii="Times New Roman" w:hAnsi="Times New Roman"/>
          <w:spacing w:val="-4"/>
          <w:sz w:val="22"/>
          <w:szCs w:val="22"/>
        </w:rPr>
        <w:t xml:space="preserve"> району Київської області.</w:t>
      </w:r>
    </w:p>
    <w:p w:rsidR="00033494" w:rsidRPr="00C4324F" w:rsidRDefault="00033494" w:rsidP="00A30270">
      <w:pPr>
        <w:ind w:firstLine="567"/>
        <w:contextualSpacing/>
        <w:jc w:val="both"/>
        <w:rPr>
          <w:rFonts w:ascii="Times New Roman" w:hAnsi="Times New Roman"/>
          <w:sz w:val="22"/>
          <w:szCs w:val="22"/>
        </w:rPr>
      </w:pPr>
      <w:r w:rsidRPr="00C4324F">
        <w:rPr>
          <w:rFonts w:ascii="Times New Roman" w:hAnsi="Times New Roman"/>
          <w:sz w:val="22"/>
          <w:szCs w:val="22"/>
        </w:rPr>
        <w:t xml:space="preserve">Площа території громади становить 171,51 </w:t>
      </w:r>
      <w:proofErr w:type="spellStart"/>
      <w:r w:rsidRPr="00C4324F">
        <w:rPr>
          <w:rFonts w:ascii="Times New Roman" w:hAnsi="Times New Roman"/>
          <w:sz w:val="22"/>
          <w:szCs w:val="22"/>
        </w:rPr>
        <w:t>кв.км</w:t>
      </w:r>
      <w:proofErr w:type="spellEnd"/>
      <w:r w:rsidRPr="00C4324F">
        <w:rPr>
          <w:rFonts w:ascii="Times New Roman" w:hAnsi="Times New Roman"/>
          <w:sz w:val="22"/>
          <w:szCs w:val="22"/>
        </w:rPr>
        <w:t xml:space="preserve">, що складає 0,63 % від території Київської області. </w:t>
      </w:r>
    </w:p>
    <w:p w:rsidR="00AC2407" w:rsidRPr="00C4324F" w:rsidRDefault="00AC2407" w:rsidP="00A30270">
      <w:pPr>
        <w:pStyle w:val="14"/>
        <w:spacing w:after="0" w:line="240" w:lineRule="auto"/>
        <w:ind w:firstLine="567"/>
        <w:rPr>
          <w:rFonts w:ascii="Times New Roman" w:hAnsi="Times New Roman"/>
          <w:sz w:val="22"/>
          <w:szCs w:val="22"/>
          <w:lang w:val="uk-UA"/>
        </w:rPr>
      </w:pPr>
      <w:r w:rsidRPr="00C4324F">
        <w:rPr>
          <w:rFonts w:ascii="Times New Roman" w:hAnsi="Times New Roman"/>
          <w:sz w:val="22"/>
          <w:szCs w:val="22"/>
          <w:lang w:val="uk-UA"/>
        </w:rPr>
        <w:t>Загальна кількість наявного населення міста станом на 01.0</w:t>
      </w:r>
      <w:r w:rsidR="00033494" w:rsidRPr="00C4324F">
        <w:rPr>
          <w:rFonts w:ascii="Times New Roman" w:hAnsi="Times New Roman"/>
          <w:sz w:val="22"/>
          <w:szCs w:val="22"/>
          <w:lang w:val="uk-UA"/>
        </w:rPr>
        <w:t>1</w:t>
      </w:r>
      <w:r w:rsidRPr="00C4324F">
        <w:rPr>
          <w:rFonts w:ascii="Times New Roman" w:hAnsi="Times New Roman"/>
          <w:sz w:val="22"/>
          <w:szCs w:val="22"/>
          <w:lang w:val="uk-UA"/>
        </w:rPr>
        <w:t>.2018</w:t>
      </w:r>
      <w:r w:rsidR="00033494" w:rsidRPr="00C4324F">
        <w:rPr>
          <w:rFonts w:ascii="Times New Roman" w:hAnsi="Times New Roman"/>
          <w:sz w:val="22"/>
          <w:szCs w:val="22"/>
          <w:lang w:val="uk-UA"/>
        </w:rPr>
        <w:t xml:space="preserve"> складає </w:t>
      </w:r>
      <w:r w:rsidR="00033494" w:rsidRPr="00C4324F">
        <w:rPr>
          <w:rFonts w:ascii="Times New Roman" w:hAnsi="Times New Roman" w:cs="Times New Roman"/>
          <w:sz w:val="22"/>
          <w:szCs w:val="22"/>
          <w:lang w:val="uk-UA"/>
        </w:rPr>
        <w:t>21142</w:t>
      </w:r>
      <w:r w:rsidRPr="00C4324F">
        <w:rPr>
          <w:rFonts w:ascii="Times New Roman" w:hAnsi="Times New Roman"/>
          <w:sz w:val="22"/>
          <w:szCs w:val="22"/>
          <w:lang w:val="uk-UA"/>
        </w:rPr>
        <w:t xml:space="preserve"> осіб (</w:t>
      </w:r>
      <w:r w:rsidR="009D4648" w:rsidRPr="00C4324F">
        <w:rPr>
          <w:rFonts w:ascii="Times New Roman" w:hAnsi="Times New Roman" w:cs="Times New Roman"/>
          <w:sz w:val="22"/>
          <w:szCs w:val="22"/>
          <w:lang w:val="uk-UA"/>
        </w:rPr>
        <w:t xml:space="preserve">10962 </w:t>
      </w:r>
      <w:r w:rsidRPr="00C4324F">
        <w:rPr>
          <w:rFonts w:ascii="Times New Roman" w:hAnsi="Times New Roman"/>
          <w:sz w:val="22"/>
          <w:szCs w:val="22"/>
          <w:lang w:val="uk-UA"/>
        </w:rPr>
        <w:t xml:space="preserve">чоловіків та </w:t>
      </w:r>
      <w:r w:rsidR="009D4648" w:rsidRPr="00C4324F">
        <w:rPr>
          <w:rFonts w:ascii="Times New Roman" w:hAnsi="Times New Roman" w:cs="Times New Roman"/>
          <w:sz w:val="22"/>
          <w:szCs w:val="22"/>
          <w:lang w:val="uk-UA"/>
        </w:rPr>
        <w:t>11013</w:t>
      </w:r>
      <w:r w:rsidRPr="00C4324F">
        <w:rPr>
          <w:rFonts w:ascii="Times New Roman" w:hAnsi="Times New Roman"/>
          <w:sz w:val="22"/>
          <w:szCs w:val="22"/>
          <w:lang w:val="uk-UA"/>
        </w:rPr>
        <w:t xml:space="preserve"> жінок). </w:t>
      </w:r>
    </w:p>
    <w:p w:rsidR="00AC2407" w:rsidRPr="00C4324F" w:rsidRDefault="00AC2407" w:rsidP="00A30270">
      <w:pPr>
        <w:pStyle w:val="14"/>
        <w:spacing w:after="0" w:line="240" w:lineRule="auto"/>
        <w:ind w:firstLine="567"/>
        <w:rPr>
          <w:rFonts w:ascii="Times New Roman" w:hAnsi="Times New Roman"/>
          <w:sz w:val="22"/>
          <w:szCs w:val="22"/>
          <w:lang w:val="uk-UA"/>
        </w:rPr>
      </w:pPr>
      <w:r w:rsidRPr="00C4324F">
        <w:rPr>
          <w:rFonts w:ascii="Times New Roman" w:hAnsi="Times New Roman"/>
          <w:color w:val="1C1C1C"/>
          <w:sz w:val="22"/>
          <w:szCs w:val="22"/>
          <w:shd w:val="clear" w:color="auto" w:fill="FFFFFF"/>
          <w:lang w:val="uk-UA"/>
        </w:rPr>
        <w:t xml:space="preserve">Для </w:t>
      </w:r>
      <w:proofErr w:type="spellStart"/>
      <w:r w:rsidR="001D613A" w:rsidRPr="00C4324F">
        <w:rPr>
          <w:rFonts w:ascii="Times New Roman" w:hAnsi="Times New Roman"/>
          <w:color w:val="1C1C1C"/>
          <w:sz w:val="22"/>
          <w:szCs w:val="22"/>
          <w:shd w:val="clear" w:color="auto" w:fill="FFFFFF"/>
          <w:lang w:val="uk-UA"/>
        </w:rPr>
        <w:t>Березанської</w:t>
      </w:r>
      <w:proofErr w:type="spellEnd"/>
      <w:r w:rsidR="001D613A" w:rsidRPr="00C4324F">
        <w:rPr>
          <w:rFonts w:ascii="Times New Roman" w:hAnsi="Times New Roman"/>
          <w:color w:val="1C1C1C"/>
          <w:sz w:val="22"/>
          <w:szCs w:val="22"/>
          <w:shd w:val="clear" w:color="auto" w:fill="FFFFFF"/>
          <w:lang w:val="uk-UA"/>
        </w:rPr>
        <w:t xml:space="preserve"> міської ОТГ</w:t>
      </w:r>
      <w:r w:rsidRPr="00C4324F">
        <w:rPr>
          <w:rFonts w:ascii="Times New Roman" w:hAnsi="Times New Roman"/>
          <w:color w:val="1C1C1C"/>
          <w:sz w:val="22"/>
          <w:szCs w:val="22"/>
          <w:shd w:val="clear" w:color="auto" w:fill="FFFFFF"/>
          <w:lang w:val="uk-UA"/>
        </w:rPr>
        <w:t xml:space="preserve"> місцевий економічний розвиток – це, насамперед, об’єднання зусиль бізнес-спільноти, влади та громадянського суспільства з метою покращення якості життя в місті, зростання та ефективного використання економічного потенціалу громади. А </w:t>
      </w:r>
      <w:r w:rsidR="00BA0BAD">
        <w:rPr>
          <w:rFonts w:ascii="Times New Roman" w:hAnsi="Times New Roman"/>
          <w:color w:val="1C1C1C"/>
          <w:sz w:val="22"/>
          <w:szCs w:val="22"/>
          <w:shd w:val="clear" w:color="auto" w:fill="FFFFFF"/>
          <w:lang w:val="uk-UA"/>
        </w:rPr>
        <w:t>П</w:t>
      </w:r>
      <w:r w:rsidRPr="00C4324F">
        <w:rPr>
          <w:rFonts w:ascii="Times New Roman" w:hAnsi="Times New Roman"/>
          <w:color w:val="1C1C1C"/>
          <w:sz w:val="22"/>
          <w:szCs w:val="22"/>
          <w:shd w:val="clear" w:color="auto" w:fill="FFFFFF"/>
          <w:lang w:val="uk-UA"/>
        </w:rPr>
        <w:t xml:space="preserve">МЕР – це перша спроба міста підійти до планування економічного розвитку як до </w:t>
      </w:r>
      <w:r w:rsidRPr="00C4324F">
        <w:rPr>
          <w:rFonts w:ascii="Times New Roman" w:hAnsi="Times New Roman"/>
          <w:sz w:val="22"/>
          <w:szCs w:val="22"/>
          <w:lang w:val="uk-UA"/>
        </w:rPr>
        <w:t xml:space="preserve">перспективної </w:t>
      </w:r>
      <w:r w:rsidRPr="00C4324F">
        <w:rPr>
          <w:rFonts w:ascii="Times New Roman" w:hAnsi="Times New Roman"/>
          <w:color w:val="1C1C1C"/>
          <w:sz w:val="22"/>
          <w:szCs w:val="22"/>
          <w:shd w:val="clear" w:color="auto" w:fill="FFFFFF"/>
          <w:lang w:val="uk-UA"/>
        </w:rPr>
        <w:t xml:space="preserve">системи </w:t>
      </w:r>
      <w:r w:rsidRPr="00C4324F">
        <w:rPr>
          <w:rFonts w:ascii="Times New Roman" w:hAnsi="Times New Roman"/>
          <w:sz w:val="22"/>
          <w:szCs w:val="22"/>
          <w:lang w:val="uk-UA"/>
        </w:rPr>
        <w:t>впровадження низки партнерських проектів.</w:t>
      </w:r>
    </w:p>
    <w:p w:rsidR="00AC2407" w:rsidRPr="00C4324F" w:rsidRDefault="009D4648" w:rsidP="00A30270">
      <w:pPr>
        <w:ind w:firstLine="567"/>
        <w:jc w:val="both"/>
        <w:rPr>
          <w:sz w:val="22"/>
          <w:szCs w:val="22"/>
        </w:rPr>
      </w:pPr>
      <w:r w:rsidRPr="00C4324F">
        <w:rPr>
          <w:rFonts w:ascii="Times New Roman" w:hAnsi="Times New Roman"/>
          <w:sz w:val="22"/>
          <w:szCs w:val="22"/>
        </w:rPr>
        <w:t xml:space="preserve">Цей </w:t>
      </w:r>
      <w:r w:rsidR="00BA0BAD">
        <w:rPr>
          <w:rFonts w:ascii="Times New Roman" w:hAnsi="Times New Roman"/>
          <w:sz w:val="22"/>
          <w:szCs w:val="22"/>
        </w:rPr>
        <w:t>П</w:t>
      </w:r>
      <w:r w:rsidR="00AC2407" w:rsidRPr="00C4324F">
        <w:rPr>
          <w:rFonts w:ascii="Times New Roman" w:hAnsi="Times New Roman"/>
          <w:sz w:val="22"/>
          <w:szCs w:val="22"/>
        </w:rPr>
        <w:t xml:space="preserve">МЕР не всеохоплюючий і не замінює вже існуючі плани, а визначає спільну діяльність муніципалітету, </w:t>
      </w:r>
      <w:proofErr w:type="spellStart"/>
      <w:r w:rsidR="00AC2407" w:rsidRPr="00C4324F">
        <w:rPr>
          <w:rFonts w:ascii="Times New Roman" w:hAnsi="Times New Roman"/>
          <w:sz w:val="22"/>
          <w:szCs w:val="22"/>
        </w:rPr>
        <w:t>субʼєктів</w:t>
      </w:r>
      <w:proofErr w:type="spellEnd"/>
      <w:r w:rsidR="00AC2407" w:rsidRPr="00C4324F">
        <w:rPr>
          <w:rFonts w:ascii="Times New Roman" w:hAnsi="Times New Roman"/>
          <w:sz w:val="22"/>
          <w:szCs w:val="22"/>
        </w:rPr>
        <w:t xml:space="preserve"> господарювання та місцевих інституцій з підтримки бізнесу на найближчі 2 роки. Основою для розробки плану заходів, спрямованих на </w:t>
      </w:r>
      <w:r w:rsidR="00BA0BAD">
        <w:rPr>
          <w:rFonts w:ascii="Times New Roman" w:hAnsi="Times New Roman"/>
          <w:sz w:val="22"/>
          <w:szCs w:val="22"/>
        </w:rPr>
        <w:t>місцевий економічний розвиток</w:t>
      </w:r>
      <w:r w:rsidR="00AC2407" w:rsidRPr="00C4324F">
        <w:rPr>
          <w:rFonts w:ascii="Times New Roman" w:hAnsi="Times New Roman"/>
          <w:sz w:val="22"/>
          <w:szCs w:val="22"/>
        </w:rPr>
        <w:t xml:space="preserve">, стали вже розроблені </w:t>
      </w:r>
      <w:r w:rsidRPr="00C4324F">
        <w:rPr>
          <w:rFonts w:ascii="Times New Roman" w:hAnsi="Times New Roman"/>
          <w:sz w:val="22"/>
          <w:szCs w:val="22"/>
        </w:rPr>
        <w:t>громадою</w:t>
      </w:r>
      <w:r w:rsidR="00AC2407" w:rsidRPr="00C4324F">
        <w:rPr>
          <w:rFonts w:ascii="Times New Roman" w:hAnsi="Times New Roman"/>
          <w:sz w:val="22"/>
          <w:szCs w:val="22"/>
        </w:rPr>
        <w:t xml:space="preserve"> програмні документи: </w:t>
      </w:r>
      <w:r w:rsidR="001D613A" w:rsidRPr="00C4324F">
        <w:rPr>
          <w:rFonts w:ascii="Times New Roman" w:hAnsi="Times New Roman"/>
          <w:sz w:val="22"/>
          <w:szCs w:val="22"/>
        </w:rPr>
        <w:t xml:space="preserve">План соціально-економічного розвитку </w:t>
      </w:r>
      <w:proofErr w:type="spellStart"/>
      <w:r w:rsidR="001D613A" w:rsidRPr="00C4324F">
        <w:rPr>
          <w:rFonts w:ascii="Times New Roman" w:hAnsi="Times New Roman"/>
          <w:sz w:val="22"/>
          <w:szCs w:val="22"/>
        </w:rPr>
        <w:t>Березанської</w:t>
      </w:r>
      <w:proofErr w:type="spellEnd"/>
      <w:r w:rsidR="001D613A" w:rsidRPr="00C4324F">
        <w:rPr>
          <w:rFonts w:ascii="Times New Roman" w:hAnsi="Times New Roman"/>
          <w:sz w:val="22"/>
          <w:szCs w:val="22"/>
        </w:rPr>
        <w:t xml:space="preserve"> міської ОТГ</w:t>
      </w:r>
      <w:r w:rsidRPr="00C4324F">
        <w:rPr>
          <w:rFonts w:ascii="Times New Roman" w:hAnsi="Times New Roman"/>
          <w:sz w:val="22"/>
          <w:szCs w:val="22"/>
        </w:rPr>
        <w:t xml:space="preserve"> на 2019 рік</w:t>
      </w:r>
      <w:r w:rsidR="00AC2407" w:rsidRPr="00C4324F">
        <w:rPr>
          <w:rFonts w:ascii="Times New Roman" w:hAnsi="Times New Roman"/>
          <w:sz w:val="22"/>
          <w:szCs w:val="22"/>
        </w:rPr>
        <w:t xml:space="preserve">, </w:t>
      </w:r>
      <w:r w:rsidR="001D613A" w:rsidRPr="00C4324F">
        <w:rPr>
          <w:rFonts w:ascii="Times New Roman" w:hAnsi="Times New Roman"/>
          <w:sz w:val="22"/>
          <w:szCs w:val="22"/>
        </w:rPr>
        <w:t>Програ</w:t>
      </w:r>
      <w:r w:rsidRPr="00C4324F">
        <w:rPr>
          <w:rFonts w:ascii="Times New Roman" w:hAnsi="Times New Roman"/>
          <w:sz w:val="22"/>
          <w:szCs w:val="22"/>
        </w:rPr>
        <w:t>ма</w:t>
      </w:r>
      <w:r w:rsidR="001D613A" w:rsidRPr="00C4324F">
        <w:rPr>
          <w:rFonts w:ascii="Times New Roman" w:hAnsi="Times New Roman"/>
          <w:sz w:val="22"/>
          <w:szCs w:val="22"/>
        </w:rPr>
        <w:t xml:space="preserve"> розвитку малого і середнього підприємництва </w:t>
      </w:r>
      <w:proofErr w:type="spellStart"/>
      <w:r w:rsidR="001D613A" w:rsidRPr="00C4324F">
        <w:rPr>
          <w:rFonts w:ascii="Times New Roman" w:hAnsi="Times New Roman"/>
          <w:sz w:val="22"/>
          <w:szCs w:val="22"/>
        </w:rPr>
        <w:t>Березанської</w:t>
      </w:r>
      <w:proofErr w:type="spellEnd"/>
      <w:r w:rsidR="001D613A" w:rsidRPr="00C4324F">
        <w:rPr>
          <w:rFonts w:ascii="Times New Roman" w:hAnsi="Times New Roman"/>
          <w:sz w:val="22"/>
          <w:szCs w:val="22"/>
        </w:rPr>
        <w:t xml:space="preserve"> міської об’єднаної територіальної громади</w:t>
      </w:r>
      <w:r w:rsidRPr="00C4324F">
        <w:rPr>
          <w:rFonts w:ascii="Times New Roman" w:hAnsi="Times New Roman"/>
          <w:sz w:val="22"/>
          <w:szCs w:val="22"/>
        </w:rPr>
        <w:t xml:space="preserve"> на 2019-2020 роки</w:t>
      </w:r>
      <w:r w:rsidR="001D613A" w:rsidRPr="00C4324F">
        <w:rPr>
          <w:rFonts w:ascii="Times New Roman" w:hAnsi="Times New Roman"/>
          <w:sz w:val="22"/>
          <w:szCs w:val="22"/>
        </w:rPr>
        <w:t xml:space="preserve">, </w:t>
      </w:r>
      <w:r w:rsidRPr="00C4324F">
        <w:rPr>
          <w:rFonts w:ascii="Times New Roman" w:hAnsi="Times New Roman"/>
          <w:sz w:val="22"/>
          <w:szCs w:val="22"/>
        </w:rPr>
        <w:t>Програма залучення інвестицій та поліпшення інвестиційного клімату на 2019-2021 роки</w:t>
      </w:r>
      <w:r w:rsidR="00AC2407" w:rsidRPr="00C4324F">
        <w:rPr>
          <w:rFonts w:ascii="Times New Roman" w:hAnsi="Times New Roman"/>
          <w:sz w:val="22"/>
          <w:szCs w:val="22"/>
        </w:rPr>
        <w:t>.</w:t>
      </w:r>
    </w:p>
    <w:p w:rsidR="00AC2407" w:rsidRPr="00C4324F" w:rsidRDefault="00AC2407" w:rsidP="009D4648">
      <w:pPr>
        <w:ind w:firstLine="567"/>
        <w:jc w:val="both"/>
        <w:rPr>
          <w:rFonts w:ascii="Times New Roman" w:hAnsi="Times New Roman"/>
          <w:sz w:val="22"/>
          <w:szCs w:val="22"/>
        </w:rPr>
      </w:pPr>
      <w:r w:rsidRPr="00C4324F">
        <w:rPr>
          <w:rFonts w:ascii="Times New Roman" w:hAnsi="Times New Roman"/>
          <w:sz w:val="22"/>
          <w:szCs w:val="22"/>
        </w:rPr>
        <w:t>План був розроблений у партнерстві з представниками приватного сектору та громадянського суспільства. Крім членів робочої групи, до розробки ПМЕР залучалися</w:t>
      </w:r>
      <w:r w:rsidR="00E85EF8" w:rsidRPr="00C4324F">
        <w:rPr>
          <w:rFonts w:ascii="Times New Roman" w:hAnsi="Times New Roman"/>
          <w:sz w:val="22"/>
          <w:szCs w:val="22"/>
        </w:rPr>
        <w:t>:</w:t>
      </w:r>
      <w:r w:rsidRPr="00C4324F">
        <w:rPr>
          <w:rFonts w:ascii="Times New Roman" w:hAnsi="Times New Roman"/>
          <w:sz w:val="22"/>
          <w:szCs w:val="22"/>
        </w:rPr>
        <w:t xml:space="preserve"> </w:t>
      </w:r>
      <w:proofErr w:type="spellStart"/>
      <w:r w:rsidR="005356C4" w:rsidRPr="00C4324F">
        <w:rPr>
          <w:rFonts w:ascii="Times New Roman" w:hAnsi="Times New Roman"/>
          <w:sz w:val="22"/>
          <w:szCs w:val="22"/>
        </w:rPr>
        <w:t>Березанська</w:t>
      </w:r>
      <w:proofErr w:type="spellEnd"/>
      <w:r w:rsidR="005356C4" w:rsidRPr="00C4324F">
        <w:rPr>
          <w:rFonts w:ascii="Times New Roman" w:hAnsi="Times New Roman"/>
          <w:sz w:val="22"/>
          <w:szCs w:val="22"/>
        </w:rPr>
        <w:t xml:space="preserve"> міська </w:t>
      </w:r>
      <w:r w:rsidR="00BA0BAD">
        <w:rPr>
          <w:rFonts w:ascii="Times New Roman" w:hAnsi="Times New Roman"/>
          <w:sz w:val="22"/>
          <w:szCs w:val="22"/>
        </w:rPr>
        <w:t>громадська організація</w:t>
      </w:r>
      <w:r w:rsidR="005356C4" w:rsidRPr="00C4324F">
        <w:rPr>
          <w:rFonts w:ascii="Times New Roman" w:hAnsi="Times New Roman"/>
          <w:sz w:val="22"/>
          <w:szCs w:val="22"/>
        </w:rPr>
        <w:t xml:space="preserve"> «Асоціація підприємців Березані»</w:t>
      </w:r>
      <w:r w:rsidRPr="00C4324F">
        <w:rPr>
          <w:rFonts w:ascii="Times New Roman" w:hAnsi="Times New Roman"/>
          <w:sz w:val="22"/>
          <w:szCs w:val="22"/>
        </w:rPr>
        <w:t xml:space="preserve">, </w:t>
      </w:r>
      <w:r w:rsidR="005356C4" w:rsidRPr="00C4324F">
        <w:rPr>
          <w:rFonts w:ascii="Times New Roman" w:hAnsi="Times New Roman"/>
          <w:sz w:val="22"/>
          <w:szCs w:val="22"/>
        </w:rPr>
        <w:t xml:space="preserve">Благодійна організація «Фонд громади Березані», </w:t>
      </w:r>
      <w:r w:rsidRPr="00C4324F">
        <w:rPr>
          <w:rFonts w:ascii="Times New Roman" w:hAnsi="Times New Roman"/>
          <w:sz w:val="22"/>
          <w:szCs w:val="22"/>
        </w:rPr>
        <w:t>окремі фізичні особи-підприємці, керівники мали</w:t>
      </w:r>
      <w:r w:rsidR="005356C4" w:rsidRPr="00C4324F">
        <w:rPr>
          <w:rFonts w:ascii="Times New Roman" w:hAnsi="Times New Roman"/>
          <w:sz w:val="22"/>
          <w:szCs w:val="22"/>
        </w:rPr>
        <w:t>х та середніх підприємств</w:t>
      </w:r>
      <w:r w:rsidRPr="00C4324F">
        <w:rPr>
          <w:rFonts w:ascii="Times New Roman" w:hAnsi="Times New Roman"/>
          <w:sz w:val="22"/>
          <w:szCs w:val="22"/>
        </w:rPr>
        <w:t>.</w:t>
      </w:r>
    </w:p>
    <w:p w:rsidR="00AC2407" w:rsidRPr="00C4324F" w:rsidRDefault="00AC2407" w:rsidP="00C62271">
      <w:pPr>
        <w:ind w:right="-50" w:firstLine="567"/>
        <w:jc w:val="both"/>
        <w:rPr>
          <w:rFonts w:ascii="Times New Roman" w:hAnsi="Times New Roman"/>
          <w:sz w:val="22"/>
          <w:szCs w:val="22"/>
        </w:rPr>
      </w:pPr>
      <w:r w:rsidRPr="00C4324F">
        <w:rPr>
          <w:rFonts w:ascii="Times New Roman" w:hAnsi="Times New Roman"/>
          <w:sz w:val="22"/>
          <w:szCs w:val="22"/>
        </w:rPr>
        <w:t xml:space="preserve">Виходячи з результатів проведеного </w:t>
      </w:r>
      <w:r w:rsidR="00E85EF8" w:rsidRPr="00C4324F">
        <w:rPr>
          <w:rFonts w:ascii="Times New Roman" w:hAnsi="Times New Roman"/>
          <w:sz w:val="22"/>
          <w:szCs w:val="22"/>
        </w:rPr>
        <w:t>SWOT-</w:t>
      </w:r>
      <w:r w:rsidRPr="00C4324F">
        <w:rPr>
          <w:rFonts w:ascii="Times New Roman" w:hAnsi="Times New Roman"/>
          <w:sz w:val="22"/>
          <w:szCs w:val="22"/>
        </w:rPr>
        <w:t xml:space="preserve">аналізу, основна увага цього Плану приділяється розвитку </w:t>
      </w:r>
      <w:r w:rsidR="00A30270" w:rsidRPr="00C4324F">
        <w:rPr>
          <w:rFonts w:ascii="Times New Roman" w:hAnsi="Times New Roman"/>
          <w:sz w:val="22"/>
          <w:szCs w:val="22"/>
        </w:rPr>
        <w:t>промисловості</w:t>
      </w:r>
      <w:r w:rsidRPr="00C4324F">
        <w:rPr>
          <w:rFonts w:ascii="Times New Roman" w:hAnsi="Times New Roman"/>
          <w:sz w:val="22"/>
          <w:szCs w:val="22"/>
        </w:rPr>
        <w:t xml:space="preserve">, </w:t>
      </w:r>
      <w:r w:rsidR="00A30270" w:rsidRPr="00C4324F">
        <w:rPr>
          <w:rFonts w:ascii="Times New Roman" w:hAnsi="Times New Roman" w:cs="Times New Roman"/>
          <w:sz w:val="22"/>
          <w:szCs w:val="22"/>
        </w:rPr>
        <w:t>створенню умов для ведення сільського господарства</w:t>
      </w:r>
      <w:r w:rsidR="00A30270" w:rsidRPr="00C4324F">
        <w:rPr>
          <w:rFonts w:ascii="Times New Roman" w:hAnsi="Times New Roman"/>
          <w:sz w:val="22"/>
          <w:szCs w:val="22"/>
        </w:rPr>
        <w:t xml:space="preserve">, </w:t>
      </w:r>
      <w:r w:rsidR="00C62271" w:rsidRPr="00C4324F">
        <w:rPr>
          <w:rFonts w:ascii="Times New Roman" w:hAnsi="Times New Roman"/>
          <w:sz w:val="22"/>
          <w:szCs w:val="22"/>
        </w:rPr>
        <w:t xml:space="preserve">використання </w:t>
      </w:r>
      <w:r w:rsidR="00C62271" w:rsidRPr="00C4324F">
        <w:rPr>
          <w:rFonts w:ascii="Times New Roman" w:hAnsi="Times New Roman" w:cs="Times New Roman"/>
          <w:sz w:val="22"/>
          <w:szCs w:val="22"/>
        </w:rPr>
        <w:t>виробничих приміщень та вільних земельних ділянок для залучення інвестицій,</w:t>
      </w:r>
      <w:r w:rsidR="00C62271" w:rsidRPr="00C4324F">
        <w:rPr>
          <w:rFonts w:ascii="Times New Roman" w:hAnsi="Times New Roman"/>
          <w:sz w:val="22"/>
          <w:szCs w:val="22"/>
        </w:rPr>
        <w:t xml:space="preserve"> </w:t>
      </w:r>
      <w:r w:rsidRPr="00C4324F">
        <w:rPr>
          <w:rFonts w:ascii="Times New Roman" w:hAnsi="Times New Roman"/>
          <w:sz w:val="22"/>
          <w:szCs w:val="22"/>
        </w:rPr>
        <w:t xml:space="preserve">розвитку системи інформаційно-консультаційних, освітніх послуг для підприємництва та державно-приватного партнерства у сфері розвитку та підтримки </w:t>
      </w:r>
      <w:r w:rsidR="00BB12BA">
        <w:rPr>
          <w:rFonts w:ascii="Times New Roman" w:hAnsi="Times New Roman"/>
          <w:sz w:val="22"/>
          <w:szCs w:val="22"/>
        </w:rPr>
        <w:t>МСП</w:t>
      </w:r>
      <w:r w:rsidRPr="00C4324F">
        <w:rPr>
          <w:rFonts w:ascii="Times New Roman" w:hAnsi="Times New Roman"/>
          <w:sz w:val="22"/>
          <w:szCs w:val="22"/>
        </w:rPr>
        <w:t>.</w:t>
      </w:r>
    </w:p>
    <w:p w:rsidR="00AC2407" w:rsidRPr="00C4324F" w:rsidRDefault="00AC2407" w:rsidP="00AC2407">
      <w:pPr>
        <w:ind w:firstLine="567"/>
        <w:jc w:val="both"/>
        <w:rPr>
          <w:rFonts w:ascii="Times New Roman" w:hAnsi="Times New Roman" w:cs="Times New Roman"/>
          <w:color w:val="231F20"/>
          <w:sz w:val="22"/>
          <w:szCs w:val="22"/>
        </w:rPr>
      </w:pPr>
      <w:r w:rsidRPr="00C4324F">
        <w:rPr>
          <w:rFonts w:ascii="Times New Roman" w:hAnsi="Times New Roman"/>
          <w:sz w:val="22"/>
          <w:szCs w:val="22"/>
        </w:rPr>
        <w:t xml:space="preserve">За результатами роботи над аналізом місцевої економічної структури </w:t>
      </w:r>
      <w:r w:rsidRPr="00C4324F">
        <w:rPr>
          <w:rFonts w:ascii="Times New Roman" w:hAnsi="Times New Roman" w:cs="Times New Roman"/>
          <w:color w:val="231F20"/>
          <w:sz w:val="22"/>
          <w:szCs w:val="22"/>
        </w:rPr>
        <w:t xml:space="preserve">визначені наступні основні цілі </w:t>
      </w:r>
      <w:r w:rsidR="00BA0BAD">
        <w:rPr>
          <w:rFonts w:ascii="Times New Roman" w:hAnsi="Times New Roman" w:cs="Times New Roman"/>
          <w:color w:val="231F20"/>
          <w:sz w:val="22"/>
          <w:szCs w:val="22"/>
        </w:rPr>
        <w:t>місцевого економічного розвитку</w:t>
      </w:r>
      <w:r w:rsidRPr="00C4324F">
        <w:rPr>
          <w:rFonts w:ascii="Times New Roman" w:hAnsi="Times New Roman" w:cs="Times New Roman"/>
          <w:color w:val="231F20"/>
          <w:sz w:val="22"/>
          <w:szCs w:val="22"/>
        </w:rPr>
        <w:t xml:space="preserve">: </w:t>
      </w:r>
    </w:p>
    <w:p w:rsidR="00AC2407" w:rsidRPr="00C4324F" w:rsidRDefault="00AC2407" w:rsidP="00AC2407">
      <w:pPr>
        <w:pStyle w:val="af"/>
        <w:numPr>
          <w:ilvl w:val="0"/>
          <w:numId w:val="23"/>
        </w:numPr>
        <w:suppressAutoHyphens/>
        <w:spacing w:after="0" w:line="240" w:lineRule="auto"/>
        <w:ind w:left="0" w:firstLine="567"/>
        <w:contextualSpacing w:val="0"/>
        <w:jc w:val="both"/>
        <w:rPr>
          <w:rFonts w:ascii="Times New Roman" w:hAnsi="Times New Roman"/>
          <w:lang w:val="uk-UA"/>
        </w:rPr>
      </w:pPr>
      <w:r w:rsidRPr="00C4324F">
        <w:rPr>
          <w:rFonts w:ascii="Times New Roman" w:hAnsi="Times New Roman"/>
          <w:lang w:val="uk-UA"/>
        </w:rPr>
        <w:t>створення ефективної системи підтримки та надання послуг для бізнесу;</w:t>
      </w:r>
    </w:p>
    <w:p w:rsidR="00AC2407" w:rsidRPr="00C4324F" w:rsidRDefault="00AC2407" w:rsidP="00AC2407">
      <w:pPr>
        <w:pStyle w:val="af"/>
        <w:numPr>
          <w:ilvl w:val="0"/>
          <w:numId w:val="23"/>
        </w:numPr>
        <w:suppressAutoHyphens/>
        <w:spacing w:after="0" w:line="240" w:lineRule="auto"/>
        <w:ind w:left="0" w:firstLine="567"/>
        <w:contextualSpacing w:val="0"/>
        <w:jc w:val="both"/>
        <w:rPr>
          <w:rFonts w:ascii="Times New Roman" w:hAnsi="Times New Roman"/>
          <w:lang w:val="uk-UA"/>
        </w:rPr>
      </w:pPr>
      <w:r w:rsidRPr="00C4324F">
        <w:rPr>
          <w:rFonts w:ascii="Times New Roman" w:hAnsi="Times New Roman"/>
          <w:lang w:val="uk-UA"/>
        </w:rPr>
        <w:t xml:space="preserve">підготовка та розвиток трудових ресурсів для </w:t>
      </w:r>
      <w:r w:rsidR="00BA0BAD">
        <w:rPr>
          <w:rFonts w:ascii="Times New Roman" w:hAnsi="Times New Roman"/>
          <w:lang w:val="uk-UA"/>
        </w:rPr>
        <w:t>малого і середнього бізнесу</w:t>
      </w:r>
      <w:r w:rsidRPr="00C4324F">
        <w:rPr>
          <w:rFonts w:ascii="Times New Roman" w:hAnsi="Times New Roman"/>
          <w:lang w:val="uk-UA"/>
        </w:rPr>
        <w:t>;</w:t>
      </w:r>
    </w:p>
    <w:p w:rsidR="00AC2407" w:rsidRPr="00BA0BAD" w:rsidRDefault="00AC2407" w:rsidP="00AC2407">
      <w:pPr>
        <w:pStyle w:val="14"/>
        <w:numPr>
          <w:ilvl w:val="0"/>
          <w:numId w:val="23"/>
        </w:numPr>
        <w:spacing w:after="0" w:line="240" w:lineRule="auto"/>
        <w:ind w:left="0" w:firstLine="567"/>
        <w:rPr>
          <w:rFonts w:ascii="Times New Roman" w:hAnsi="Times New Roman" w:cs="Times New Roman"/>
          <w:sz w:val="22"/>
          <w:szCs w:val="22"/>
          <w:lang w:val="uk-UA"/>
        </w:rPr>
      </w:pPr>
      <w:r w:rsidRPr="00C4324F">
        <w:rPr>
          <w:rFonts w:ascii="Times New Roman" w:hAnsi="Times New Roman"/>
          <w:sz w:val="22"/>
          <w:szCs w:val="22"/>
          <w:lang w:val="uk-UA"/>
        </w:rPr>
        <w:t>розвиток державно-приватного партнерства</w:t>
      </w:r>
      <w:r w:rsidRPr="00C4324F">
        <w:rPr>
          <w:rFonts w:ascii="Times New Roman" w:hAnsi="Times New Roman"/>
          <w:b/>
          <w:sz w:val="22"/>
          <w:szCs w:val="22"/>
          <w:lang w:val="uk-UA"/>
        </w:rPr>
        <w:t xml:space="preserve"> </w:t>
      </w:r>
      <w:r w:rsidRPr="00C4324F">
        <w:rPr>
          <w:rFonts w:ascii="Times New Roman" w:hAnsi="Times New Roman"/>
          <w:sz w:val="22"/>
          <w:szCs w:val="22"/>
          <w:lang w:val="uk-UA"/>
        </w:rPr>
        <w:t xml:space="preserve">у сфері розвитку та підтримки </w:t>
      </w:r>
      <w:r w:rsidR="00BA0BAD" w:rsidRPr="00BA0BAD">
        <w:rPr>
          <w:rFonts w:ascii="Times New Roman" w:hAnsi="Times New Roman"/>
          <w:sz w:val="22"/>
          <w:szCs w:val="22"/>
          <w:lang w:val="uk-UA"/>
        </w:rPr>
        <w:t>малого і середнього бізнесу</w:t>
      </w:r>
      <w:r w:rsidRPr="00BA0BAD">
        <w:rPr>
          <w:rFonts w:ascii="Times New Roman" w:hAnsi="Times New Roman"/>
          <w:sz w:val="22"/>
          <w:szCs w:val="22"/>
          <w:lang w:val="uk-UA"/>
        </w:rPr>
        <w:t>.</w:t>
      </w:r>
    </w:p>
    <w:p w:rsidR="00AC2407" w:rsidRPr="00C4324F" w:rsidRDefault="00AC2407" w:rsidP="00AC2407">
      <w:pPr>
        <w:pStyle w:val="14"/>
        <w:spacing w:after="0"/>
        <w:ind w:firstLine="567"/>
        <w:rPr>
          <w:rFonts w:ascii="Times New Roman" w:hAnsi="Times New Roman"/>
          <w:sz w:val="22"/>
          <w:szCs w:val="22"/>
          <w:lang w:val="uk-UA"/>
        </w:rPr>
      </w:pPr>
      <w:r w:rsidRPr="00BA0BAD">
        <w:rPr>
          <w:rFonts w:ascii="Times New Roman" w:hAnsi="Times New Roman"/>
          <w:color w:val="000000" w:themeColor="text1"/>
          <w:sz w:val="22"/>
          <w:szCs w:val="22"/>
          <w:lang w:val="uk-UA"/>
        </w:rPr>
        <w:t xml:space="preserve">Основні заходи ПМЕР включають: проведення навчальних заходів для </w:t>
      </w:r>
      <w:r w:rsidR="00BA0BAD" w:rsidRPr="00BA0BAD">
        <w:rPr>
          <w:rFonts w:ascii="Times New Roman" w:hAnsi="Times New Roman"/>
          <w:color w:val="000000" w:themeColor="text1"/>
          <w:sz w:val="22"/>
          <w:szCs w:val="22"/>
          <w:lang w:val="uk-UA"/>
        </w:rPr>
        <w:t>малого та середнього бізнесу</w:t>
      </w:r>
      <w:r w:rsidRPr="00BA0BAD">
        <w:rPr>
          <w:rFonts w:ascii="Times New Roman" w:hAnsi="Times New Roman"/>
          <w:color w:val="000000" w:themeColor="text1"/>
          <w:sz w:val="22"/>
          <w:szCs w:val="22"/>
          <w:lang w:val="uk-UA"/>
        </w:rPr>
        <w:t xml:space="preserve"> та їх працівників; надання консультаційних послуг </w:t>
      </w:r>
      <w:r w:rsidR="00BA0BAD" w:rsidRPr="00BA0BAD">
        <w:rPr>
          <w:rFonts w:ascii="Times New Roman" w:hAnsi="Times New Roman"/>
          <w:color w:val="000000" w:themeColor="text1"/>
          <w:sz w:val="22"/>
          <w:szCs w:val="22"/>
          <w:lang w:val="uk-UA"/>
        </w:rPr>
        <w:t>малого та середнього бізнесу</w:t>
      </w:r>
      <w:r w:rsidRPr="00BA0BAD">
        <w:rPr>
          <w:rFonts w:ascii="Times New Roman" w:hAnsi="Times New Roman"/>
          <w:color w:val="000000" w:themeColor="text1"/>
          <w:sz w:val="22"/>
          <w:szCs w:val="22"/>
          <w:lang w:val="uk-UA"/>
        </w:rPr>
        <w:t xml:space="preserve">, зокрема через створення та підтримку роботи інформаційно-консультаційного порталу; заходи з підвищення конкурентоспроможності продукції місцевих виробників та її просування на зовнішні ринки; надання </w:t>
      </w:r>
      <w:r w:rsidRPr="00C4324F">
        <w:rPr>
          <w:rFonts w:ascii="Times New Roman" w:hAnsi="Times New Roman"/>
          <w:sz w:val="22"/>
          <w:szCs w:val="22"/>
          <w:lang w:val="uk-UA"/>
        </w:rPr>
        <w:t>допомоги бізнесу у залученні додаткового фінансування; створення позитивного іміджу та популяризація підприємницької діяльності; налагодження ефективного діалогу влади та бізнесу.</w:t>
      </w:r>
    </w:p>
    <w:p w:rsidR="00AC2407" w:rsidRDefault="00AC2407" w:rsidP="00AC2407">
      <w:pPr>
        <w:pStyle w:val="14"/>
        <w:spacing w:after="0"/>
        <w:ind w:firstLine="567"/>
        <w:rPr>
          <w:rFonts w:ascii="Times New Roman" w:hAnsi="Times New Roman"/>
          <w:sz w:val="22"/>
          <w:szCs w:val="22"/>
          <w:lang w:val="uk-UA"/>
        </w:rPr>
      </w:pPr>
      <w:r w:rsidRPr="00C4324F">
        <w:rPr>
          <w:rFonts w:ascii="Times New Roman" w:hAnsi="Times New Roman"/>
          <w:sz w:val="22"/>
          <w:szCs w:val="22"/>
          <w:lang w:val="uk-UA"/>
        </w:rPr>
        <w:t xml:space="preserve">Фінансування реалізації заходів ПМЕР відбуватиметься за рахунок коштів міського бюджету, </w:t>
      </w:r>
      <w:r w:rsidR="00C62271" w:rsidRPr="00C4324F">
        <w:rPr>
          <w:rFonts w:ascii="Times New Roman" w:hAnsi="Times New Roman"/>
          <w:sz w:val="22"/>
          <w:szCs w:val="22"/>
          <w:lang w:val="uk-UA"/>
        </w:rPr>
        <w:t>державного бюджету</w:t>
      </w:r>
      <w:r w:rsidRPr="00C4324F">
        <w:rPr>
          <w:rFonts w:ascii="Times New Roman" w:hAnsi="Times New Roman"/>
          <w:sz w:val="22"/>
          <w:szCs w:val="22"/>
          <w:lang w:val="uk-UA"/>
        </w:rPr>
        <w:t xml:space="preserve">, </w:t>
      </w:r>
      <w:r w:rsidR="00BC4F70" w:rsidRPr="00C4324F">
        <w:rPr>
          <w:rFonts w:ascii="Times New Roman" w:hAnsi="Times New Roman"/>
          <w:sz w:val="22"/>
          <w:szCs w:val="22"/>
          <w:lang w:val="uk-UA"/>
        </w:rPr>
        <w:t>власних коштів ФО</w:t>
      </w:r>
      <w:r w:rsidRPr="00C4324F">
        <w:rPr>
          <w:rFonts w:ascii="Times New Roman" w:hAnsi="Times New Roman"/>
          <w:sz w:val="22"/>
          <w:szCs w:val="22"/>
          <w:lang w:val="uk-UA"/>
        </w:rPr>
        <w:t>П.</w:t>
      </w:r>
    </w:p>
    <w:p w:rsidR="00972927" w:rsidRDefault="00972927" w:rsidP="00AC2407">
      <w:pPr>
        <w:pStyle w:val="14"/>
        <w:spacing w:after="0"/>
        <w:ind w:firstLine="567"/>
        <w:rPr>
          <w:rFonts w:ascii="Times New Roman" w:hAnsi="Times New Roman"/>
          <w:sz w:val="22"/>
          <w:szCs w:val="22"/>
          <w:lang w:val="uk-UA"/>
        </w:rPr>
      </w:pPr>
    </w:p>
    <w:p w:rsidR="00A942D4" w:rsidRDefault="00A942D4" w:rsidP="00AC2407">
      <w:pPr>
        <w:pStyle w:val="14"/>
        <w:spacing w:after="0"/>
        <w:ind w:firstLine="567"/>
        <w:rPr>
          <w:rFonts w:ascii="Times New Roman" w:hAnsi="Times New Roman"/>
          <w:sz w:val="22"/>
          <w:szCs w:val="22"/>
          <w:lang w:val="uk-UA"/>
        </w:rPr>
      </w:pPr>
    </w:p>
    <w:p w:rsidR="00A942D4" w:rsidRDefault="00A942D4" w:rsidP="00AC2407">
      <w:pPr>
        <w:pStyle w:val="14"/>
        <w:spacing w:after="0"/>
        <w:ind w:firstLine="567"/>
        <w:rPr>
          <w:rFonts w:ascii="Times New Roman" w:hAnsi="Times New Roman"/>
          <w:sz w:val="22"/>
          <w:szCs w:val="22"/>
          <w:lang w:val="uk-UA"/>
        </w:rPr>
      </w:pPr>
    </w:p>
    <w:p w:rsidR="00A942D4" w:rsidRDefault="00A942D4" w:rsidP="00AC2407">
      <w:pPr>
        <w:pStyle w:val="14"/>
        <w:spacing w:after="0"/>
        <w:ind w:firstLine="567"/>
        <w:rPr>
          <w:rFonts w:ascii="Times New Roman" w:hAnsi="Times New Roman"/>
          <w:sz w:val="22"/>
          <w:szCs w:val="22"/>
          <w:lang w:val="uk-UA"/>
        </w:rPr>
      </w:pPr>
    </w:p>
    <w:p w:rsidR="006539B6" w:rsidRPr="00C4324F" w:rsidRDefault="006539B6" w:rsidP="006539B6">
      <w:pPr>
        <w:pStyle w:val="af"/>
        <w:numPr>
          <w:ilvl w:val="0"/>
          <w:numId w:val="25"/>
        </w:numPr>
        <w:spacing w:line="360" w:lineRule="auto"/>
        <w:ind w:left="993" w:hanging="426"/>
        <w:rPr>
          <w:rFonts w:ascii="Times New Roman" w:hAnsi="Times New Roman"/>
          <w:b/>
          <w:bCs/>
          <w:color w:val="000000"/>
        </w:rPr>
      </w:pPr>
      <w:proofErr w:type="spellStart"/>
      <w:r w:rsidRPr="00C4324F">
        <w:rPr>
          <w:rFonts w:ascii="Times New Roman" w:hAnsi="Times New Roman"/>
          <w:b/>
          <w:bCs/>
        </w:rPr>
        <w:lastRenderedPageBreak/>
        <w:t>Перелік</w:t>
      </w:r>
      <w:proofErr w:type="spellEnd"/>
      <w:r w:rsidRPr="00C4324F">
        <w:rPr>
          <w:rFonts w:ascii="Times New Roman" w:hAnsi="Times New Roman"/>
          <w:b/>
          <w:bCs/>
        </w:rPr>
        <w:t xml:space="preserve"> схем та </w:t>
      </w:r>
      <w:proofErr w:type="spellStart"/>
      <w:r w:rsidRPr="00C4324F">
        <w:rPr>
          <w:rFonts w:ascii="Times New Roman" w:hAnsi="Times New Roman"/>
          <w:b/>
          <w:bCs/>
        </w:rPr>
        <w:t>таблиць</w:t>
      </w:r>
      <w:proofErr w:type="spellEnd"/>
    </w:p>
    <w:p w:rsidR="0057730C" w:rsidRPr="00F315D4" w:rsidRDefault="0057730C" w:rsidP="0057730C">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Таблиця 1. План дій</w:t>
      </w:r>
    </w:p>
    <w:p w:rsidR="0057730C" w:rsidRPr="00F315D4" w:rsidRDefault="0057730C" w:rsidP="0057730C">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Таблиця 2. Схема фінансування</w:t>
      </w:r>
    </w:p>
    <w:p w:rsidR="0057730C" w:rsidRPr="00F315D4" w:rsidRDefault="0057730C" w:rsidP="0057730C">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 xml:space="preserve">Таблиця 3. Показники моніторингу </w:t>
      </w:r>
    </w:p>
    <w:p w:rsidR="00C02169" w:rsidRPr="00F315D4" w:rsidRDefault="0057730C" w:rsidP="006539B6">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Таблиця 4</w:t>
      </w:r>
      <w:r w:rsidR="006539B6" w:rsidRPr="00F315D4">
        <w:rPr>
          <w:rFonts w:ascii="Times New Roman" w:hAnsi="Times New Roman" w:cs="Times New Roman"/>
          <w:color w:val="auto"/>
          <w:sz w:val="22"/>
          <w:szCs w:val="22"/>
        </w:rPr>
        <w:t xml:space="preserve">. </w:t>
      </w:r>
      <w:r w:rsidR="00C02169" w:rsidRPr="00F315D4">
        <w:rPr>
          <w:rFonts w:ascii="Times New Roman" w:hAnsi="Times New Roman" w:cs="Times New Roman"/>
          <w:color w:val="auto"/>
          <w:sz w:val="22"/>
          <w:szCs w:val="22"/>
        </w:rPr>
        <w:t xml:space="preserve">Площа території </w:t>
      </w:r>
      <w:proofErr w:type="spellStart"/>
      <w:r w:rsidR="00C02169" w:rsidRPr="00F315D4">
        <w:rPr>
          <w:rFonts w:ascii="Times New Roman" w:hAnsi="Times New Roman" w:cs="Times New Roman"/>
          <w:color w:val="auto"/>
          <w:sz w:val="22"/>
          <w:szCs w:val="22"/>
        </w:rPr>
        <w:t>Березанської</w:t>
      </w:r>
      <w:proofErr w:type="spellEnd"/>
      <w:r w:rsidR="00C02169" w:rsidRPr="00F315D4">
        <w:rPr>
          <w:rFonts w:ascii="Times New Roman" w:hAnsi="Times New Roman" w:cs="Times New Roman"/>
          <w:color w:val="auto"/>
          <w:sz w:val="22"/>
          <w:szCs w:val="22"/>
        </w:rPr>
        <w:t xml:space="preserve"> міської територіальної громади</w:t>
      </w:r>
    </w:p>
    <w:p w:rsidR="00C02169" w:rsidRPr="00F315D4" w:rsidRDefault="0057730C" w:rsidP="006539B6">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Таблиця 5</w:t>
      </w:r>
      <w:r w:rsidR="006539B6" w:rsidRPr="00F315D4">
        <w:rPr>
          <w:rFonts w:ascii="Times New Roman" w:hAnsi="Times New Roman" w:cs="Times New Roman"/>
          <w:color w:val="auto"/>
          <w:sz w:val="22"/>
          <w:szCs w:val="22"/>
        </w:rPr>
        <w:t xml:space="preserve">. </w:t>
      </w:r>
      <w:r w:rsidR="00C02169" w:rsidRPr="00F315D4">
        <w:rPr>
          <w:rFonts w:ascii="Times New Roman" w:hAnsi="Times New Roman"/>
          <w:bCs/>
          <w:color w:val="auto"/>
          <w:sz w:val="22"/>
          <w:szCs w:val="22"/>
        </w:rPr>
        <w:t>Демографічна ситуація, ринок праці</w:t>
      </w:r>
    </w:p>
    <w:p w:rsidR="006539B6" w:rsidRPr="00F315D4" w:rsidRDefault="006539B6" w:rsidP="006539B6">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 xml:space="preserve">Таблиця </w:t>
      </w:r>
      <w:r w:rsidR="0057730C" w:rsidRPr="00F315D4">
        <w:rPr>
          <w:rFonts w:ascii="Times New Roman" w:hAnsi="Times New Roman" w:cs="Times New Roman"/>
          <w:color w:val="auto"/>
          <w:sz w:val="22"/>
          <w:szCs w:val="22"/>
        </w:rPr>
        <w:t>6</w:t>
      </w:r>
      <w:r w:rsidRPr="00F315D4">
        <w:rPr>
          <w:rFonts w:ascii="Times New Roman" w:hAnsi="Times New Roman" w:cs="Times New Roman"/>
          <w:color w:val="auto"/>
          <w:sz w:val="22"/>
          <w:szCs w:val="22"/>
        </w:rPr>
        <w:t xml:space="preserve">. </w:t>
      </w:r>
      <w:r w:rsidR="00C02169" w:rsidRPr="00F315D4">
        <w:rPr>
          <w:rFonts w:ascii="Times New Roman" w:hAnsi="Times New Roman" w:cs="Times New Roman"/>
          <w:color w:val="auto"/>
          <w:sz w:val="22"/>
          <w:szCs w:val="22"/>
        </w:rPr>
        <w:t>Діюча торговельна мережа</w:t>
      </w:r>
    </w:p>
    <w:p w:rsidR="006539B6" w:rsidRPr="00F315D4" w:rsidRDefault="006539B6" w:rsidP="006539B6">
      <w:pPr>
        <w:spacing w:line="360" w:lineRule="auto"/>
        <w:ind w:firstLine="567"/>
        <w:rPr>
          <w:rFonts w:ascii="Times New Roman" w:hAnsi="Times New Roman" w:cs="Times New Roman"/>
          <w:color w:val="auto"/>
          <w:sz w:val="22"/>
          <w:szCs w:val="22"/>
        </w:rPr>
      </w:pPr>
      <w:r w:rsidRPr="00F315D4">
        <w:rPr>
          <w:rFonts w:ascii="Times New Roman" w:hAnsi="Times New Roman" w:cs="Times New Roman"/>
          <w:color w:val="auto"/>
          <w:sz w:val="22"/>
          <w:szCs w:val="22"/>
        </w:rPr>
        <w:t xml:space="preserve">Таблиця </w:t>
      </w:r>
      <w:r w:rsidR="0057730C" w:rsidRPr="00F315D4">
        <w:rPr>
          <w:rFonts w:ascii="Times New Roman" w:hAnsi="Times New Roman" w:cs="Times New Roman"/>
          <w:color w:val="auto"/>
          <w:sz w:val="22"/>
          <w:szCs w:val="22"/>
          <w:lang w:val="ru-RU"/>
        </w:rPr>
        <w:t>7</w:t>
      </w:r>
      <w:r w:rsidR="00C02169" w:rsidRPr="00F315D4">
        <w:rPr>
          <w:rFonts w:ascii="Times New Roman" w:hAnsi="Times New Roman" w:cs="Times New Roman"/>
          <w:color w:val="auto"/>
          <w:sz w:val="22"/>
          <w:szCs w:val="22"/>
        </w:rPr>
        <w:t xml:space="preserve">. </w:t>
      </w:r>
      <w:r w:rsidR="00C02169" w:rsidRPr="00F315D4">
        <w:rPr>
          <w:rFonts w:ascii="Times New Roman" w:eastAsia="Calibri" w:hAnsi="Times New Roman" w:cs="Times New Roman"/>
          <w:bCs/>
          <w:color w:val="auto"/>
          <w:sz w:val="22"/>
          <w:szCs w:val="22"/>
        </w:rPr>
        <w:t>Оцінка співпраці на місцевому рівні</w:t>
      </w:r>
    </w:p>
    <w:p w:rsidR="006539B6" w:rsidRPr="00C02169" w:rsidRDefault="006539B6" w:rsidP="00C02169">
      <w:pPr>
        <w:spacing w:line="360" w:lineRule="auto"/>
        <w:ind w:firstLine="567"/>
        <w:rPr>
          <w:rFonts w:ascii="Times New Roman" w:hAnsi="Times New Roman"/>
          <w:bCs/>
          <w:sz w:val="22"/>
          <w:szCs w:val="22"/>
        </w:rPr>
      </w:pPr>
    </w:p>
    <w:p w:rsidR="006539B6" w:rsidRPr="00C02169" w:rsidRDefault="006539B6" w:rsidP="006539B6">
      <w:pPr>
        <w:pStyle w:val="af"/>
        <w:numPr>
          <w:ilvl w:val="0"/>
          <w:numId w:val="25"/>
        </w:numPr>
        <w:spacing w:line="360" w:lineRule="auto"/>
        <w:ind w:left="993" w:hanging="426"/>
        <w:rPr>
          <w:rFonts w:ascii="Times New Roman" w:hAnsi="Times New Roman"/>
          <w:b/>
          <w:bCs/>
          <w:color w:val="000000"/>
          <w:lang w:val="uk-UA"/>
        </w:rPr>
      </w:pPr>
      <w:r w:rsidRPr="00C02169">
        <w:rPr>
          <w:rFonts w:ascii="Times New Roman" w:hAnsi="Times New Roman"/>
          <w:b/>
          <w:bCs/>
          <w:color w:val="000000"/>
          <w:lang w:val="uk-UA"/>
        </w:rPr>
        <w:t>Перелік скорочень</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ОМС – орган місцевого самоврядування</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ЗУ – закон України</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ФОП – фізична особа-підприємець</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ПП – приватне підприємство</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ТОВ – товариство з обмеженою відповідальністю</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ОТГ –</w:t>
      </w:r>
      <w:r w:rsidR="00336D67">
        <w:rPr>
          <w:rFonts w:ascii="Times New Roman" w:hAnsi="Times New Roman" w:cs="Times New Roman"/>
          <w:sz w:val="22"/>
          <w:szCs w:val="22"/>
        </w:rPr>
        <w:t xml:space="preserve"> </w:t>
      </w:r>
      <w:r w:rsidRPr="00C4324F">
        <w:rPr>
          <w:rFonts w:ascii="Times New Roman" w:hAnsi="Times New Roman" w:cs="Times New Roman"/>
          <w:sz w:val="22"/>
          <w:szCs w:val="22"/>
        </w:rPr>
        <w:t>об’єднана територіальна громада</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ЦНАП – Центр надання адміністративних послуг</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ЄС – Європейський Союз</w:t>
      </w:r>
    </w:p>
    <w:p w:rsidR="006539B6" w:rsidRPr="00C4324F" w:rsidRDefault="006539B6" w:rsidP="006539B6">
      <w:pPr>
        <w:spacing w:line="360" w:lineRule="auto"/>
        <w:ind w:left="993" w:hanging="426"/>
        <w:rPr>
          <w:rFonts w:ascii="Times New Roman" w:hAnsi="Times New Roman" w:cs="Times New Roman"/>
          <w:sz w:val="22"/>
          <w:szCs w:val="22"/>
        </w:rPr>
      </w:pPr>
      <w:r w:rsidRPr="00C4324F">
        <w:rPr>
          <w:rFonts w:ascii="Times New Roman" w:hAnsi="Times New Roman" w:cs="Times New Roman"/>
          <w:sz w:val="22"/>
          <w:szCs w:val="22"/>
        </w:rPr>
        <w:t xml:space="preserve">ДФРР – Державний фонд регіонального </w:t>
      </w:r>
      <w:proofErr w:type="spellStart"/>
      <w:r w:rsidRPr="00C4324F">
        <w:rPr>
          <w:rFonts w:ascii="Times New Roman" w:hAnsi="Times New Roman" w:cs="Times New Roman"/>
          <w:sz w:val="22"/>
          <w:szCs w:val="22"/>
        </w:rPr>
        <w:t>розвикту</w:t>
      </w:r>
      <w:proofErr w:type="spellEnd"/>
    </w:p>
    <w:p w:rsidR="006539B6" w:rsidRPr="00C4324F" w:rsidRDefault="003524AE" w:rsidP="006539B6">
      <w:pPr>
        <w:spacing w:line="360" w:lineRule="auto"/>
        <w:ind w:left="993" w:hanging="426"/>
        <w:rPr>
          <w:rFonts w:ascii="Times New Roman" w:hAnsi="Times New Roman" w:cs="Times New Roman"/>
          <w:sz w:val="22"/>
          <w:szCs w:val="22"/>
        </w:rPr>
      </w:pPr>
      <w:r>
        <w:rPr>
          <w:rFonts w:ascii="Times New Roman" w:hAnsi="Times New Roman" w:cs="Times New Roman"/>
          <w:sz w:val="22"/>
          <w:szCs w:val="22"/>
        </w:rPr>
        <w:t>П</w:t>
      </w:r>
      <w:r w:rsidR="006539B6" w:rsidRPr="00C4324F">
        <w:rPr>
          <w:rFonts w:ascii="Times New Roman" w:hAnsi="Times New Roman" w:cs="Times New Roman"/>
          <w:sz w:val="22"/>
          <w:szCs w:val="22"/>
        </w:rPr>
        <w:t xml:space="preserve">МЕР – </w:t>
      </w:r>
      <w:r>
        <w:rPr>
          <w:rFonts w:ascii="Times New Roman" w:hAnsi="Times New Roman" w:cs="Times New Roman"/>
          <w:sz w:val="22"/>
          <w:szCs w:val="22"/>
        </w:rPr>
        <w:t>План</w:t>
      </w:r>
      <w:r w:rsidR="006539B6" w:rsidRPr="00C4324F">
        <w:rPr>
          <w:rFonts w:ascii="Times New Roman" w:hAnsi="Times New Roman" w:cs="Times New Roman"/>
          <w:sz w:val="22"/>
          <w:szCs w:val="22"/>
        </w:rPr>
        <w:t xml:space="preserve"> місцевого економічного розвитку</w:t>
      </w:r>
    </w:p>
    <w:p w:rsidR="00E85EF8" w:rsidRPr="00BB12BA" w:rsidRDefault="00BB12BA" w:rsidP="007A34EF">
      <w:pPr>
        <w:pStyle w:val="ae"/>
        <w:ind w:firstLine="567"/>
        <w:rPr>
          <w:rFonts w:ascii="Times New Roman" w:hAnsi="Times New Roman"/>
        </w:rPr>
      </w:pPr>
      <w:r>
        <w:rPr>
          <w:rFonts w:ascii="Times New Roman" w:hAnsi="Times New Roman"/>
        </w:rPr>
        <w:t>МСП – мале та середнє підприємництво</w:t>
      </w: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Default="004C7579" w:rsidP="007A34EF">
      <w:pPr>
        <w:pStyle w:val="ae"/>
        <w:ind w:firstLine="567"/>
        <w:rPr>
          <w:rFonts w:ascii="Times New Roman" w:hAnsi="Times New Roman"/>
        </w:rPr>
      </w:pPr>
    </w:p>
    <w:p w:rsidR="00450485" w:rsidRDefault="00450485" w:rsidP="007A34EF">
      <w:pPr>
        <w:pStyle w:val="ae"/>
        <w:ind w:firstLine="567"/>
        <w:rPr>
          <w:rFonts w:ascii="Times New Roman" w:hAnsi="Times New Roman"/>
        </w:rPr>
      </w:pPr>
    </w:p>
    <w:p w:rsidR="00450485" w:rsidRPr="00C4324F" w:rsidRDefault="00450485"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4C7579" w:rsidRDefault="004C7579" w:rsidP="007A34EF">
      <w:pPr>
        <w:pStyle w:val="ae"/>
        <w:ind w:firstLine="567"/>
        <w:rPr>
          <w:rFonts w:ascii="Times New Roman" w:hAnsi="Times New Roman"/>
        </w:rPr>
      </w:pPr>
    </w:p>
    <w:p w:rsidR="0056135B" w:rsidRDefault="0056135B" w:rsidP="007A34EF">
      <w:pPr>
        <w:pStyle w:val="ae"/>
        <w:ind w:firstLine="567"/>
        <w:rPr>
          <w:rFonts w:ascii="Times New Roman" w:hAnsi="Times New Roman"/>
        </w:rPr>
      </w:pPr>
    </w:p>
    <w:p w:rsidR="0024675B" w:rsidRPr="00C4324F" w:rsidRDefault="0024675B" w:rsidP="007A34EF">
      <w:pPr>
        <w:pStyle w:val="ae"/>
        <w:ind w:firstLine="567"/>
        <w:rPr>
          <w:rFonts w:ascii="Times New Roman" w:hAnsi="Times New Roman"/>
        </w:rPr>
      </w:pPr>
    </w:p>
    <w:p w:rsidR="004C7579" w:rsidRPr="00C4324F" w:rsidRDefault="004C7579" w:rsidP="007A34EF">
      <w:pPr>
        <w:pStyle w:val="ae"/>
        <w:ind w:firstLine="567"/>
        <w:rPr>
          <w:rFonts w:ascii="Times New Roman" w:hAnsi="Times New Roman"/>
        </w:rPr>
      </w:pPr>
    </w:p>
    <w:p w:rsidR="00E85EF8" w:rsidRPr="00C4324F" w:rsidRDefault="00E85EF8" w:rsidP="00E85EF8">
      <w:pPr>
        <w:pStyle w:val="ae"/>
        <w:numPr>
          <w:ilvl w:val="0"/>
          <w:numId w:val="25"/>
        </w:numPr>
        <w:rPr>
          <w:rFonts w:ascii="Times New Roman" w:hAnsi="Times New Roman"/>
          <w:b/>
        </w:rPr>
      </w:pPr>
      <w:r w:rsidRPr="00C4324F">
        <w:rPr>
          <w:rFonts w:ascii="Times New Roman" w:hAnsi="Times New Roman"/>
          <w:b/>
        </w:rPr>
        <w:lastRenderedPageBreak/>
        <w:t>Вступ до плану</w:t>
      </w:r>
    </w:p>
    <w:p w:rsidR="00183318" w:rsidRPr="00C4324F" w:rsidRDefault="00E85EF8" w:rsidP="00183318">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 xml:space="preserve">Цей План розроблено відповідно до методології та за координації Ініціативи Європейського Союзу «Мери за економічне </w:t>
      </w:r>
      <w:r w:rsidR="00794FD2" w:rsidRPr="00C4324F">
        <w:rPr>
          <w:rFonts w:ascii="Times New Roman" w:hAnsi="Times New Roman" w:cs="Times New Roman"/>
          <w:iCs/>
          <w:sz w:val="22"/>
          <w:szCs w:val="22"/>
          <w:lang w:val="uk-UA"/>
        </w:rPr>
        <w:t>зростання».</w:t>
      </w:r>
      <w:r w:rsidR="00344F79" w:rsidRPr="00C4324F">
        <w:rPr>
          <w:rFonts w:ascii="Times New Roman" w:hAnsi="Times New Roman" w:cs="Times New Roman"/>
          <w:iCs/>
          <w:sz w:val="22"/>
          <w:szCs w:val="22"/>
          <w:lang w:val="uk-UA"/>
        </w:rPr>
        <w:t xml:space="preserve"> </w:t>
      </w:r>
      <w:r w:rsidR="009437BE" w:rsidRPr="00C4324F">
        <w:rPr>
          <w:rFonts w:ascii="Times New Roman" w:hAnsi="Times New Roman" w:cs="Times New Roman"/>
          <w:iCs/>
          <w:sz w:val="22"/>
          <w:szCs w:val="22"/>
          <w:lang w:val="uk-UA"/>
        </w:rPr>
        <w:t xml:space="preserve">У січня 2018 року </w:t>
      </w:r>
      <w:proofErr w:type="spellStart"/>
      <w:r w:rsidR="00344F79" w:rsidRPr="00C4324F">
        <w:rPr>
          <w:rFonts w:ascii="Times New Roman" w:hAnsi="Times New Roman" w:cs="Times New Roman"/>
          <w:iCs/>
          <w:sz w:val="22"/>
          <w:szCs w:val="22"/>
          <w:lang w:val="uk-UA"/>
        </w:rPr>
        <w:t>Березанським</w:t>
      </w:r>
      <w:proofErr w:type="spellEnd"/>
      <w:r w:rsidR="00344F79" w:rsidRPr="00C4324F">
        <w:rPr>
          <w:rFonts w:ascii="Times New Roman" w:hAnsi="Times New Roman" w:cs="Times New Roman"/>
          <w:iCs/>
          <w:sz w:val="22"/>
          <w:szCs w:val="22"/>
          <w:lang w:val="uk-UA"/>
        </w:rPr>
        <w:t xml:space="preserve"> міським головою підпи</w:t>
      </w:r>
      <w:r w:rsidR="000067AA" w:rsidRPr="00C4324F">
        <w:rPr>
          <w:rFonts w:ascii="Times New Roman" w:hAnsi="Times New Roman" w:cs="Times New Roman"/>
          <w:iCs/>
          <w:sz w:val="22"/>
          <w:szCs w:val="22"/>
          <w:lang w:val="uk-UA"/>
        </w:rPr>
        <w:t>са</w:t>
      </w:r>
      <w:r w:rsidR="00344F79" w:rsidRPr="00C4324F">
        <w:rPr>
          <w:rFonts w:ascii="Times New Roman" w:hAnsi="Times New Roman" w:cs="Times New Roman"/>
          <w:iCs/>
          <w:sz w:val="22"/>
          <w:szCs w:val="22"/>
          <w:lang w:val="uk-UA"/>
        </w:rPr>
        <w:t xml:space="preserve">на </w:t>
      </w:r>
      <w:r w:rsidR="000067AA" w:rsidRPr="00C4324F">
        <w:rPr>
          <w:rFonts w:ascii="Times New Roman" w:hAnsi="Times New Roman" w:cs="Times New Roman"/>
          <w:kern w:val="32"/>
          <w:sz w:val="22"/>
          <w:szCs w:val="22"/>
          <w:lang w:val="uk-UA"/>
        </w:rPr>
        <w:t xml:space="preserve">Угода </w:t>
      </w:r>
      <w:r w:rsidR="000067AA" w:rsidRPr="00C4324F">
        <w:rPr>
          <w:rFonts w:ascii="Times New Roman" w:hAnsi="Times New Roman" w:cs="Times New Roman"/>
          <w:sz w:val="22"/>
          <w:szCs w:val="22"/>
          <w:lang w:val="uk-UA"/>
        </w:rPr>
        <w:t>про членство та взяті зобов’язання здійснити ряд заходів спрямованих на підтримку приватного сектору, зокрема разом з місцевим бізнесом та громадським суспільством розробити План місцевого економічного розвитку.</w:t>
      </w:r>
    </w:p>
    <w:p w:rsidR="00183318" w:rsidRPr="00C4324F" w:rsidRDefault="00183318" w:rsidP="00183318">
      <w:pPr>
        <w:pStyle w:val="14"/>
        <w:spacing w:after="0" w:line="240" w:lineRule="auto"/>
        <w:ind w:firstLine="567"/>
        <w:contextualSpacing/>
        <w:rPr>
          <w:rFonts w:ascii="Times New Roman" w:hAnsi="Times New Roman" w:cs="Times New Roman"/>
          <w:iCs/>
          <w:sz w:val="22"/>
          <w:szCs w:val="22"/>
          <w:lang w:val="uk-UA"/>
        </w:rPr>
      </w:pPr>
      <w:proofErr w:type="spellStart"/>
      <w:r w:rsidRPr="00C4324F">
        <w:rPr>
          <w:rFonts w:ascii="Times New Roman" w:hAnsi="Times New Roman" w:cs="Times New Roman"/>
          <w:iCs/>
          <w:sz w:val="22"/>
          <w:szCs w:val="22"/>
          <w:lang w:val="uk-UA"/>
        </w:rPr>
        <w:t>Березанська</w:t>
      </w:r>
      <w:proofErr w:type="spellEnd"/>
      <w:r w:rsidRPr="00C4324F">
        <w:rPr>
          <w:rFonts w:ascii="Times New Roman" w:hAnsi="Times New Roman" w:cs="Times New Roman"/>
          <w:iCs/>
          <w:sz w:val="22"/>
          <w:szCs w:val="22"/>
          <w:lang w:val="uk-UA"/>
        </w:rPr>
        <w:t xml:space="preserve"> міська </w:t>
      </w:r>
      <w:proofErr w:type="spellStart"/>
      <w:r w:rsidRPr="00C4324F">
        <w:rPr>
          <w:rFonts w:ascii="Times New Roman" w:hAnsi="Times New Roman" w:cs="Times New Roman"/>
          <w:iCs/>
          <w:sz w:val="22"/>
          <w:szCs w:val="22"/>
          <w:lang w:val="uk-UA"/>
        </w:rPr>
        <w:t>об’</w:t>
      </w:r>
      <w:proofErr w:type="spellEnd"/>
      <w:r w:rsidRPr="00C4324F">
        <w:rPr>
          <w:rFonts w:ascii="Times New Roman" w:hAnsi="Times New Roman" w:cs="Times New Roman"/>
          <w:iCs/>
          <w:sz w:val="22"/>
          <w:szCs w:val="22"/>
        </w:rPr>
        <w:t>є</w:t>
      </w:r>
      <w:proofErr w:type="spellStart"/>
      <w:r w:rsidRPr="00C4324F">
        <w:rPr>
          <w:rFonts w:ascii="Times New Roman" w:hAnsi="Times New Roman" w:cs="Times New Roman"/>
          <w:iCs/>
          <w:sz w:val="22"/>
          <w:szCs w:val="22"/>
          <w:lang w:val="uk-UA"/>
        </w:rPr>
        <w:t>днана</w:t>
      </w:r>
      <w:proofErr w:type="spellEnd"/>
      <w:r w:rsidRPr="00C4324F">
        <w:rPr>
          <w:rFonts w:ascii="Times New Roman" w:hAnsi="Times New Roman" w:cs="Times New Roman"/>
          <w:iCs/>
          <w:sz w:val="22"/>
          <w:szCs w:val="22"/>
          <w:lang w:val="uk-UA"/>
        </w:rPr>
        <w:t xml:space="preserve"> територіальна громада розташована на Лівобережжі Київщини, у східній частині столичної області. До складу громади входить шість населених пунктів, з них – п’</w:t>
      </w:r>
      <w:r w:rsidRPr="00C4324F">
        <w:rPr>
          <w:rFonts w:ascii="Times New Roman" w:hAnsi="Times New Roman" w:cs="Times New Roman"/>
          <w:iCs/>
          <w:sz w:val="22"/>
          <w:szCs w:val="22"/>
        </w:rPr>
        <w:t xml:space="preserve">ять </w:t>
      </w:r>
      <w:proofErr w:type="spellStart"/>
      <w:r w:rsidRPr="00C4324F">
        <w:rPr>
          <w:rFonts w:ascii="Times New Roman" w:hAnsi="Times New Roman" w:cs="Times New Roman"/>
          <w:iCs/>
          <w:sz w:val="22"/>
          <w:szCs w:val="22"/>
        </w:rPr>
        <w:t>сільських</w:t>
      </w:r>
      <w:proofErr w:type="spellEnd"/>
      <w:r w:rsidRPr="00C4324F">
        <w:rPr>
          <w:rFonts w:ascii="Times New Roman" w:hAnsi="Times New Roman" w:cs="Times New Roman"/>
          <w:iCs/>
          <w:sz w:val="22"/>
          <w:szCs w:val="22"/>
        </w:rPr>
        <w:t xml:space="preserve">. </w:t>
      </w:r>
      <w:r w:rsidR="00344F79" w:rsidRPr="00C4324F">
        <w:rPr>
          <w:rFonts w:ascii="Times New Roman" w:hAnsi="Times New Roman" w:cs="Times New Roman"/>
          <w:iCs/>
          <w:sz w:val="22"/>
          <w:szCs w:val="22"/>
          <w:lang w:val="uk-UA"/>
        </w:rPr>
        <w:t xml:space="preserve">Центром громади є </w:t>
      </w:r>
      <w:r w:rsidRPr="00C4324F">
        <w:rPr>
          <w:rFonts w:ascii="Times New Roman" w:hAnsi="Times New Roman" w:cs="Times New Roman"/>
          <w:iCs/>
          <w:sz w:val="22"/>
          <w:szCs w:val="22"/>
          <w:lang w:val="uk-UA"/>
        </w:rPr>
        <w:t>місто обласного</w:t>
      </w:r>
      <w:r w:rsidRPr="00C4324F">
        <w:rPr>
          <w:rFonts w:ascii="Times New Roman" w:hAnsi="Times New Roman" w:cs="Times New Roman"/>
          <w:iCs/>
          <w:sz w:val="22"/>
          <w:szCs w:val="22"/>
        </w:rPr>
        <w:t xml:space="preserve"> </w:t>
      </w:r>
      <w:r w:rsidRPr="00C4324F">
        <w:rPr>
          <w:rFonts w:ascii="Times New Roman" w:hAnsi="Times New Roman" w:cs="Times New Roman"/>
          <w:iCs/>
          <w:sz w:val="22"/>
          <w:szCs w:val="22"/>
          <w:lang w:val="uk-UA"/>
        </w:rPr>
        <w:t>значення Березань. Цей статус місто набуло  згідно з постановою Верховної Ради У</w:t>
      </w:r>
      <w:r w:rsidR="00E31AB5" w:rsidRPr="00C4324F">
        <w:rPr>
          <w:rFonts w:ascii="Times New Roman" w:hAnsi="Times New Roman" w:cs="Times New Roman"/>
          <w:iCs/>
          <w:sz w:val="22"/>
          <w:szCs w:val="22"/>
          <w:lang w:val="uk-UA"/>
        </w:rPr>
        <w:t xml:space="preserve">країни від 30.06.1994 № 72/94. </w:t>
      </w:r>
      <w:r w:rsidRPr="00C4324F">
        <w:rPr>
          <w:rFonts w:ascii="Times New Roman" w:hAnsi="Times New Roman" w:cs="Times New Roman"/>
          <w:iCs/>
          <w:sz w:val="22"/>
          <w:szCs w:val="22"/>
          <w:lang w:val="uk-UA"/>
        </w:rPr>
        <w:t>Березань розташована на відстані 75 км від обласного центра.</w:t>
      </w:r>
    </w:p>
    <w:p w:rsidR="00183318" w:rsidRPr="00C4324F" w:rsidRDefault="00183318" w:rsidP="00183318">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 xml:space="preserve">Кордони громади межують зі </w:t>
      </w:r>
      <w:r w:rsidR="00E31AB5" w:rsidRPr="00C4324F">
        <w:rPr>
          <w:rFonts w:ascii="Times New Roman" w:hAnsi="Times New Roman" w:cs="Times New Roman"/>
          <w:iCs/>
          <w:sz w:val="22"/>
          <w:szCs w:val="22"/>
          <w:lang w:val="uk-UA"/>
        </w:rPr>
        <w:t xml:space="preserve">сходу та півдня з </w:t>
      </w:r>
      <w:r w:rsidRPr="00C4324F">
        <w:rPr>
          <w:rFonts w:ascii="Times New Roman" w:hAnsi="Times New Roman" w:cs="Times New Roman"/>
          <w:iCs/>
          <w:sz w:val="22"/>
          <w:szCs w:val="22"/>
          <w:lang w:val="uk-UA"/>
        </w:rPr>
        <w:t xml:space="preserve">населеними пунктами </w:t>
      </w:r>
      <w:proofErr w:type="spellStart"/>
      <w:r w:rsidRPr="00C4324F">
        <w:rPr>
          <w:rFonts w:ascii="Times New Roman" w:hAnsi="Times New Roman" w:cs="Times New Roman"/>
          <w:iCs/>
          <w:sz w:val="22"/>
          <w:szCs w:val="22"/>
          <w:lang w:val="uk-UA"/>
        </w:rPr>
        <w:t>Баришівського</w:t>
      </w:r>
      <w:proofErr w:type="spellEnd"/>
      <w:r w:rsidRPr="00C4324F">
        <w:rPr>
          <w:rFonts w:ascii="Times New Roman" w:hAnsi="Times New Roman" w:cs="Times New Roman"/>
          <w:iCs/>
          <w:sz w:val="22"/>
          <w:szCs w:val="22"/>
          <w:lang w:val="uk-UA"/>
        </w:rPr>
        <w:t xml:space="preserve"> району, із заходу та півночі – з населеними пунктами </w:t>
      </w:r>
      <w:proofErr w:type="spellStart"/>
      <w:r w:rsidRPr="00C4324F">
        <w:rPr>
          <w:rFonts w:ascii="Times New Roman" w:hAnsi="Times New Roman" w:cs="Times New Roman"/>
          <w:iCs/>
          <w:sz w:val="22"/>
          <w:szCs w:val="22"/>
          <w:lang w:val="uk-UA"/>
        </w:rPr>
        <w:t>Згурівського</w:t>
      </w:r>
      <w:proofErr w:type="spellEnd"/>
      <w:r w:rsidRPr="00C4324F">
        <w:rPr>
          <w:rFonts w:ascii="Times New Roman" w:hAnsi="Times New Roman" w:cs="Times New Roman"/>
          <w:iCs/>
          <w:sz w:val="22"/>
          <w:szCs w:val="22"/>
          <w:lang w:val="uk-UA"/>
        </w:rPr>
        <w:t xml:space="preserve"> району Київської області.</w:t>
      </w:r>
    </w:p>
    <w:p w:rsidR="00183318" w:rsidRPr="00C4324F" w:rsidRDefault="00183318" w:rsidP="00183318">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Площа території громади становить 171,51 кв.</w:t>
      </w:r>
      <w:r w:rsidR="00344F79" w:rsidRPr="00C4324F">
        <w:rPr>
          <w:rFonts w:ascii="Times New Roman" w:hAnsi="Times New Roman" w:cs="Times New Roman"/>
          <w:iCs/>
          <w:sz w:val="22"/>
          <w:szCs w:val="22"/>
          <w:lang w:val="uk-UA"/>
        </w:rPr>
        <w:t xml:space="preserve"> </w:t>
      </w:r>
      <w:r w:rsidRPr="00C4324F">
        <w:rPr>
          <w:rFonts w:ascii="Times New Roman" w:hAnsi="Times New Roman" w:cs="Times New Roman"/>
          <w:iCs/>
          <w:sz w:val="22"/>
          <w:szCs w:val="22"/>
          <w:lang w:val="uk-UA"/>
        </w:rPr>
        <w:t xml:space="preserve">км, що складає 0,63 % від території Київської області. </w:t>
      </w:r>
    </w:p>
    <w:p w:rsidR="000A14B4" w:rsidRPr="00C4324F" w:rsidRDefault="00E31AB5" w:rsidP="00E31AB5">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 xml:space="preserve">В нашому розумінні важливість місцевого економічного розвитку </w:t>
      </w:r>
      <w:r w:rsidR="00DB2506" w:rsidRPr="00C4324F">
        <w:rPr>
          <w:rFonts w:ascii="Times New Roman" w:hAnsi="Times New Roman" w:cs="Times New Roman"/>
          <w:iCs/>
          <w:sz w:val="22"/>
          <w:szCs w:val="22"/>
          <w:lang w:val="uk-UA"/>
        </w:rPr>
        <w:t xml:space="preserve">полягає у створенні умов для розвитку </w:t>
      </w:r>
      <w:proofErr w:type="spellStart"/>
      <w:r w:rsidR="00DB2506" w:rsidRPr="00C4324F">
        <w:rPr>
          <w:rFonts w:ascii="Times New Roman" w:hAnsi="Times New Roman" w:cs="Times New Roman"/>
          <w:iCs/>
          <w:sz w:val="22"/>
          <w:szCs w:val="22"/>
          <w:lang w:val="uk-UA"/>
        </w:rPr>
        <w:t>агропідприємництва</w:t>
      </w:r>
      <w:proofErr w:type="spellEnd"/>
      <w:r w:rsidR="00DB2506" w:rsidRPr="00C4324F">
        <w:rPr>
          <w:rFonts w:ascii="Times New Roman" w:hAnsi="Times New Roman" w:cs="Times New Roman"/>
          <w:iCs/>
          <w:sz w:val="22"/>
          <w:szCs w:val="22"/>
          <w:lang w:val="uk-UA"/>
        </w:rPr>
        <w:t xml:space="preserve"> та підвищенні доходів сільських домогосподарств</w:t>
      </w:r>
      <w:r w:rsidRPr="00C4324F">
        <w:rPr>
          <w:rFonts w:ascii="Times New Roman" w:hAnsi="Times New Roman" w:cs="Times New Roman"/>
          <w:iCs/>
          <w:sz w:val="22"/>
          <w:szCs w:val="22"/>
          <w:lang w:val="uk-UA"/>
        </w:rPr>
        <w:t xml:space="preserve">. Тому створення сприятливих місцевих умов для </w:t>
      </w:r>
      <w:r w:rsidR="00DB2506" w:rsidRPr="00C4324F">
        <w:rPr>
          <w:rFonts w:ascii="Times New Roman" w:hAnsi="Times New Roman" w:cs="Times New Roman"/>
          <w:iCs/>
          <w:sz w:val="22"/>
          <w:szCs w:val="22"/>
          <w:lang w:val="uk-UA"/>
        </w:rPr>
        <w:t>цього напрямку</w:t>
      </w:r>
      <w:r w:rsidRPr="00C4324F">
        <w:rPr>
          <w:rFonts w:ascii="Times New Roman" w:hAnsi="Times New Roman" w:cs="Times New Roman"/>
          <w:iCs/>
          <w:sz w:val="22"/>
          <w:szCs w:val="22"/>
          <w:lang w:val="uk-UA"/>
        </w:rPr>
        <w:t xml:space="preserve"> є ключовим завданням </w:t>
      </w:r>
      <w:proofErr w:type="spellStart"/>
      <w:r w:rsidR="00DB2506" w:rsidRPr="00C4324F">
        <w:rPr>
          <w:rFonts w:ascii="Times New Roman" w:hAnsi="Times New Roman" w:cs="Times New Roman"/>
          <w:iCs/>
          <w:sz w:val="22"/>
          <w:szCs w:val="22"/>
          <w:lang w:val="uk-UA"/>
        </w:rPr>
        <w:t>Березанської</w:t>
      </w:r>
      <w:proofErr w:type="spellEnd"/>
      <w:r w:rsidRPr="00C4324F">
        <w:rPr>
          <w:rFonts w:ascii="Times New Roman" w:hAnsi="Times New Roman" w:cs="Times New Roman"/>
          <w:iCs/>
          <w:sz w:val="22"/>
          <w:szCs w:val="22"/>
          <w:lang w:val="uk-UA"/>
        </w:rPr>
        <w:t xml:space="preserve"> міської ОТГ в рамках ініціативи ЄС „Мери за економічне зростання“, адже це процес, від якого виграє вся громада включно з місцевою владою, бізнесом і громадянами. Успішний довгостроковий місцевий економічний розвиток потребує реального партнерства між органами місцевої влади, бізнесовою громадою міста, </w:t>
      </w:r>
      <w:r w:rsidR="00DB2506" w:rsidRPr="00C4324F">
        <w:rPr>
          <w:rFonts w:ascii="Times New Roman" w:hAnsi="Times New Roman" w:cs="Times New Roman"/>
          <w:iCs/>
          <w:sz w:val="22"/>
          <w:szCs w:val="22"/>
          <w:lang w:val="uk-UA"/>
        </w:rPr>
        <w:t xml:space="preserve">агропромисловим </w:t>
      </w:r>
      <w:r w:rsidRPr="00C4324F">
        <w:rPr>
          <w:rFonts w:ascii="Times New Roman" w:hAnsi="Times New Roman" w:cs="Times New Roman"/>
          <w:iCs/>
          <w:sz w:val="22"/>
          <w:szCs w:val="22"/>
          <w:lang w:val="uk-UA"/>
        </w:rPr>
        <w:t>сектором та інших важливих складових частин громади, надає системний інструмент для управління змінами та досягнення консенсусу в громаді щодо спільного бачення кращого економічного майбутнього – План місцевого еко</w:t>
      </w:r>
      <w:r w:rsidR="000A14B4" w:rsidRPr="00C4324F">
        <w:rPr>
          <w:rFonts w:ascii="Times New Roman" w:hAnsi="Times New Roman" w:cs="Times New Roman"/>
          <w:iCs/>
          <w:sz w:val="22"/>
          <w:szCs w:val="22"/>
          <w:lang w:val="uk-UA"/>
        </w:rPr>
        <w:t>номічного розвитку (далі ПМЕР).</w:t>
      </w:r>
    </w:p>
    <w:p w:rsidR="00E31AB5" w:rsidRPr="00C4324F" w:rsidRDefault="00E31AB5" w:rsidP="00E31AB5">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 xml:space="preserve">Метою ПМЕР є зміцнення конкурентної позиції </w:t>
      </w:r>
      <w:proofErr w:type="spellStart"/>
      <w:r w:rsidR="000A14B4" w:rsidRPr="00C4324F">
        <w:rPr>
          <w:rFonts w:ascii="Times New Roman" w:hAnsi="Times New Roman" w:cs="Times New Roman"/>
          <w:iCs/>
          <w:sz w:val="22"/>
          <w:szCs w:val="22"/>
          <w:lang w:val="uk-UA"/>
        </w:rPr>
        <w:t>Березанської</w:t>
      </w:r>
      <w:proofErr w:type="spellEnd"/>
      <w:r w:rsidRPr="00C4324F">
        <w:rPr>
          <w:rFonts w:ascii="Times New Roman" w:hAnsi="Times New Roman" w:cs="Times New Roman"/>
          <w:iCs/>
          <w:sz w:val="22"/>
          <w:szCs w:val="22"/>
          <w:lang w:val="uk-UA"/>
        </w:rPr>
        <w:t xml:space="preserve"> міської ОТГ завдяки підтримці найбільш розвинених галузей економіки</w:t>
      </w:r>
      <w:r w:rsidR="00A609A2" w:rsidRPr="00C4324F">
        <w:rPr>
          <w:rFonts w:ascii="Times New Roman" w:hAnsi="Times New Roman" w:cs="Times New Roman"/>
          <w:iCs/>
          <w:sz w:val="22"/>
          <w:szCs w:val="22"/>
          <w:lang w:val="uk-UA"/>
        </w:rPr>
        <w:t xml:space="preserve"> (промисловість, сільське господарство) </w:t>
      </w:r>
      <w:r w:rsidRPr="00C4324F">
        <w:rPr>
          <w:rFonts w:ascii="Times New Roman" w:hAnsi="Times New Roman" w:cs="Times New Roman"/>
          <w:iCs/>
          <w:sz w:val="22"/>
          <w:szCs w:val="22"/>
          <w:lang w:val="uk-UA"/>
        </w:rPr>
        <w:t xml:space="preserve">оскільки активізація існуючого </w:t>
      </w:r>
      <w:r w:rsidR="00A609A2" w:rsidRPr="00C4324F">
        <w:rPr>
          <w:rFonts w:ascii="Times New Roman" w:hAnsi="Times New Roman" w:cs="Times New Roman"/>
          <w:iCs/>
          <w:sz w:val="22"/>
          <w:szCs w:val="22"/>
          <w:lang w:val="uk-UA"/>
        </w:rPr>
        <w:t>агро</w:t>
      </w:r>
      <w:r w:rsidRPr="00C4324F">
        <w:rPr>
          <w:rFonts w:ascii="Times New Roman" w:hAnsi="Times New Roman" w:cs="Times New Roman"/>
          <w:iCs/>
          <w:sz w:val="22"/>
          <w:szCs w:val="22"/>
          <w:lang w:val="uk-UA"/>
        </w:rPr>
        <w:t>бізнесу дозволяє ефективно конку</w:t>
      </w:r>
      <w:r w:rsidR="000A14B4" w:rsidRPr="00C4324F">
        <w:rPr>
          <w:rFonts w:ascii="Times New Roman" w:hAnsi="Times New Roman" w:cs="Times New Roman"/>
          <w:iCs/>
          <w:sz w:val="22"/>
          <w:szCs w:val="22"/>
          <w:lang w:val="uk-UA"/>
        </w:rPr>
        <w:t xml:space="preserve">рувати, залучати інвестиції та </w:t>
      </w:r>
      <w:r w:rsidRPr="00C4324F">
        <w:rPr>
          <w:rFonts w:ascii="Times New Roman" w:hAnsi="Times New Roman" w:cs="Times New Roman"/>
          <w:iCs/>
          <w:sz w:val="22"/>
          <w:szCs w:val="22"/>
          <w:lang w:val="uk-UA"/>
        </w:rPr>
        <w:t xml:space="preserve">стимулювати створення нових підприємств і робочих місць. В результаті зростання </w:t>
      </w:r>
      <w:proofErr w:type="spellStart"/>
      <w:r w:rsidR="00A609A2" w:rsidRPr="00C4324F">
        <w:rPr>
          <w:rFonts w:ascii="Times New Roman" w:hAnsi="Times New Roman" w:cs="Times New Roman"/>
          <w:iCs/>
          <w:sz w:val="22"/>
          <w:szCs w:val="22"/>
          <w:lang w:val="uk-UA"/>
        </w:rPr>
        <w:t>агропідприємництва</w:t>
      </w:r>
      <w:proofErr w:type="spellEnd"/>
      <w:r w:rsidRPr="00C4324F">
        <w:rPr>
          <w:rFonts w:ascii="Times New Roman" w:hAnsi="Times New Roman" w:cs="Times New Roman"/>
          <w:iCs/>
          <w:sz w:val="22"/>
          <w:szCs w:val="22"/>
          <w:lang w:val="uk-UA"/>
        </w:rPr>
        <w:t xml:space="preserve"> збільшаться обсяги виробництва та реалізації місцевої продукції, й, відповідно, зростуть податкові надходження. М</w:t>
      </w:r>
      <w:r w:rsidR="00F37E3B">
        <w:rPr>
          <w:rFonts w:ascii="Times New Roman" w:hAnsi="Times New Roman" w:cs="Times New Roman"/>
          <w:iCs/>
          <w:sz w:val="22"/>
          <w:szCs w:val="22"/>
          <w:lang w:val="uk-UA"/>
        </w:rPr>
        <w:t>іська рада</w:t>
      </w:r>
      <w:r w:rsidRPr="00C4324F">
        <w:rPr>
          <w:rFonts w:ascii="Times New Roman" w:hAnsi="Times New Roman" w:cs="Times New Roman"/>
          <w:iCs/>
          <w:sz w:val="22"/>
          <w:szCs w:val="22"/>
          <w:lang w:val="uk-UA"/>
        </w:rPr>
        <w:t xml:space="preserve"> отримає ресурс для бюджетних інвестицій в розвиток інфраструктури, стаючи таким чином, громадою,  ще більш привабливою  для бізнесу та подальшого  підвищення якості життя  жителів. </w:t>
      </w:r>
    </w:p>
    <w:p w:rsidR="00E31AB5" w:rsidRPr="00C4324F" w:rsidRDefault="00E31AB5" w:rsidP="00E31AB5">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 xml:space="preserve">До приєднання до ініціативи ЄС місцеві підприємства надавали перевагу власним планам і стратегіям розвитку, не враховуючи потенціал спільних дій разом з місцевими партнерами. Новий підхід до економічного розвитку за допомогою методології ініціативи ЄС </w:t>
      </w:r>
      <w:r w:rsidR="000A14B4" w:rsidRPr="00C4324F">
        <w:rPr>
          <w:rFonts w:ascii="Times New Roman" w:hAnsi="Times New Roman" w:cs="Times New Roman"/>
          <w:iCs/>
          <w:sz w:val="22"/>
          <w:szCs w:val="22"/>
          <w:lang w:val="uk-UA"/>
        </w:rPr>
        <w:t xml:space="preserve">„Мери за економічне зростання“ </w:t>
      </w:r>
      <w:r w:rsidRPr="00C4324F">
        <w:rPr>
          <w:rFonts w:ascii="Times New Roman" w:hAnsi="Times New Roman" w:cs="Times New Roman"/>
          <w:iCs/>
          <w:sz w:val="22"/>
          <w:szCs w:val="22"/>
          <w:lang w:val="uk-UA"/>
        </w:rPr>
        <w:t xml:space="preserve">відкриває нові шляхи та перспективи розвитку </w:t>
      </w:r>
      <w:r w:rsidR="00E321A5" w:rsidRPr="00C4324F">
        <w:rPr>
          <w:rFonts w:ascii="Times New Roman" w:hAnsi="Times New Roman" w:cs="Times New Roman"/>
          <w:iCs/>
          <w:sz w:val="22"/>
          <w:szCs w:val="22"/>
          <w:lang w:val="uk-UA"/>
        </w:rPr>
        <w:t xml:space="preserve">аграрного </w:t>
      </w:r>
      <w:r w:rsidRPr="00C4324F">
        <w:rPr>
          <w:rFonts w:ascii="Times New Roman" w:hAnsi="Times New Roman" w:cs="Times New Roman"/>
          <w:iCs/>
          <w:sz w:val="22"/>
          <w:szCs w:val="22"/>
          <w:lang w:val="uk-UA"/>
        </w:rPr>
        <w:t xml:space="preserve">бізнесу. У бізнес-середовищі місцеве партнерство вже розцінюється як реальний шанс активізувати економічне зростання, збільшити прибутки </w:t>
      </w:r>
      <w:r w:rsidR="00CC7B79" w:rsidRPr="00C4324F">
        <w:rPr>
          <w:rFonts w:ascii="Times New Roman" w:hAnsi="Times New Roman" w:cs="Times New Roman"/>
          <w:iCs/>
          <w:sz w:val="22"/>
          <w:szCs w:val="22"/>
          <w:lang w:val="uk-UA"/>
        </w:rPr>
        <w:t xml:space="preserve">та створити нові робочі місця. </w:t>
      </w:r>
      <w:r w:rsidR="00B92BAD" w:rsidRPr="00C4324F">
        <w:rPr>
          <w:rFonts w:ascii="Times New Roman" w:hAnsi="Times New Roman" w:cs="Times New Roman"/>
          <w:iCs/>
          <w:sz w:val="22"/>
          <w:szCs w:val="22"/>
          <w:lang w:val="uk-UA"/>
        </w:rPr>
        <w:t xml:space="preserve">Одним з перших кроків </w:t>
      </w:r>
      <w:r w:rsidRPr="00C4324F">
        <w:rPr>
          <w:rFonts w:ascii="Times New Roman" w:hAnsi="Times New Roman" w:cs="Times New Roman"/>
          <w:iCs/>
          <w:sz w:val="22"/>
          <w:szCs w:val="22"/>
          <w:lang w:val="uk-UA"/>
        </w:rPr>
        <w:t xml:space="preserve">було видання розпорядження міського голови </w:t>
      </w:r>
      <w:r w:rsidR="00B92BAD" w:rsidRPr="00C4324F">
        <w:rPr>
          <w:rFonts w:ascii="Times New Roman" w:hAnsi="Times New Roman" w:cs="Times New Roman"/>
          <w:sz w:val="22"/>
          <w:szCs w:val="22"/>
          <w:lang w:val="uk-UA"/>
        </w:rPr>
        <w:t>від 27.02.2018 № 26</w:t>
      </w:r>
      <w:r w:rsidRPr="00C4324F">
        <w:rPr>
          <w:rFonts w:ascii="Times New Roman" w:hAnsi="Times New Roman" w:cs="Times New Roman"/>
          <w:iCs/>
          <w:sz w:val="22"/>
          <w:szCs w:val="22"/>
          <w:lang w:val="uk-UA"/>
        </w:rPr>
        <w:t xml:space="preserve">, яким створена Робоча група </w:t>
      </w:r>
      <w:r w:rsidR="000A14B4" w:rsidRPr="00C4324F">
        <w:rPr>
          <w:rFonts w:ascii="Times New Roman" w:hAnsi="Times New Roman" w:cs="Times New Roman"/>
          <w:iCs/>
          <w:sz w:val="22"/>
          <w:szCs w:val="22"/>
          <w:lang w:val="uk-UA"/>
        </w:rPr>
        <w:t xml:space="preserve">з питань розробки ПМЕР </w:t>
      </w:r>
      <w:proofErr w:type="spellStart"/>
      <w:r w:rsidR="000A14B4" w:rsidRPr="00C4324F">
        <w:rPr>
          <w:rFonts w:ascii="Times New Roman" w:hAnsi="Times New Roman" w:cs="Times New Roman"/>
          <w:iCs/>
          <w:sz w:val="22"/>
          <w:szCs w:val="22"/>
          <w:lang w:val="uk-UA"/>
        </w:rPr>
        <w:t>Березанської</w:t>
      </w:r>
      <w:proofErr w:type="spellEnd"/>
      <w:r w:rsidRPr="00C4324F">
        <w:rPr>
          <w:rFonts w:ascii="Times New Roman" w:hAnsi="Times New Roman" w:cs="Times New Roman"/>
          <w:iCs/>
          <w:sz w:val="22"/>
          <w:szCs w:val="22"/>
          <w:lang w:val="uk-UA"/>
        </w:rPr>
        <w:t xml:space="preserve"> міської ОТГ</w:t>
      </w:r>
      <w:r w:rsidR="000F31F8" w:rsidRPr="00C4324F">
        <w:rPr>
          <w:rFonts w:ascii="Times New Roman" w:hAnsi="Times New Roman" w:cs="Times New Roman"/>
          <w:iCs/>
          <w:sz w:val="22"/>
          <w:szCs w:val="22"/>
          <w:lang w:val="uk-UA"/>
        </w:rPr>
        <w:t xml:space="preserve"> та розпорядження від 22.03.19 № 32 про внесення змін до складу Робочої групи</w:t>
      </w:r>
      <w:r w:rsidRPr="00C4324F">
        <w:rPr>
          <w:rFonts w:ascii="Times New Roman" w:hAnsi="Times New Roman" w:cs="Times New Roman"/>
          <w:iCs/>
          <w:sz w:val="22"/>
          <w:szCs w:val="22"/>
          <w:lang w:val="uk-UA"/>
        </w:rPr>
        <w:t>.</w:t>
      </w:r>
    </w:p>
    <w:p w:rsidR="000275DC" w:rsidRPr="00C4324F" w:rsidRDefault="00E31AB5" w:rsidP="000275DC">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iCs/>
          <w:sz w:val="22"/>
          <w:szCs w:val="22"/>
          <w:lang w:val="uk-UA"/>
        </w:rPr>
        <w:t xml:space="preserve">ПМЕР </w:t>
      </w:r>
      <w:proofErr w:type="spellStart"/>
      <w:r w:rsidR="000A14B4" w:rsidRPr="00C4324F">
        <w:rPr>
          <w:rFonts w:ascii="Times New Roman" w:hAnsi="Times New Roman" w:cs="Times New Roman"/>
          <w:iCs/>
          <w:sz w:val="22"/>
          <w:szCs w:val="22"/>
          <w:lang w:val="uk-UA"/>
        </w:rPr>
        <w:t>Березанської</w:t>
      </w:r>
      <w:proofErr w:type="spellEnd"/>
      <w:r w:rsidRPr="00C4324F">
        <w:rPr>
          <w:rFonts w:ascii="Times New Roman" w:hAnsi="Times New Roman" w:cs="Times New Roman"/>
          <w:iCs/>
          <w:sz w:val="22"/>
          <w:szCs w:val="22"/>
          <w:lang w:val="uk-UA"/>
        </w:rPr>
        <w:t xml:space="preserve"> міської ОТГ розроблено у діалозі та тісному співробітництві з приватним сектором за участі </w:t>
      </w:r>
      <w:r w:rsidR="00F37E3B">
        <w:rPr>
          <w:rFonts w:ascii="Times New Roman" w:hAnsi="Times New Roman" w:cs="Times New Roman"/>
          <w:iCs/>
          <w:sz w:val="22"/>
          <w:szCs w:val="22"/>
          <w:lang w:val="uk-UA"/>
        </w:rPr>
        <w:t>громадської організації</w:t>
      </w:r>
      <w:r w:rsidRPr="00C4324F">
        <w:rPr>
          <w:rFonts w:ascii="Times New Roman" w:hAnsi="Times New Roman" w:cs="Times New Roman"/>
          <w:iCs/>
          <w:sz w:val="22"/>
          <w:szCs w:val="22"/>
          <w:lang w:val="uk-UA"/>
        </w:rPr>
        <w:t xml:space="preserve">, він спрямований виключно на розвиток </w:t>
      </w:r>
      <w:proofErr w:type="spellStart"/>
      <w:r w:rsidR="00A609A2" w:rsidRPr="00C4324F">
        <w:rPr>
          <w:rFonts w:ascii="Times New Roman" w:hAnsi="Times New Roman" w:cs="Times New Roman"/>
          <w:iCs/>
          <w:sz w:val="22"/>
          <w:szCs w:val="22"/>
          <w:lang w:val="uk-UA"/>
        </w:rPr>
        <w:t>агро</w:t>
      </w:r>
      <w:r w:rsidRPr="00C4324F">
        <w:rPr>
          <w:rFonts w:ascii="Times New Roman" w:hAnsi="Times New Roman" w:cs="Times New Roman"/>
          <w:iCs/>
          <w:sz w:val="22"/>
          <w:szCs w:val="22"/>
          <w:lang w:val="uk-UA"/>
        </w:rPr>
        <w:t>підприємництва</w:t>
      </w:r>
      <w:proofErr w:type="spellEnd"/>
      <w:r w:rsidR="00A609A2" w:rsidRPr="00C4324F">
        <w:rPr>
          <w:rFonts w:ascii="Times New Roman" w:hAnsi="Times New Roman" w:cs="Times New Roman"/>
          <w:iCs/>
          <w:sz w:val="22"/>
          <w:szCs w:val="22"/>
          <w:lang w:val="uk-UA"/>
        </w:rPr>
        <w:t>,</w:t>
      </w:r>
      <w:r w:rsidRPr="00C4324F">
        <w:rPr>
          <w:rFonts w:ascii="Times New Roman" w:hAnsi="Times New Roman" w:cs="Times New Roman"/>
          <w:iCs/>
          <w:sz w:val="22"/>
          <w:szCs w:val="22"/>
          <w:lang w:val="uk-UA"/>
        </w:rPr>
        <w:t xml:space="preserve"> що є новим досвідом для громади. Під час розроблення ПМЕР забезпечено широке інформування громадськості, були задіяні місцеві інформаційні ресурси: </w:t>
      </w:r>
      <w:r w:rsidR="00A609A2" w:rsidRPr="00C4324F">
        <w:rPr>
          <w:rFonts w:ascii="Times New Roman" w:hAnsi="Times New Roman" w:cs="Times New Roman"/>
          <w:iCs/>
          <w:sz w:val="22"/>
          <w:szCs w:val="22"/>
          <w:lang w:val="uk-UA"/>
        </w:rPr>
        <w:t>громадсько-політична газета</w:t>
      </w:r>
      <w:r w:rsidRPr="00C4324F">
        <w:rPr>
          <w:rFonts w:ascii="Times New Roman" w:hAnsi="Times New Roman" w:cs="Times New Roman"/>
          <w:iCs/>
          <w:sz w:val="22"/>
          <w:szCs w:val="22"/>
          <w:lang w:val="uk-UA"/>
        </w:rPr>
        <w:t xml:space="preserve"> </w:t>
      </w:r>
      <w:proofErr w:type="spellStart"/>
      <w:r w:rsidRPr="00C4324F">
        <w:rPr>
          <w:rFonts w:ascii="Times New Roman" w:hAnsi="Times New Roman" w:cs="Times New Roman"/>
          <w:iCs/>
          <w:sz w:val="22"/>
          <w:szCs w:val="22"/>
          <w:lang w:val="uk-UA"/>
        </w:rPr>
        <w:t>„</w:t>
      </w:r>
      <w:r w:rsidR="00A609A2" w:rsidRPr="00C4324F">
        <w:rPr>
          <w:rFonts w:ascii="Times New Roman" w:hAnsi="Times New Roman" w:cs="Times New Roman"/>
          <w:iCs/>
          <w:sz w:val="22"/>
          <w:szCs w:val="22"/>
          <w:lang w:val="uk-UA"/>
        </w:rPr>
        <w:t>Березанська</w:t>
      </w:r>
      <w:proofErr w:type="spellEnd"/>
      <w:r w:rsidRPr="00C4324F">
        <w:rPr>
          <w:rFonts w:ascii="Times New Roman" w:hAnsi="Times New Roman" w:cs="Times New Roman"/>
          <w:iCs/>
          <w:sz w:val="22"/>
          <w:szCs w:val="22"/>
          <w:lang w:val="uk-UA"/>
        </w:rPr>
        <w:t xml:space="preserve"> </w:t>
      </w:r>
      <w:r w:rsidR="000275DC" w:rsidRPr="00C4324F">
        <w:rPr>
          <w:rFonts w:ascii="Times New Roman" w:hAnsi="Times New Roman" w:cs="Times New Roman"/>
          <w:iCs/>
          <w:sz w:val="22"/>
          <w:szCs w:val="22"/>
          <w:lang w:val="uk-UA"/>
        </w:rPr>
        <w:t>громада</w:t>
      </w:r>
      <w:r w:rsidRPr="00C4324F">
        <w:rPr>
          <w:rFonts w:ascii="Times New Roman" w:hAnsi="Times New Roman" w:cs="Times New Roman"/>
          <w:iCs/>
          <w:sz w:val="22"/>
          <w:szCs w:val="22"/>
          <w:lang w:val="uk-UA"/>
        </w:rPr>
        <w:t>“, офіційний веб-сайт</w:t>
      </w:r>
      <w:r w:rsidR="000275DC" w:rsidRPr="00C4324F">
        <w:rPr>
          <w:rFonts w:ascii="Times New Roman" w:hAnsi="Times New Roman" w:cs="Times New Roman"/>
          <w:iCs/>
          <w:sz w:val="22"/>
          <w:szCs w:val="22"/>
          <w:lang w:val="uk-UA"/>
        </w:rPr>
        <w:t xml:space="preserve"> </w:t>
      </w:r>
      <w:proofErr w:type="spellStart"/>
      <w:r w:rsidR="000275DC" w:rsidRPr="00C4324F">
        <w:rPr>
          <w:rFonts w:ascii="Times New Roman" w:hAnsi="Times New Roman" w:cs="Times New Roman"/>
          <w:iCs/>
          <w:sz w:val="22"/>
          <w:szCs w:val="22"/>
          <w:lang w:val="uk-UA"/>
        </w:rPr>
        <w:t>Березанської</w:t>
      </w:r>
      <w:proofErr w:type="spellEnd"/>
      <w:r w:rsidR="000275DC" w:rsidRPr="00C4324F">
        <w:rPr>
          <w:rFonts w:ascii="Times New Roman" w:hAnsi="Times New Roman" w:cs="Times New Roman"/>
          <w:iCs/>
          <w:sz w:val="22"/>
          <w:szCs w:val="22"/>
          <w:lang w:val="uk-UA"/>
        </w:rPr>
        <w:t xml:space="preserve"> міської ради та її виконавчого комітету</w:t>
      </w:r>
      <w:r w:rsidRPr="00C4324F">
        <w:rPr>
          <w:rFonts w:ascii="Times New Roman" w:hAnsi="Times New Roman" w:cs="Times New Roman"/>
          <w:iCs/>
          <w:sz w:val="22"/>
          <w:szCs w:val="22"/>
          <w:lang w:val="uk-UA"/>
        </w:rPr>
        <w:t xml:space="preserve"> </w:t>
      </w:r>
      <w:hyperlink r:id="rId12" w:history="1">
        <w:r w:rsidR="00A609A2" w:rsidRPr="00C4324F">
          <w:rPr>
            <w:rStyle w:val="a3"/>
            <w:rFonts w:ascii="Times New Roman" w:hAnsi="Times New Roman" w:cs="Times New Roman"/>
            <w:sz w:val="22"/>
            <w:szCs w:val="22"/>
          </w:rPr>
          <w:t>http</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berezan</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rada</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gov</w:t>
        </w:r>
        <w:r w:rsidR="00A609A2" w:rsidRPr="00C4324F">
          <w:rPr>
            <w:rStyle w:val="a3"/>
            <w:rFonts w:ascii="Times New Roman" w:hAnsi="Times New Roman" w:cs="Times New Roman"/>
            <w:sz w:val="22"/>
            <w:szCs w:val="22"/>
            <w:lang w:val="uk-UA"/>
          </w:rPr>
          <w:t>.</w:t>
        </w:r>
        <w:proofErr w:type="spellStart"/>
        <w:r w:rsidR="00A609A2" w:rsidRPr="00C4324F">
          <w:rPr>
            <w:rStyle w:val="a3"/>
            <w:rFonts w:ascii="Times New Roman" w:hAnsi="Times New Roman" w:cs="Times New Roman"/>
            <w:sz w:val="22"/>
            <w:szCs w:val="22"/>
          </w:rPr>
          <w:t>ua</w:t>
        </w:r>
        <w:proofErr w:type="spellEnd"/>
      </w:hyperlink>
      <w:r w:rsidR="00A609A2" w:rsidRPr="00C4324F">
        <w:rPr>
          <w:rFonts w:ascii="Times New Roman" w:hAnsi="Times New Roman" w:cs="Times New Roman"/>
          <w:sz w:val="22"/>
          <w:szCs w:val="22"/>
          <w:lang w:val="uk-UA"/>
        </w:rPr>
        <w:t>. У середньому щомісяця сайт громади переглядає 5100 користувачів.</w:t>
      </w:r>
    </w:p>
    <w:p w:rsidR="000275DC" w:rsidRPr="00C4324F" w:rsidRDefault="00A609A2" w:rsidP="000275DC">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sz w:val="22"/>
          <w:szCs w:val="22"/>
          <w:lang w:val="uk-UA"/>
        </w:rPr>
        <w:t>Окрім цього, в соціальних мережах створено</w:t>
      </w:r>
      <w:r w:rsidR="000275DC" w:rsidRPr="00C4324F">
        <w:rPr>
          <w:rFonts w:ascii="Times New Roman" w:hAnsi="Times New Roman" w:cs="Times New Roman"/>
          <w:sz w:val="22"/>
          <w:szCs w:val="22"/>
          <w:lang w:val="uk-UA"/>
        </w:rPr>
        <w:t xml:space="preserve">: </w:t>
      </w:r>
      <w:proofErr w:type="spellStart"/>
      <w:r w:rsidR="000275DC" w:rsidRPr="00C4324F">
        <w:rPr>
          <w:rFonts w:ascii="Times New Roman" w:hAnsi="Times New Roman" w:cs="Times New Roman"/>
          <w:sz w:val="22"/>
          <w:szCs w:val="22"/>
          <w:lang w:val="uk-UA"/>
        </w:rPr>
        <w:t>ю</w:t>
      </w:r>
      <w:r w:rsidRPr="00C4324F">
        <w:rPr>
          <w:rFonts w:ascii="Times New Roman" w:hAnsi="Times New Roman" w:cs="Times New Roman"/>
          <w:kern w:val="36"/>
          <w:sz w:val="22"/>
          <w:szCs w:val="22"/>
          <w:bdr w:val="none" w:sz="0" w:space="0" w:color="auto" w:frame="1"/>
          <w:lang w:val="uk-UA"/>
        </w:rPr>
        <w:t>туб-канал</w:t>
      </w:r>
      <w:proofErr w:type="spellEnd"/>
      <w:r w:rsidRPr="00C4324F">
        <w:rPr>
          <w:rFonts w:ascii="Times New Roman" w:hAnsi="Times New Roman" w:cs="Times New Roman"/>
          <w:kern w:val="36"/>
          <w:sz w:val="22"/>
          <w:szCs w:val="22"/>
          <w:bdr w:val="none" w:sz="0" w:space="0" w:color="auto" w:frame="1"/>
          <w:lang w:val="uk-UA"/>
        </w:rPr>
        <w:t xml:space="preserve"> </w:t>
      </w:r>
      <w:proofErr w:type="spellStart"/>
      <w:r w:rsidRPr="00C4324F">
        <w:rPr>
          <w:rFonts w:ascii="Times New Roman" w:hAnsi="Times New Roman" w:cs="Times New Roman"/>
          <w:kern w:val="36"/>
          <w:sz w:val="22"/>
          <w:szCs w:val="22"/>
          <w:bdr w:val="none" w:sz="0" w:space="0" w:color="auto" w:frame="1"/>
          <w:lang w:val="uk-UA"/>
        </w:rPr>
        <w:t>Березанський</w:t>
      </w:r>
      <w:proofErr w:type="spellEnd"/>
      <w:r w:rsidRPr="00C4324F">
        <w:rPr>
          <w:rFonts w:ascii="Times New Roman" w:hAnsi="Times New Roman" w:cs="Times New Roman"/>
          <w:kern w:val="36"/>
          <w:sz w:val="22"/>
          <w:szCs w:val="22"/>
          <w:bdr w:val="none" w:sz="0" w:space="0" w:color="auto" w:frame="1"/>
          <w:lang w:val="uk-UA"/>
        </w:rPr>
        <w:t xml:space="preserve"> </w:t>
      </w:r>
      <w:proofErr w:type="spellStart"/>
      <w:r w:rsidRPr="00C4324F">
        <w:rPr>
          <w:rFonts w:ascii="Times New Roman" w:hAnsi="Times New Roman" w:cs="Times New Roman"/>
          <w:kern w:val="36"/>
          <w:sz w:val="22"/>
          <w:szCs w:val="22"/>
          <w:bdr w:val="none" w:sz="0" w:space="0" w:color="auto" w:frame="1"/>
          <w:lang w:val="uk-UA"/>
        </w:rPr>
        <w:t>медіацентр</w:t>
      </w:r>
      <w:proofErr w:type="spellEnd"/>
      <w:r w:rsidR="000275DC" w:rsidRPr="00C4324F">
        <w:rPr>
          <w:rFonts w:ascii="Times New Roman" w:hAnsi="Times New Roman" w:cs="Times New Roman"/>
          <w:kern w:val="36"/>
          <w:sz w:val="22"/>
          <w:szCs w:val="22"/>
          <w:bdr w:val="none" w:sz="0" w:space="0" w:color="auto" w:frame="1"/>
          <w:lang w:val="uk-UA"/>
        </w:rPr>
        <w:t xml:space="preserve"> </w:t>
      </w:r>
      <w:r w:rsidRPr="00C4324F">
        <w:rPr>
          <w:rStyle w:val="a3"/>
          <w:rFonts w:ascii="Times New Roman" w:hAnsi="Times New Roman" w:cs="Times New Roman"/>
          <w:color w:val="auto"/>
          <w:sz w:val="22"/>
          <w:szCs w:val="22"/>
          <w:u w:val="none"/>
          <w:lang w:val="uk-UA"/>
        </w:rPr>
        <w:t>-</w:t>
      </w:r>
      <w:r w:rsidRPr="00C4324F">
        <w:rPr>
          <w:rStyle w:val="a3"/>
          <w:rFonts w:ascii="Times New Roman" w:hAnsi="Times New Roman" w:cs="Times New Roman"/>
          <w:color w:val="auto"/>
          <w:sz w:val="22"/>
          <w:szCs w:val="22"/>
          <w:lang w:val="uk-UA"/>
        </w:rPr>
        <w:t xml:space="preserve"> </w:t>
      </w:r>
      <w:hyperlink r:id="rId13" w:history="1">
        <w:r w:rsidRPr="00C4324F">
          <w:rPr>
            <w:rStyle w:val="a3"/>
            <w:rFonts w:ascii="Times New Roman" w:hAnsi="Times New Roman" w:cs="Times New Roman"/>
            <w:sz w:val="22"/>
            <w:szCs w:val="22"/>
          </w:rPr>
          <w:t>https</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www</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youtube</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com</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channel</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UCV</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h</w:t>
        </w:r>
        <w:r w:rsidRPr="00C4324F">
          <w:rPr>
            <w:rStyle w:val="a3"/>
            <w:rFonts w:ascii="Times New Roman" w:hAnsi="Times New Roman" w:cs="Times New Roman"/>
            <w:sz w:val="22"/>
            <w:szCs w:val="22"/>
            <w:lang w:val="uk-UA"/>
          </w:rPr>
          <w:t>5</w:t>
        </w:r>
        <w:r w:rsidRPr="00C4324F">
          <w:rPr>
            <w:rStyle w:val="a3"/>
            <w:rFonts w:ascii="Times New Roman" w:hAnsi="Times New Roman" w:cs="Times New Roman"/>
            <w:sz w:val="22"/>
            <w:szCs w:val="22"/>
          </w:rPr>
          <w:t>nmYC</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r</w:t>
        </w:r>
        <w:r w:rsidRPr="00C4324F">
          <w:rPr>
            <w:rStyle w:val="a3"/>
            <w:rFonts w:ascii="Times New Roman" w:hAnsi="Times New Roman" w:cs="Times New Roman"/>
            <w:sz w:val="22"/>
            <w:szCs w:val="22"/>
            <w:lang w:val="uk-UA"/>
          </w:rPr>
          <w:t>21</w:t>
        </w:r>
        <w:r w:rsidRPr="00C4324F">
          <w:rPr>
            <w:rStyle w:val="a3"/>
            <w:rFonts w:ascii="Times New Roman" w:hAnsi="Times New Roman" w:cs="Times New Roman"/>
            <w:sz w:val="22"/>
            <w:szCs w:val="22"/>
          </w:rPr>
          <w:t>v</w:t>
        </w:r>
        <w:r w:rsidRPr="00C4324F">
          <w:rPr>
            <w:rStyle w:val="a3"/>
            <w:rFonts w:ascii="Times New Roman" w:hAnsi="Times New Roman" w:cs="Times New Roman"/>
            <w:sz w:val="22"/>
            <w:szCs w:val="22"/>
            <w:lang w:val="uk-UA"/>
          </w:rPr>
          <w:t>5</w:t>
        </w:r>
        <w:r w:rsidRPr="00C4324F">
          <w:rPr>
            <w:rStyle w:val="a3"/>
            <w:rFonts w:ascii="Times New Roman" w:hAnsi="Times New Roman" w:cs="Times New Roman"/>
            <w:sz w:val="22"/>
            <w:szCs w:val="22"/>
          </w:rPr>
          <w:t>b</w:t>
        </w:r>
        <w:r w:rsidRPr="00C4324F">
          <w:rPr>
            <w:rStyle w:val="a3"/>
            <w:rFonts w:ascii="Times New Roman" w:hAnsi="Times New Roman" w:cs="Times New Roman"/>
            <w:sz w:val="22"/>
            <w:szCs w:val="22"/>
            <w:lang w:val="uk-UA"/>
          </w:rPr>
          <w:t>4</w:t>
        </w:r>
        <w:r w:rsidRPr="00C4324F">
          <w:rPr>
            <w:rStyle w:val="a3"/>
            <w:rFonts w:ascii="Times New Roman" w:hAnsi="Times New Roman" w:cs="Times New Roman"/>
            <w:sz w:val="22"/>
            <w:szCs w:val="22"/>
          </w:rPr>
          <w:t>YB</w:t>
        </w:r>
        <w:r w:rsidRPr="00C4324F">
          <w:rPr>
            <w:rStyle w:val="a3"/>
            <w:rFonts w:ascii="Times New Roman" w:hAnsi="Times New Roman" w:cs="Times New Roman"/>
            <w:sz w:val="22"/>
            <w:szCs w:val="22"/>
            <w:lang w:val="uk-UA"/>
          </w:rPr>
          <w:t>2</w:t>
        </w:r>
        <w:r w:rsidRPr="00C4324F">
          <w:rPr>
            <w:rStyle w:val="a3"/>
            <w:rFonts w:ascii="Times New Roman" w:hAnsi="Times New Roman" w:cs="Times New Roman"/>
            <w:sz w:val="22"/>
            <w:szCs w:val="22"/>
          </w:rPr>
          <w:t>WSQ</w:t>
        </w:r>
        <w:r w:rsidRPr="00C4324F">
          <w:rPr>
            <w:rStyle w:val="a3"/>
            <w:rFonts w:ascii="Times New Roman" w:hAnsi="Times New Roman" w:cs="Times New Roman"/>
            <w:sz w:val="22"/>
            <w:szCs w:val="22"/>
            <w:lang w:val="uk-UA"/>
          </w:rPr>
          <w:t>/</w:t>
        </w:r>
        <w:proofErr w:type="spellStart"/>
        <w:r w:rsidRPr="00C4324F">
          <w:rPr>
            <w:rStyle w:val="a3"/>
            <w:rFonts w:ascii="Times New Roman" w:hAnsi="Times New Roman" w:cs="Times New Roman"/>
            <w:sz w:val="22"/>
            <w:szCs w:val="22"/>
          </w:rPr>
          <w:t>feed</w:t>
        </w:r>
        <w:proofErr w:type="spellEnd"/>
      </w:hyperlink>
      <w:r w:rsidR="000275DC" w:rsidRPr="00C4324F">
        <w:rPr>
          <w:rFonts w:ascii="Times New Roman" w:hAnsi="Times New Roman" w:cs="Times New Roman"/>
          <w:sz w:val="22"/>
          <w:szCs w:val="22"/>
          <w:lang w:val="uk-UA"/>
        </w:rPr>
        <w:t xml:space="preserve">, наразі 403 </w:t>
      </w:r>
      <w:r w:rsidRPr="00C4324F">
        <w:rPr>
          <w:rFonts w:ascii="Times New Roman" w:hAnsi="Times New Roman" w:cs="Times New Roman"/>
          <w:sz w:val="22"/>
          <w:szCs w:val="22"/>
          <w:lang w:val="uk-UA"/>
        </w:rPr>
        <w:t>підписанти;</w:t>
      </w:r>
    </w:p>
    <w:p w:rsidR="000275DC" w:rsidRPr="00C4324F" w:rsidRDefault="00A609A2" w:rsidP="000275DC">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kern w:val="36"/>
          <w:sz w:val="22"/>
          <w:szCs w:val="22"/>
          <w:bdr w:val="none" w:sz="0" w:space="0" w:color="auto" w:frame="1"/>
          <w:lang w:val="uk-UA"/>
        </w:rPr>
        <w:t xml:space="preserve">сторінку у </w:t>
      </w:r>
      <w:proofErr w:type="spellStart"/>
      <w:r w:rsidRPr="00C4324F">
        <w:rPr>
          <w:rFonts w:ascii="Times New Roman" w:hAnsi="Times New Roman" w:cs="Times New Roman"/>
          <w:kern w:val="36"/>
          <w:sz w:val="22"/>
          <w:szCs w:val="22"/>
          <w:bdr w:val="none" w:sz="0" w:space="0" w:color="auto" w:frame="1"/>
          <w:lang w:val="uk-UA"/>
        </w:rPr>
        <w:t>Фейсбук</w:t>
      </w:r>
      <w:proofErr w:type="spellEnd"/>
      <w:r w:rsidRPr="00C4324F">
        <w:rPr>
          <w:rFonts w:ascii="Times New Roman" w:hAnsi="Times New Roman" w:cs="Times New Roman"/>
          <w:kern w:val="36"/>
          <w:sz w:val="22"/>
          <w:szCs w:val="22"/>
          <w:bdr w:val="none" w:sz="0" w:space="0" w:color="auto" w:frame="1"/>
          <w:lang w:val="uk-UA"/>
        </w:rPr>
        <w:t xml:space="preserve"> </w:t>
      </w:r>
      <w:proofErr w:type="spellStart"/>
      <w:r w:rsidRPr="00C4324F">
        <w:rPr>
          <w:rFonts w:ascii="Times New Roman" w:hAnsi="Times New Roman" w:cs="Times New Roman"/>
          <w:kern w:val="36"/>
          <w:sz w:val="22"/>
          <w:szCs w:val="22"/>
          <w:bdr w:val="none" w:sz="0" w:space="0" w:color="auto" w:frame="1"/>
          <w:lang w:val="uk-UA"/>
        </w:rPr>
        <w:t>Березанський</w:t>
      </w:r>
      <w:proofErr w:type="spellEnd"/>
      <w:r w:rsidRPr="00C4324F">
        <w:rPr>
          <w:rFonts w:ascii="Times New Roman" w:hAnsi="Times New Roman" w:cs="Times New Roman"/>
          <w:kern w:val="36"/>
          <w:sz w:val="22"/>
          <w:szCs w:val="22"/>
          <w:bdr w:val="none" w:sz="0" w:space="0" w:color="auto" w:frame="1"/>
          <w:lang w:val="uk-UA"/>
        </w:rPr>
        <w:t xml:space="preserve"> </w:t>
      </w:r>
      <w:proofErr w:type="spellStart"/>
      <w:r w:rsidRPr="00C4324F">
        <w:rPr>
          <w:rFonts w:ascii="Times New Roman" w:hAnsi="Times New Roman" w:cs="Times New Roman"/>
          <w:kern w:val="36"/>
          <w:sz w:val="22"/>
          <w:szCs w:val="22"/>
          <w:bdr w:val="none" w:sz="0" w:space="0" w:color="auto" w:frame="1"/>
          <w:lang w:val="uk-UA"/>
        </w:rPr>
        <w:t>медіацентр</w:t>
      </w:r>
      <w:proofErr w:type="spellEnd"/>
      <w:r w:rsidRPr="00C4324F">
        <w:rPr>
          <w:rFonts w:ascii="Times New Roman" w:hAnsi="Times New Roman" w:cs="Times New Roman"/>
          <w:kern w:val="36"/>
          <w:sz w:val="22"/>
          <w:szCs w:val="22"/>
          <w:bdr w:val="none" w:sz="0" w:space="0" w:color="auto" w:frame="1"/>
          <w:lang w:val="uk-UA"/>
        </w:rPr>
        <w:t xml:space="preserve"> - </w:t>
      </w:r>
      <w:hyperlink r:id="rId14" w:history="1">
        <w:r w:rsidR="000275DC" w:rsidRPr="00C4324F">
          <w:rPr>
            <w:rStyle w:val="a3"/>
            <w:rFonts w:ascii="Times New Roman" w:hAnsi="Times New Roman" w:cs="Times New Roman"/>
            <w:sz w:val="22"/>
            <w:szCs w:val="22"/>
          </w:rPr>
          <w:t>https</w:t>
        </w:r>
        <w:r w:rsidR="000275DC" w:rsidRPr="00C4324F">
          <w:rPr>
            <w:rStyle w:val="a3"/>
            <w:rFonts w:ascii="Times New Roman" w:hAnsi="Times New Roman" w:cs="Times New Roman"/>
            <w:sz w:val="22"/>
            <w:szCs w:val="22"/>
            <w:lang w:val="uk-UA"/>
          </w:rPr>
          <w:t>://</w:t>
        </w:r>
        <w:r w:rsidR="000275DC" w:rsidRPr="00C4324F">
          <w:rPr>
            <w:rStyle w:val="a3"/>
            <w:rFonts w:ascii="Times New Roman" w:hAnsi="Times New Roman" w:cs="Times New Roman"/>
            <w:sz w:val="22"/>
            <w:szCs w:val="22"/>
          </w:rPr>
          <w:t>uk</w:t>
        </w:r>
        <w:r w:rsidR="000275DC" w:rsidRPr="00C4324F">
          <w:rPr>
            <w:rStyle w:val="a3"/>
            <w:rFonts w:ascii="Times New Roman" w:hAnsi="Times New Roman" w:cs="Times New Roman"/>
            <w:sz w:val="22"/>
            <w:szCs w:val="22"/>
            <w:lang w:val="uk-UA"/>
          </w:rPr>
          <w:t>-г</w:t>
        </w:r>
        <w:r w:rsidR="000275DC" w:rsidRPr="00C4324F">
          <w:rPr>
            <w:rStyle w:val="a3"/>
            <w:rFonts w:ascii="Times New Roman" w:hAnsi="Times New Roman" w:cs="Times New Roman"/>
            <w:sz w:val="22"/>
            <w:szCs w:val="22"/>
          </w:rPr>
          <w:t>a</w:t>
        </w:r>
        <w:r w:rsidR="000275DC" w:rsidRPr="00C4324F">
          <w:rPr>
            <w:rStyle w:val="a3"/>
            <w:rFonts w:ascii="Times New Roman" w:hAnsi="Times New Roman" w:cs="Times New Roman"/>
            <w:sz w:val="22"/>
            <w:szCs w:val="22"/>
            <w:lang w:val="uk-UA"/>
          </w:rPr>
          <w:t>.</w:t>
        </w:r>
        <w:r w:rsidR="000275DC" w:rsidRPr="00C4324F">
          <w:rPr>
            <w:rStyle w:val="a3"/>
            <w:rFonts w:ascii="Times New Roman" w:hAnsi="Times New Roman" w:cs="Times New Roman"/>
            <w:sz w:val="22"/>
            <w:szCs w:val="22"/>
          </w:rPr>
          <w:t>facebook</w:t>
        </w:r>
        <w:r w:rsidR="000275DC" w:rsidRPr="00C4324F">
          <w:rPr>
            <w:rStyle w:val="a3"/>
            <w:rFonts w:ascii="Times New Roman" w:hAnsi="Times New Roman" w:cs="Times New Roman"/>
            <w:sz w:val="22"/>
            <w:szCs w:val="22"/>
            <w:lang w:val="uk-UA"/>
          </w:rPr>
          <w:t>.</w:t>
        </w:r>
        <w:r w:rsidR="000275DC" w:rsidRPr="00C4324F">
          <w:rPr>
            <w:rStyle w:val="a3"/>
            <w:rFonts w:ascii="Times New Roman" w:hAnsi="Times New Roman" w:cs="Times New Roman"/>
            <w:sz w:val="22"/>
            <w:szCs w:val="22"/>
          </w:rPr>
          <w:t>com</w:t>
        </w:r>
        <w:r w:rsidR="000275DC" w:rsidRPr="00C4324F">
          <w:rPr>
            <w:rStyle w:val="a3"/>
            <w:rFonts w:ascii="Times New Roman" w:hAnsi="Times New Roman" w:cs="Times New Roman"/>
            <w:sz w:val="22"/>
            <w:szCs w:val="22"/>
            <w:lang w:val="uk-UA"/>
          </w:rPr>
          <w:t>/</w:t>
        </w:r>
        <w:r w:rsidR="000275DC" w:rsidRPr="00C4324F">
          <w:rPr>
            <w:rStyle w:val="a3"/>
            <w:rFonts w:ascii="Times New Roman" w:hAnsi="Times New Roman" w:cs="Times New Roman"/>
            <w:sz w:val="22"/>
            <w:szCs w:val="22"/>
          </w:rPr>
          <w:t>people</w:t>
        </w:r>
        <w:r w:rsidR="000275DC" w:rsidRPr="00C4324F">
          <w:rPr>
            <w:rStyle w:val="a3"/>
            <w:rFonts w:ascii="Times New Roman" w:hAnsi="Times New Roman" w:cs="Times New Roman"/>
            <w:sz w:val="22"/>
            <w:szCs w:val="22"/>
            <w:lang w:val="uk-UA"/>
          </w:rPr>
          <w:t>/Березанський-Медіацентр</w:t>
        </w:r>
      </w:hyperlink>
      <w:r w:rsidR="000275DC" w:rsidRPr="00C4324F">
        <w:rPr>
          <w:rFonts w:ascii="Times New Roman" w:hAnsi="Times New Roman" w:cs="Times New Roman"/>
          <w:sz w:val="22"/>
          <w:szCs w:val="22"/>
          <w:lang w:val="uk-UA"/>
        </w:rPr>
        <w:t xml:space="preserve">, </w:t>
      </w:r>
      <w:r w:rsidRPr="00C4324F">
        <w:rPr>
          <w:rFonts w:ascii="Times New Roman" w:hAnsi="Times New Roman" w:cs="Times New Roman"/>
          <w:sz w:val="22"/>
          <w:szCs w:val="22"/>
          <w:lang w:val="uk-UA"/>
        </w:rPr>
        <w:t>3110 активних учасників;</w:t>
      </w:r>
    </w:p>
    <w:p w:rsidR="000275DC" w:rsidRPr="00C4324F" w:rsidRDefault="00A609A2" w:rsidP="000275DC">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sz w:val="22"/>
          <w:szCs w:val="22"/>
          <w:lang w:val="uk-UA"/>
        </w:rPr>
        <w:t>сторі</w:t>
      </w:r>
      <w:r w:rsidR="000275DC" w:rsidRPr="00C4324F">
        <w:rPr>
          <w:rFonts w:ascii="Times New Roman" w:hAnsi="Times New Roman" w:cs="Times New Roman"/>
          <w:sz w:val="22"/>
          <w:szCs w:val="22"/>
          <w:lang w:val="uk-UA"/>
        </w:rPr>
        <w:t>н</w:t>
      </w:r>
      <w:r w:rsidRPr="00C4324F">
        <w:rPr>
          <w:rFonts w:ascii="Times New Roman" w:hAnsi="Times New Roman" w:cs="Times New Roman"/>
          <w:sz w:val="22"/>
          <w:szCs w:val="22"/>
          <w:lang w:val="uk-UA"/>
        </w:rPr>
        <w:t xml:space="preserve">ку </w:t>
      </w:r>
      <w:r w:rsidRPr="00C4324F">
        <w:rPr>
          <w:rFonts w:ascii="Times New Roman" w:hAnsi="Times New Roman" w:cs="Times New Roman"/>
          <w:kern w:val="36"/>
          <w:sz w:val="22"/>
          <w:szCs w:val="22"/>
          <w:bdr w:val="none" w:sz="0" w:space="0" w:color="auto" w:frame="1"/>
          <w:lang w:val="uk-UA"/>
        </w:rPr>
        <w:t xml:space="preserve">у </w:t>
      </w:r>
      <w:proofErr w:type="spellStart"/>
      <w:r w:rsidRPr="00C4324F">
        <w:rPr>
          <w:rFonts w:ascii="Times New Roman" w:hAnsi="Times New Roman" w:cs="Times New Roman"/>
          <w:kern w:val="36"/>
          <w:sz w:val="22"/>
          <w:szCs w:val="22"/>
          <w:bdr w:val="none" w:sz="0" w:space="0" w:color="auto" w:frame="1"/>
          <w:lang w:val="uk-UA"/>
        </w:rPr>
        <w:t>Фейсбук</w:t>
      </w:r>
      <w:proofErr w:type="spellEnd"/>
      <w:r w:rsidRPr="00C4324F">
        <w:rPr>
          <w:rFonts w:ascii="Times New Roman" w:hAnsi="Times New Roman" w:cs="Times New Roman"/>
          <w:kern w:val="36"/>
          <w:sz w:val="22"/>
          <w:szCs w:val="22"/>
          <w:bdr w:val="none" w:sz="0" w:space="0" w:color="auto" w:frame="1"/>
          <w:lang w:val="uk-UA"/>
        </w:rPr>
        <w:t xml:space="preserve"> </w:t>
      </w:r>
      <w:r w:rsidRPr="00C4324F">
        <w:rPr>
          <w:rFonts w:ascii="Times New Roman" w:hAnsi="Times New Roman" w:cs="Times New Roman"/>
          <w:sz w:val="22"/>
          <w:szCs w:val="22"/>
          <w:lang w:val="uk-UA"/>
        </w:rPr>
        <w:t xml:space="preserve">- Березань. </w:t>
      </w:r>
      <w:proofErr w:type="spellStart"/>
      <w:r w:rsidRPr="00C4324F">
        <w:rPr>
          <w:rFonts w:ascii="Times New Roman" w:hAnsi="Times New Roman" w:cs="Times New Roman"/>
          <w:sz w:val="22"/>
          <w:szCs w:val="22"/>
          <w:lang w:val="uk-UA"/>
        </w:rPr>
        <w:t>Березанська</w:t>
      </w:r>
      <w:proofErr w:type="spellEnd"/>
      <w:r w:rsidRPr="00C4324F">
        <w:rPr>
          <w:rFonts w:ascii="Times New Roman" w:hAnsi="Times New Roman" w:cs="Times New Roman"/>
          <w:sz w:val="22"/>
          <w:szCs w:val="22"/>
          <w:lang w:val="uk-UA"/>
        </w:rPr>
        <w:t xml:space="preserve"> міська об’єднана територіальна громада - </w:t>
      </w:r>
      <w:hyperlink r:id="rId15" w:history="1">
        <w:r w:rsidRPr="00C4324F">
          <w:rPr>
            <w:rStyle w:val="a3"/>
            <w:rFonts w:ascii="Times New Roman" w:hAnsi="Times New Roman" w:cs="Times New Roman"/>
            <w:sz w:val="22"/>
            <w:szCs w:val="22"/>
          </w:rPr>
          <w:t>https</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www</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facebook</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com</w:t>
        </w:r>
        <w:r w:rsidRPr="00C4324F">
          <w:rPr>
            <w:rStyle w:val="a3"/>
            <w:rFonts w:ascii="Times New Roman" w:hAnsi="Times New Roman" w:cs="Times New Roman"/>
            <w:sz w:val="22"/>
            <w:szCs w:val="22"/>
            <w:lang w:val="uk-UA"/>
          </w:rPr>
          <w:t>/</w:t>
        </w:r>
        <w:r w:rsidRPr="00C4324F">
          <w:rPr>
            <w:rStyle w:val="a3"/>
            <w:rFonts w:ascii="Times New Roman" w:hAnsi="Times New Roman" w:cs="Times New Roman"/>
            <w:sz w:val="22"/>
            <w:szCs w:val="22"/>
          </w:rPr>
          <w:t>groups</w:t>
        </w:r>
        <w:r w:rsidRPr="00C4324F">
          <w:rPr>
            <w:rStyle w:val="a3"/>
            <w:rFonts w:ascii="Times New Roman" w:hAnsi="Times New Roman" w:cs="Times New Roman"/>
            <w:sz w:val="22"/>
            <w:szCs w:val="22"/>
            <w:lang w:val="uk-UA"/>
          </w:rPr>
          <w:t>/</w:t>
        </w:r>
        <w:proofErr w:type="spellStart"/>
        <w:r w:rsidRPr="00C4324F">
          <w:rPr>
            <w:rStyle w:val="a3"/>
            <w:rFonts w:ascii="Times New Roman" w:hAnsi="Times New Roman" w:cs="Times New Roman"/>
            <w:sz w:val="22"/>
            <w:szCs w:val="22"/>
          </w:rPr>
          <w:t>berezan</w:t>
        </w:r>
        <w:proofErr w:type="spellEnd"/>
      </w:hyperlink>
      <w:r w:rsidR="000275DC" w:rsidRPr="00C4324F">
        <w:rPr>
          <w:rFonts w:ascii="Times New Roman" w:hAnsi="Times New Roman" w:cs="Times New Roman"/>
          <w:sz w:val="22"/>
          <w:szCs w:val="22"/>
          <w:lang w:val="uk-UA"/>
        </w:rPr>
        <w:t xml:space="preserve">, наразі </w:t>
      </w:r>
      <w:r w:rsidRPr="00C4324F">
        <w:rPr>
          <w:rFonts w:ascii="Times New Roman" w:hAnsi="Times New Roman" w:cs="Times New Roman"/>
          <w:sz w:val="22"/>
          <w:szCs w:val="22"/>
          <w:lang w:val="uk-UA"/>
        </w:rPr>
        <w:t>6750 активних учасників;</w:t>
      </w:r>
    </w:p>
    <w:p w:rsidR="00A609A2" w:rsidRPr="00C4324F" w:rsidRDefault="000275DC" w:rsidP="000275DC">
      <w:pPr>
        <w:pStyle w:val="14"/>
        <w:spacing w:after="0" w:line="240" w:lineRule="auto"/>
        <w:ind w:firstLine="567"/>
        <w:contextualSpacing/>
        <w:rPr>
          <w:rFonts w:ascii="Times New Roman" w:hAnsi="Times New Roman" w:cs="Times New Roman"/>
          <w:sz w:val="22"/>
          <w:szCs w:val="22"/>
          <w:lang w:val="uk-UA"/>
        </w:rPr>
      </w:pPr>
      <w:r w:rsidRPr="00C4324F">
        <w:rPr>
          <w:rFonts w:ascii="Times New Roman" w:hAnsi="Times New Roman" w:cs="Times New Roman"/>
          <w:bCs/>
          <w:color w:val="000000" w:themeColor="text1"/>
          <w:sz w:val="22"/>
          <w:szCs w:val="22"/>
          <w:lang w:val="uk-UA"/>
        </w:rPr>
        <w:t>сторінку</w:t>
      </w:r>
      <w:r w:rsidR="00A609A2" w:rsidRPr="00C4324F">
        <w:rPr>
          <w:rFonts w:ascii="Times New Roman" w:hAnsi="Times New Roman" w:cs="Times New Roman"/>
          <w:bCs/>
          <w:color w:val="000000" w:themeColor="text1"/>
          <w:sz w:val="22"/>
          <w:szCs w:val="22"/>
          <w:lang w:val="uk-UA"/>
        </w:rPr>
        <w:t xml:space="preserve"> </w:t>
      </w:r>
      <w:r w:rsidR="00A609A2" w:rsidRPr="00C4324F">
        <w:rPr>
          <w:rFonts w:ascii="Times New Roman" w:hAnsi="Times New Roman" w:cs="Times New Roman"/>
          <w:kern w:val="36"/>
          <w:sz w:val="22"/>
          <w:szCs w:val="22"/>
          <w:bdr w:val="none" w:sz="0" w:space="0" w:color="auto" w:frame="1"/>
          <w:lang w:val="uk-UA"/>
        </w:rPr>
        <w:t xml:space="preserve">у </w:t>
      </w:r>
      <w:proofErr w:type="spellStart"/>
      <w:r w:rsidR="00A609A2" w:rsidRPr="00C4324F">
        <w:rPr>
          <w:rFonts w:ascii="Times New Roman" w:hAnsi="Times New Roman" w:cs="Times New Roman"/>
          <w:kern w:val="36"/>
          <w:sz w:val="22"/>
          <w:szCs w:val="22"/>
          <w:bdr w:val="none" w:sz="0" w:space="0" w:color="auto" w:frame="1"/>
          <w:lang w:val="uk-UA"/>
        </w:rPr>
        <w:t>Фейсбук</w:t>
      </w:r>
      <w:proofErr w:type="spellEnd"/>
      <w:r w:rsidR="00A609A2" w:rsidRPr="00C4324F">
        <w:rPr>
          <w:rFonts w:ascii="Times New Roman" w:hAnsi="Times New Roman" w:cs="Times New Roman"/>
          <w:kern w:val="36"/>
          <w:sz w:val="22"/>
          <w:szCs w:val="22"/>
          <w:bdr w:val="none" w:sz="0" w:space="0" w:color="auto" w:frame="1"/>
          <w:lang w:val="uk-UA"/>
        </w:rPr>
        <w:t xml:space="preserve"> </w:t>
      </w:r>
      <w:r w:rsidR="00A609A2" w:rsidRPr="00C4324F">
        <w:rPr>
          <w:rFonts w:ascii="Times New Roman" w:hAnsi="Times New Roman" w:cs="Times New Roman"/>
          <w:bCs/>
          <w:color w:val="000000" w:themeColor="text1"/>
          <w:sz w:val="22"/>
          <w:szCs w:val="22"/>
          <w:lang w:val="uk-UA"/>
        </w:rPr>
        <w:t xml:space="preserve">- </w:t>
      </w:r>
      <w:hyperlink r:id="rId16" w:history="1">
        <w:r w:rsidR="00A609A2" w:rsidRPr="00C4324F">
          <w:rPr>
            <w:rStyle w:val="a3"/>
            <w:rFonts w:ascii="Times New Roman" w:hAnsi="Times New Roman" w:cs="Times New Roman"/>
            <w:bCs/>
            <w:color w:val="000000" w:themeColor="text1"/>
            <w:sz w:val="22"/>
            <w:szCs w:val="22"/>
            <w:u w:val="none"/>
            <w:lang w:val="uk-UA"/>
          </w:rPr>
          <w:t>Березанська міська рада та її виконавчий комітет</w:t>
        </w:r>
      </w:hyperlink>
      <w:r w:rsidR="00A609A2" w:rsidRPr="00C4324F">
        <w:rPr>
          <w:rFonts w:ascii="Times New Roman" w:hAnsi="Times New Roman" w:cs="Times New Roman"/>
          <w:sz w:val="22"/>
          <w:szCs w:val="22"/>
          <w:lang w:val="uk-UA"/>
        </w:rPr>
        <w:t xml:space="preserve"> </w:t>
      </w:r>
      <w:hyperlink r:id="rId17" w:history="1">
        <w:r w:rsidR="00A609A2" w:rsidRPr="00C4324F">
          <w:rPr>
            <w:rStyle w:val="a3"/>
            <w:rFonts w:ascii="Times New Roman" w:hAnsi="Times New Roman" w:cs="Times New Roman"/>
            <w:sz w:val="22"/>
            <w:szCs w:val="22"/>
          </w:rPr>
          <w:t>https</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www</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facebook</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com</w:t>
        </w:r>
        <w:r w:rsidR="00A609A2" w:rsidRPr="00C4324F">
          <w:rPr>
            <w:rStyle w:val="a3"/>
            <w:rFonts w:ascii="Times New Roman" w:hAnsi="Times New Roman" w:cs="Times New Roman"/>
            <w:sz w:val="22"/>
            <w:szCs w:val="22"/>
            <w:lang w:val="uk-UA"/>
          </w:rPr>
          <w:t>/</w:t>
        </w:r>
        <w:r w:rsidR="00A609A2" w:rsidRPr="00C4324F">
          <w:rPr>
            <w:rStyle w:val="a3"/>
            <w:rFonts w:ascii="Times New Roman" w:hAnsi="Times New Roman" w:cs="Times New Roman"/>
            <w:sz w:val="22"/>
            <w:szCs w:val="22"/>
          </w:rPr>
          <w:t>berezan</w:t>
        </w:r>
        <w:r w:rsidR="00A609A2" w:rsidRPr="00C4324F">
          <w:rPr>
            <w:rStyle w:val="a3"/>
            <w:rFonts w:ascii="Times New Roman" w:hAnsi="Times New Roman" w:cs="Times New Roman"/>
            <w:sz w:val="22"/>
            <w:szCs w:val="22"/>
            <w:lang w:val="uk-UA"/>
          </w:rPr>
          <w:t>.</w:t>
        </w:r>
        <w:proofErr w:type="spellStart"/>
        <w:r w:rsidR="00A609A2" w:rsidRPr="00C4324F">
          <w:rPr>
            <w:rStyle w:val="a3"/>
            <w:rFonts w:ascii="Times New Roman" w:hAnsi="Times New Roman" w:cs="Times New Roman"/>
            <w:sz w:val="22"/>
            <w:szCs w:val="22"/>
          </w:rPr>
          <w:t>rada</w:t>
        </w:r>
        <w:proofErr w:type="spellEnd"/>
      </w:hyperlink>
      <w:r w:rsidRPr="00C4324F">
        <w:rPr>
          <w:rFonts w:ascii="Times New Roman" w:hAnsi="Times New Roman" w:cs="Times New Roman"/>
          <w:sz w:val="22"/>
          <w:szCs w:val="22"/>
          <w:lang w:val="uk-UA"/>
        </w:rPr>
        <w:t xml:space="preserve">, </w:t>
      </w:r>
      <w:r w:rsidR="00A609A2" w:rsidRPr="00C4324F">
        <w:rPr>
          <w:rFonts w:ascii="Times New Roman" w:hAnsi="Times New Roman" w:cs="Times New Roman"/>
          <w:sz w:val="22"/>
          <w:szCs w:val="22"/>
          <w:lang w:val="uk-UA"/>
        </w:rPr>
        <w:t>наразі 760 активних учасників.</w:t>
      </w:r>
    </w:p>
    <w:p w:rsidR="00E31AB5" w:rsidRPr="00C4324F" w:rsidRDefault="00E31AB5" w:rsidP="00E31AB5">
      <w:pPr>
        <w:pStyle w:val="14"/>
        <w:spacing w:after="0" w:line="240" w:lineRule="auto"/>
        <w:ind w:firstLine="567"/>
        <w:contextualSpacing/>
        <w:rPr>
          <w:rFonts w:ascii="Times New Roman" w:hAnsi="Times New Roman" w:cs="Times New Roman"/>
          <w:iCs/>
          <w:sz w:val="22"/>
          <w:szCs w:val="22"/>
          <w:lang w:val="uk-UA"/>
        </w:rPr>
      </w:pPr>
      <w:r w:rsidRPr="00C4324F">
        <w:rPr>
          <w:rFonts w:ascii="Times New Roman" w:hAnsi="Times New Roman" w:cs="Times New Roman"/>
          <w:iCs/>
          <w:sz w:val="22"/>
          <w:szCs w:val="22"/>
          <w:lang w:val="uk-UA"/>
        </w:rPr>
        <w:t xml:space="preserve">Планується підготовка окремого рішення щодо </w:t>
      </w:r>
      <w:r w:rsidR="000275DC" w:rsidRPr="00C4324F">
        <w:rPr>
          <w:rFonts w:ascii="Times New Roman" w:hAnsi="Times New Roman" w:cs="Times New Roman"/>
          <w:iCs/>
          <w:sz w:val="22"/>
          <w:szCs w:val="22"/>
          <w:lang w:val="uk-UA"/>
        </w:rPr>
        <w:t xml:space="preserve">затвердження ПМЕР та </w:t>
      </w:r>
      <w:r w:rsidRPr="00C4324F">
        <w:rPr>
          <w:rFonts w:ascii="Times New Roman" w:hAnsi="Times New Roman" w:cs="Times New Roman"/>
          <w:iCs/>
          <w:sz w:val="22"/>
          <w:szCs w:val="22"/>
          <w:lang w:val="uk-UA"/>
        </w:rPr>
        <w:t>внесення змін до бюджету громади в частині фінансування заходів Плану.</w:t>
      </w:r>
    </w:p>
    <w:p w:rsidR="009F3DB7" w:rsidRDefault="009F3DB7" w:rsidP="00357D88">
      <w:pPr>
        <w:pStyle w:val="210"/>
        <w:shd w:val="clear" w:color="auto" w:fill="auto"/>
        <w:tabs>
          <w:tab w:val="left" w:pos="851"/>
        </w:tabs>
        <w:spacing w:after="0" w:line="240" w:lineRule="auto"/>
        <w:ind w:firstLine="567"/>
        <w:contextualSpacing/>
        <w:jc w:val="both"/>
        <w:rPr>
          <w:rFonts w:ascii="Times New Roman" w:hAnsi="Times New Roman" w:cs="Times New Roman"/>
          <w:b/>
          <w:bCs/>
          <w:sz w:val="22"/>
          <w:szCs w:val="22"/>
        </w:rPr>
      </w:pPr>
      <w:bookmarkStart w:id="3" w:name="_Toc525727301"/>
    </w:p>
    <w:p w:rsidR="009F3DB7" w:rsidRDefault="009F3DB7" w:rsidP="00357D88">
      <w:pPr>
        <w:pStyle w:val="210"/>
        <w:shd w:val="clear" w:color="auto" w:fill="auto"/>
        <w:tabs>
          <w:tab w:val="left" w:pos="851"/>
        </w:tabs>
        <w:spacing w:after="0" w:line="240" w:lineRule="auto"/>
        <w:ind w:firstLine="567"/>
        <w:contextualSpacing/>
        <w:jc w:val="both"/>
        <w:rPr>
          <w:rFonts w:ascii="Times New Roman" w:hAnsi="Times New Roman" w:cs="Times New Roman"/>
          <w:b/>
          <w:bCs/>
          <w:sz w:val="22"/>
          <w:szCs w:val="22"/>
        </w:rPr>
      </w:pPr>
    </w:p>
    <w:p w:rsidR="0056135B" w:rsidRDefault="0056135B" w:rsidP="00357D88">
      <w:pPr>
        <w:pStyle w:val="210"/>
        <w:shd w:val="clear" w:color="auto" w:fill="auto"/>
        <w:tabs>
          <w:tab w:val="left" w:pos="851"/>
        </w:tabs>
        <w:spacing w:after="0" w:line="240" w:lineRule="auto"/>
        <w:ind w:firstLine="567"/>
        <w:contextualSpacing/>
        <w:jc w:val="both"/>
        <w:rPr>
          <w:rFonts w:ascii="Times New Roman" w:hAnsi="Times New Roman" w:cs="Times New Roman"/>
          <w:b/>
          <w:bCs/>
          <w:sz w:val="22"/>
          <w:szCs w:val="22"/>
        </w:rPr>
      </w:pPr>
    </w:p>
    <w:p w:rsidR="00450485" w:rsidRDefault="00450485" w:rsidP="00357D88">
      <w:pPr>
        <w:pStyle w:val="210"/>
        <w:shd w:val="clear" w:color="auto" w:fill="auto"/>
        <w:tabs>
          <w:tab w:val="left" w:pos="851"/>
        </w:tabs>
        <w:spacing w:after="0" w:line="240" w:lineRule="auto"/>
        <w:ind w:firstLine="567"/>
        <w:contextualSpacing/>
        <w:jc w:val="both"/>
        <w:rPr>
          <w:rFonts w:ascii="Times New Roman" w:hAnsi="Times New Roman" w:cs="Times New Roman"/>
          <w:b/>
          <w:bCs/>
          <w:sz w:val="22"/>
          <w:szCs w:val="22"/>
        </w:rPr>
      </w:pPr>
    </w:p>
    <w:p w:rsidR="00AC2407" w:rsidRPr="00C4324F" w:rsidRDefault="007A34EF"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b/>
          <w:bCs/>
          <w:sz w:val="22"/>
          <w:szCs w:val="22"/>
        </w:rPr>
        <w:lastRenderedPageBreak/>
        <w:t>5. Процес розробки Плану місцевого економічного розвитку</w:t>
      </w:r>
      <w:bookmarkEnd w:id="3"/>
    </w:p>
    <w:p w:rsidR="00767FCE" w:rsidRPr="00C4324F" w:rsidRDefault="00CA1293"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Розпорядженням міського голови від 27.02.</w:t>
      </w:r>
      <w:r w:rsidR="00AD7280" w:rsidRPr="00C4324F">
        <w:rPr>
          <w:rFonts w:ascii="Times New Roman" w:hAnsi="Times New Roman" w:cs="Times New Roman"/>
          <w:sz w:val="22"/>
          <w:szCs w:val="22"/>
        </w:rPr>
        <w:t>2018 № 26</w:t>
      </w:r>
      <w:r w:rsidR="00FC5799" w:rsidRPr="00C4324F">
        <w:rPr>
          <w:rFonts w:ascii="Times New Roman" w:hAnsi="Times New Roman" w:cs="Times New Roman"/>
          <w:sz w:val="22"/>
          <w:szCs w:val="22"/>
        </w:rPr>
        <w:t xml:space="preserve"> </w:t>
      </w:r>
      <w:r w:rsidR="0011372A" w:rsidRPr="00C4324F">
        <w:rPr>
          <w:rFonts w:ascii="Times New Roman" w:hAnsi="Times New Roman" w:cs="Times New Roman"/>
          <w:sz w:val="22"/>
          <w:szCs w:val="22"/>
        </w:rPr>
        <w:t>створено</w:t>
      </w:r>
      <w:r w:rsidR="00FC5799" w:rsidRPr="00C4324F">
        <w:rPr>
          <w:rFonts w:ascii="Times New Roman" w:hAnsi="Times New Roman" w:cs="Times New Roman"/>
          <w:sz w:val="22"/>
          <w:szCs w:val="22"/>
        </w:rPr>
        <w:t xml:space="preserve"> </w:t>
      </w:r>
      <w:r w:rsidR="00E321A5" w:rsidRPr="00C4324F">
        <w:rPr>
          <w:rFonts w:ascii="Times New Roman" w:hAnsi="Times New Roman" w:cs="Times New Roman"/>
          <w:sz w:val="22"/>
          <w:szCs w:val="22"/>
        </w:rPr>
        <w:t>Р</w:t>
      </w:r>
      <w:r w:rsidRPr="00C4324F">
        <w:rPr>
          <w:rFonts w:ascii="Times New Roman" w:hAnsi="Times New Roman" w:cs="Times New Roman"/>
          <w:sz w:val="22"/>
          <w:szCs w:val="22"/>
        </w:rPr>
        <w:t>обоч</w:t>
      </w:r>
      <w:r w:rsidR="0011372A" w:rsidRPr="00C4324F">
        <w:rPr>
          <w:rFonts w:ascii="Times New Roman" w:hAnsi="Times New Roman" w:cs="Times New Roman"/>
          <w:sz w:val="22"/>
          <w:szCs w:val="22"/>
        </w:rPr>
        <w:t>у групу</w:t>
      </w:r>
      <w:r w:rsidRPr="00C4324F">
        <w:rPr>
          <w:rFonts w:ascii="Times New Roman" w:hAnsi="Times New Roman" w:cs="Times New Roman"/>
          <w:sz w:val="22"/>
          <w:szCs w:val="22"/>
        </w:rPr>
        <w:t xml:space="preserve"> </w:t>
      </w:r>
      <w:r w:rsidR="00E550AC" w:rsidRPr="00C4324F">
        <w:rPr>
          <w:rFonts w:ascii="Times New Roman" w:hAnsi="Times New Roman" w:cs="Times New Roman"/>
          <w:sz w:val="22"/>
          <w:szCs w:val="22"/>
        </w:rPr>
        <w:t>з розробки Плану економічного розвитку міста Березань</w:t>
      </w:r>
      <w:r w:rsidR="00E321A5" w:rsidRPr="00C4324F">
        <w:rPr>
          <w:rFonts w:ascii="Times New Roman" w:hAnsi="Times New Roman" w:cs="Times New Roman"/>
          <w:sz w:val="22"/>
          <w:szCs w:val="22"/>
        </w:rPr>
        <w:t xml:space="preserve"> (</w:t>
      </w:r>
      <w:r w:rsidR="00E321A5" w:rsidRPr="00C4324F">
        <w:rPr>
          <w:rFonts w:ascii="Times New Roman" w:hAnsi="Times New Roman" w:cs="Times New Roman"/>
          <w:iCs/>
          <w:sz w:val="22"/>
          <w:szCs w:val="22"/>
        </w:rPr>
        <w:t>розпорядження від 22.03.19 № 32 про внесення змін до складу Робочої групи)</w:t>
      </w:r>
      <w:r w:rsidR="00E550AC" w:rsidRPr="00C4324F">
        <w:rPr>
          <w:rFonts w:ascii="Times New Roman" w:hAnsi="Times New Roman" w:cs="Times New Roman"/>
          <w:sz w:val="22"/>
          <w:szCs w:val="22"/>
        </w:rPr>
        <w:t xml:space="preserve">. Проведено засідання та </w:t>
      </w:r>
      <w:r w:rsidR="006541D6" w:rsidRPr="00C4324F">
        <w:rPr>
          <w:rFonts w:ascii="Times New Roman" w:hAnsi="Times New Roman" w:cs="Times New Roman"/>
          <w:sz w:val="22"/>
          <w:szCs w:val="22"/>
        </w:rPr>
        <w:t>виріше</w:t>
      </w:r>
      <w:r w:rsidR="003411FA">
        <w:rPr>
          <w:rFonts w:ascii="Times New Roman" w:hAnsi="Times New Roman" w:cs="Times New Roman"/>
          <w:sz w:val="22"/>
          <w:szCs w:val="22"/>
        </w:rPr>
        <w:t>но долучитися до цієї ініціативи</w:t>
      </w:r>
      <w:r w:rsidR="006541D6" w:rsidRPr="00C4324F">
        <w:rPr>
          <w:rFonts w:ascii="Times New Roman" w:hAnsi="Times New Roman" w:cs="Times New Roman"/>
          <w:sz w:val="22"/>
          <w:szCs w:val="22"/>
        </w:rPr>
        <w:t xml:space="preserve">, підписати угоду про членство та здійснити ряд заходів для забезпечення сталого економічного розвитку. Одним із таких заходів є розробка у співпраці з приватним сектором та громадськими організаціями громадянського суспільства Плану місцевого економічного розвитку </w:t>
      </w:r>
      <w:proofErr w:type="spellStart"/>
      <w:r w:rsidR="00E321A5" w:rsidRPr="00C4324F">
        <w:rPr>
          <w:rFonts w:ascii="Times New Roman" w:hAnsi="Times New Roman" w:cs="Times New Roman"/>
          <w:sz w:val="22"/>
          <w:szCs w:val="22"/>
        </w:rPr>
        <w:t>Березанської</w:t>
      </w:r>
      <w:proofErr w:type="spellEnd"/>
      <w:r w:rsidR="00E321A5" w:rsidRPr="00C4324F">
        <w:rPr>
          <w:rFonts w:ascii="Times New Roman" w:hAnsi="Times New Roman" w:cs="Times New Roman"/>
          <w:sz w:val="22"/>
          <w:szCs w:val="22"/>
        </w:rPr>
        <w:t xml:space="preserve"> міської ОТГ</w:t>
      </w:r>
      <w:r w:rsidR="006541D6" w:rsidRPr="00C4324F">
        <w:rPr>
          <w:rFonts w:ascii="Times New Roman" w:hAnsi="Times New Roman" w:cs="Times New Roman"/>
          <w:sz w:val="22"/>
          <w:szCs w:val="22"/>
        </w:rPr>
        <w:t>.</w:t>
      </w:r>
    </w:p>
    <w:p w:rsidR="0052263D" w:rsidRPr="005229E5" w:rsidRDefault="0052263D" w:rsidP="0052263D">
      <w:pPr>
        <w:pStyle w:val="210"/>
        <w:shd w:val="clear" w:color="auto" w:fill="auto"/>
        <w:tabs>
          <w:tab w:val="left" w:pos="851"/>
        </w:tabs>
        <w:spacing w:after="0" w:line="240" w:lineRule="auto"/>
        <w:ind w:firstLine="567"/>
        <w:contextualSpacing/>
        <w:jc w:val="both"/>
        <w:rPr>
          <w:rFonts w:ascii="Times New Roman" w:hAnsi="Times New Roman" w:cs="Times New Roman"/>
          <w:color w:val="auto"/>
          <w:sz w:val="22"/>
          <w:szCs w:val="22"/>
        </w:rPr>
      </w:pPr>
      <w:r w:rsidRPr="005229E5">
        <w:rPr>
          <w:rFonts w:ascii="Times New Roman" w:hAnsi="Times New Roman" w:cs="Times New Roman"/>
          <w:color w:val="auto"/>
          <w:sz w:val="22"/>
          <w:szCs w:val="22"/>
        </w:rPr>
        <w:t xml:space="preserve">Робочою групою прийнято рішення щодо використання за базову основу Генеральний план міста Березань, План соціально-економічного розвитку </w:t>
      </w:r>
      <w:proofErr w:type="spellStart"/>
      <w:r w:rsidRPr="005229E5">
        <w:rPr>
          <w:rFonts w:ascii="Times New Roman" w:hAnsi="Times New Roman" w:cs="Times New Roman"/>
          <w:color w:val="auto"/>
          <w:sz w:val="22"/>
          <w:szCs w:val="22"/>
        </w:rPr>
        <w:t>Березанської</w:t>
      </w:r>
      <w:proofErr w:type="spellEnd"/>
      <w:r w:rsidRPr="005229E5">
        <w:rPr>
          <w:rFonts w:ascii="Times New Roman" w:hAnsi="Times New Roman" w:cs="Times New Roman"/>
          <w:color w:val="auto"/>
          <w:sz w:val="22"/>
          <w:szCs w:val="22"/>
        </w:rPr>
        <w:t xml:space="preserve"> міської об’єднаної територіальної громади на 2019-2021 роки та діючі цільові програми </w:t>
      </w:r>
      <w:proofErr w:type="spellStart"/>
      <w:r w:rsidRPr="005229E5">
        <w:rPr>
          <w:rFonts w:ascii="Times New Roman" w:hAnsi="Times New Roman" w:cs="Times New Roman"/>
          <w:color w:val="auto"/>
          <w:sz w:val="22"/>
          <w:szCs w:val="22"/>
        </w:rPr>
        <w:t>Березанської</w:t>
      </w:r>
      <w:proofErr w:type="spellEnd"/>
      <w:r w:rsidRPr="005229E5">
        <w:rPr>
          <w:rFonts w:ascii="Times New Roman" w:hAnsi="Times New Roman" w:cs="Times New Roman"/>
          <w:color w:val="auto"/>
          <w:sz w:val="22"/>
          <w:szCs w:val="22"/>
        </w:rPr>
        <w:t xml:space="preserve"> міської ОТГ.</w:t>
      </w:r>
    </w:p>
    <w:p w:rsidR="00767FCE" w:rsidRPr="00C4324F" w:rsidRDefault="006541D6" w:rsidP="00A721E4">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Під час розробки загальноміських програм розвитку застосовано основні методологічні принципи:</w:t>
      </w:r>
    </w:p>
    <w:p w:rsidR="00767FCE" w:rsidRPr="00C4324F" w:rsidRDefault="006541D6" w:rsidP="00A721E4">
      <w:pPr>
        <w:pStyle w:val="210"/>
        <w:numPr>
          <w:ilvl w:val="0"/>
          <w:numId w:val="4"/>
        </w:numPr>
        <w:shd w:val="clear" w:color="auto" w:fill="auto"/>
        <w:tabs>
          <w:tab w:val="left" w:pos="851"/>
          <w:tab w:val="left" w:pos="908"/>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глибокий і системний аналіз економічного та соціального розвитку міста та формування на його основі реалістичних прогнозів;</w:t>
      </w:r>
    </w:p>
    <w:p w:rsidR="00767FCE" w:rsidRPr="00C4324F" w:rsidRDefault="006541D6" w:rsidP="00A721E4">
      <w:pPr>
        <w:pStyle w:val="210"/>
        <w:numPr>
          <w:ilvl w:val="0"/>
          <w:numId w:val="4"/>
        </w:numPr>
        <w:shd w:val="clear" w:color="auto" w:fill="auto"/>
        <w:tabs>
          <w:tab w:val="left" w:pos="851"/>
          <w:tab w:val="left" w:pos="993"/>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експертний аналіз внутрішнього потенціалу та конкурентного зовнішнього середовища;</w:t>
      </w:r>
    </w:p>
    <w:p w:rsidR="00767FCE" w:rsidRPr="00C4324F" w:rsidRDefault="006541D6" w:rsidP="00A721E4">
      <w:pPr>
        <w:pStyle w:val="210"/>
        <w:numPr>
          <w:ilvl w:val="0"/>
          <w:numId w:val="4"/>
        </w:numPr>
        <w:shd w:val="clear" w:color="auto" w:fill="auto"/>
        <w:tabs>
          <w:tab w:val="left" w:pos="851"/>
          <w:tab w:val="left" w:pos="908"/>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формування реалістичного бачення майбутнього та постановки реальних і досяжних стратегічних цілей, що ґрунтуються на соціально-економічному аналізі</w:t>
      </w:r>
      <w:r w:rsidRPr="00C4324F">
        <w:rPr>
          <w:rFonts w:ascii="Times New Roman" w:hAnsi="Times New Roman" w:cs="Times New Roman"/>
          <w:sz w:val="22"/>
          <w:szCs w:val="22"/>
          <w:lang w:val="ru-RU" w:eastAsia="en-US" w:bidi="en-US"/>
        </w:rPr>
        <w:t>;</w:t>
      </w:r>
    </w:p>
    <w:p w:rsidR="00767FCE" w:rsidRPr="00C4324F" w:rsidRDefault="006541D6" w:rsidP="00A721E4">
      <w:pPr>
        <w:pStyle w:val="210"/>
        <w:numPr>
          <w:ilvl w:val="0"/>
          <w:numId w:val="4"/>
        </w:numPr>
        <w:shd w:val="clear" w:color="auto" w:fill="auto"/>
        <w:tabs>
          <w:tab w:val="left" w:pos="851"/>
          <w:tab w:val="left" w:pos="908"/>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формування плану дій з врахуванням наявних ресурсів, їх джерел, термінів реалізації завдань, критеріїв виконання та конкретних виконавців;</w:t>
      </w:r>
    </w:p>
    <w:p w:rsidR="00767FCE" w:rsidRPr="00C4324F" w:rsidRDefault="006541D6" w:rsidP="00A721E4">
      <w:pPr>
        <w:pStyle w:val="210"/>
        <w:numPr>
          <w:ilvl w:val="0"/>
          <w:numId w:val="4"/>
        </w:numPr>
        <w:shd w:val="clear" w:color="auto" w:fill="auto"/>
        <w:tabs>
          <w:tab w:val="left" w:pos="851"/>
          <w:tab w:val="left" w:pos="894"/>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 xml:space="preserve">узгодження основних засад </w:t>
      </w:r>
      <w:r w:rsidR="00755885" w:rsidRPr="00C4324F">
        <w:rPr>
          <w:rFonts w:ascii="Times New Roman" w:hAnsi="Times New Roman" w:cs="Times New Roman"/>
          <w:sz w:val="22"/>
          <w:szCs w:val="22"/>
        </w:rPr>
        <w:t>програм</w:t>
      </w:r>
      <w:r w:rsidRPr="00C4324F">
        <w:rPr>
          <w:rFonts w:ascii="Times New Roman" w:hAnsi="Times New Roman" w:cs="Times New Roman"/>
          <w:sz w:val="22"/>
          <w:szCs w:val="22"/>
        </w:rPr>
        <w:t xml:space="preserve"> з усіма найважливішими секторами громади; врахування громадської думки через механізми широкого залучення громадськості до процесу планування;</w:t>
      </w:r>
    </w:p>
    <w:p w:rsidR="00767FCE" w:rsidRPr="00C4324F" w:rsidRDefault="006541D6" w:rsidP="00A721E4">
      <w:pPr>
        <w:pStyle w:val="210"/>
        <w:numPr>
          <w:ilvl w:val="0"/>
          <w:numId w:val="4"/>
        </w:numPr>
        <w:shd w:val="clear" w:color="auto" w:fill="auto"/>
        <w:tabs>
          <w:tab w:val="left" w:pos="851"/>
          <w:tab w:val="left" w:pos="903"/>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розробка програм з врахуванням існуючих планових документів міста, а також інших територіально-адміністративних одиниць, до яких входить громада;</w:t>
      </w:r>
    </w:p>
    <w:p w:rsidR="00767FCE" w:rsidRPr="00C4324F" w:rsidRDefault="006541D6" w:rsidP="00A721E4">
      <w:pPr>
        <w:pStyle w:val="210"/>
        <w:numPr>
          <w:ilvl w:val="0"/>
          <w:numId w:val="4"/>
        </w:numPr>
        <w:shd w:val="clear" w:color="auto" w:fill="auto"/>
        <w:tabs>
          <w:tab w:val="left" w:pos="851"/>
          <w:tab w:val="left" w:pos="938"/>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залучення до розробки документів місцевих експертів;</w:t>
      </w:r>
    </w:p>
    <w:p w:rsidR="006708D9" w:rsidRPr="00C4324F" w:rsidRDefault="006541D6" w:rsidP="006708D9">
      <w:pPr>
        <w:pStyle w:val="210"/>
        <w:numPr>
          <w:ilvl w:val="0"/>
          <w:numId w:val="4"/>
        </w:numPr>
        <w:shd w:val="clear" w:color="auto" w:fill="auto"/>
        <w:tabs>
          <w:tab w:val="left" w:pos="851"/>
          <w:tab w:val="left" w:pos="894"/>
        </w:tabs>
        <w:spacing w:after="0" w:line="240" w:lineRule="auto"/>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опрацювання дієвої системи</w:t>
      </w:r>
      <w:r w:rsidR="002914ED" w:rsidRPr="00C4324F">
        <w:rPr>
          <w:rFonts w:ascii="Times New Roman" w:hAnsi="Times New Roman" w:cs="Times New Roman"/>
          <w:sz w:val="22"/>
          <w:szCs w:val="22"/>
        </w:rPr>
        <w:t xml:space="preserve"> управління програмами розвитку, корегування, оновлення</w:t>
      </w:r>
      <w:r w:rsidRPr="00C4324F">
        <w:rPr>
          <w:rFonts w:ascii="Times New Roman" w:hAnsi="Times New Roman" w:cs="Times New Roman"/>
          <w:sz w:val="22"/>
          <w:szCs w:val="22"/>
        </w:rPr>
        <w:t xml:space="preserve"> </w:t>
      </w:r>
      <w:r w:rsidR="002914ED" w:rsidRPr="00C4324F">
        <w:rPr>
          <w:rFonts w:ascii="Times New Roman" w:hAnsi="Times New Roman" w:cs="Times New Roman"/>
          <w:sz w:val="22"/>
          <w:szCs w:val="22"/>
        </w:rPr>
        <w:t xml:space="preserve">та контроль </w:t>
      </w:r>
      <w:r w:rsidRPr="00C4324F">
        <w:rPr>
          <w:rFonts w:ascii="Times New Roman" w:hAnsi="Times New Roman" w:cs="Times New Roman"/>
          <w:sz w:val="22"/>
          <w:szCs w:val="22"/>
        </w:rPr>
        <w:t>за реа</w:t>
      </w:r>
      <w:r w:rsidR="002914ED" w:rsidRPr="00C4324F">
        <w:rPr>
          <w:rFonts w:ascii="Times New Roman" w:hAnsi="Times New Roman" w:cs="Times New Roman"/>
          <w:sz w:val="22"/>
          <w:szCs w:val="22"/>
        </w:rPr>
        <w:t>лізацією</w:t>
      </w:r>
      <w:r w:rsidRPr="00C4324F">
        <w:rPr>
          <w:rFonts w:ascii="Times New Roman" w:hAnsi="Times New Roman" w:cs="Times New Roman"/>
          <w:sz w:val="22"/>
          <w:szCs w:val="22"/>
        </w:rPr>
        <w:t>.</w:t>
      </w:r>
      <w:bookmarkStart w:id="4" w:name="bookmark5"/>
    </w:p>
    <w:p w:rsidR="00C4324F" w:rsidRDefault="005256EA" w:rsidP="00C4324F">
      <w:pPr>
        <w:pStyle w:val="ae"/>
        <w:ind w:firstLine="567"/>
        <w:jc w:val="both"/>
        <w:rPr>
          <w:rFonts w:ascii="Times New Roman" w:hAnsi="Times New Roman"/>
          <w:kern w:val="32"/>
        </w:rPr>
      </w:pPr>
      <w:r w:rsidRPr="00C4324F">
        <w:rPr>
          <w:rFonts w:ascii="Times New Roman" w:hAnsi="Times New Roman"/>
          <w:kern w:val="32"/>
        </w:rPr>
        <w:t>Методика збору даних полягає у використані статистичної інформації, даних, що знаходяться у вільному доступі в Інтернеті, отриманих  шляхом опитування та на підставі оціночних характеристик членів Робочої групи. Робоча група працювала по збору матеріалів для аналізу на постійній основі. Процес розроблення ПМЕР здійснювався „знизу-догори“ під керівн</w:t>
      </w:r>
      <w:r w:rsidR="00E321A5" w:rsidRPr="00C4324F">
        <w:rPr>
          <w:rFonts w:ascii="Times New Roman" w:hAnsi="Times New Roman"/>
          <w:kern w:val="32"/>
        </w:rPr>
        <w:t xml:space="preserve">ицтвом місцевого координатора. </w:t>
      </w:r>
      <w:r w:rsidRPr="00C4324F">
        <w:rPr>
          <w:rFonts w:ascii="Times New Roman" w:hAnsi="Times New Roman"/>
          <w:kern w:val="32"/>
        </w:rPr>
        <w:t>Сторонні спеціалізовані організації до р</w:t>
      </w:r>
      <w:r w:rsidR="00E321A5" w:rsidRPr="00C4324F">
        <w:rPr>
          <w:rFonts w:ascii="Times New Roman" w:hAnsi="Times New Roman"/>
          <w:kern w:val="32"/>
        </w:rPr>
        <w:t xml:space="preserve">озроблення Плану не залучались. </w:t>
      </w:r>
      <w:r w:rsidRPr="00C4324F">
        <w:rPr>
          <w:rFonts w:ascii="Times New Roman" w:hAnsi="Times New Roman"/>
          <w:kern w:val="32"/>
        </w:rPr>
        <w:t>Процес ухвалення рішень здійснювався шляхом обговорення, іноді довготривалого, але у підсумку завжди знаходились компромісні ідеї, які задовольняли усіх учасників процесу. Остаточні рішення приймались шляхом голосування більшістю голосів.</w:t>
      </w:r>
      <w:r w:rsidRPr="00DD7437">
        <w:rPr>
          <w:rFonts w:ascii="Times New Roman" w:hAnsi="Times New Roman"/>
          <w:kern w:val="32"/>
        </w:rPr>
        <w:t xml:space="preserve"> </w:t>
      </w:r>
      <w:r w:rsidRPr="00C4324F">
        <w:rPr>
          <w:rFonts w:ascii="Times New Roman" w:hAnsi="Times New Roman"/>
          <w:kern w:val="32"/>
        </w:rPr>
        <w:t xml:space="preserve">Етапи розроблення ПМЕР висвітлювались на щотижневих </w:t>
      </w:r>
      <w:r w:rsidR="00F37E3B">
        <w:rPr>
          <w:rFonts w:ascii="Times New Roman" w:hAnsi="Times New Roman"/>
          <w:kern w:val="32"/>
        </w:rPr>
        <w:t xml:space="preserve">апаратних </w:t>
      </w:r>
      <w:r w:rsidRPr="00C4324F">
        <w:rPr>
          <w:rFonts w:ascii="Times New Roman" w:hAnsi="Times New Roman"/>
          <w:kern w:val="32"/>
        </w:rPr>
        <w:t>нарадах.</w:t>
      </w:r>
      <w:bookmarkEnd w:id="4"/>
    </w:p>
    <w:p w:rsidR="009E0CF8" w:rsidRDefault="009E0CF8" w:rsidP="00C4324F">
      <w:pPr>
        <w:pStyle w:val="ae"/>
        <w:ind w:firstLine="567"/>
        <w:jc w:val="both"/>
        <w:rPr>
          <w:rFonts w:ascii="Times New Roman" w:hAnsi="Times New Roman"/>
          <w:kern w:val="32"/>
        </w:rPr>
      </w:pPr>
    </w:p>
    <w:p w:rsidR="00C4324F" w:rsidRDefault="00C4324F" w:rsidP="00C4324F">
      <w:pPr>
        <w:pStyle w:val="ae"/>
        <w:numPr>
          <w:ilvl w:val="0"/>
          <w:numId w:val="28"/>
        </w:numPr>
        <w:ind w:left="851" w:hanging="284"/>
        <w:jc w:val="both"/>
        <w:rPr>
          <w:rFonts w:ascii="Times New Roman" w:hAnsi="Times New Roman"/>
          <w:b/>
          <w:bCs/>
          <w:color w:val="000000"/>
          <w:kern w:val="32"/>
        </w:rPr>
      </w:pPr>
      <w:r w:rsidRPr="00C4324F">
        <w:rPr>
          <w:rFonts w:ascii="Times New Roman" w:hAnsi="Times New Roman"/>
          <w:b/>
          <w:bCs/>
          <w:color w:val="000000"/>
          <w:kern w:val="32"/>
        </w:rPr>
        <w:t>Місцевий економічний аналіз</w:t>
      </w:r>
    </w:p>
    <w:p w:rsidR="00E86B5A" w:rsidRPr="00E86B5A" w:rsidRDefault="00E86B5A" w:rsidP="00E86B5A">
      <w:pPr>
        <w:pStyle w:val="ae"/>
        <w:ind w:firstLine="567"/>
        <w:contextualSpacing/>
        <w:outlineLvl w:val="0"/>
        <w:rPr>
          <w:rFonts w:ascii="Times New Roman" w:hAnsi="Times New Roman"/>
          <w:b/>
          <w:bCs/>
        </w:rPr>
      </w:pPr>
      <w:bookmarkStart w:id="5" w:name="_Toc525727302"/>
      <w:r w:rsidRPr="00E86B5A">
        <w:rPr>
          <w:rFonts w:ascii="Times New Roman" w:hAnsi="Times New Roman"/>
          <w:b/>
          <w:bCs/>
        </w:rPr>
        <w:t>6</w:t>
      </w:r>
      <w:r w:rsidRPr="008F4D48">
        <w:rPr>
          <w:rFonts w:ascii="Times New Roman" w:hAnsi="Times New Roman"/>
          <w:b/>
          <w:bCs/>
        </w:rPr>
        <w:t>.</w:t>
      </w:r>
      <w:r w:rsidRPr="00E86B5A">
        <w:rPr>
          <w:rFonts w:ascii="Times New Roman" w:hAnsi="Times New Roman"/>
          <w:b/>
          <w:bCs/>
        </w:rPr>
        <w:t>1</w:t>
      </w:r>
      <w:r w:rsidRPr="008F4D48">
        <w:rPr>
          <w:rFonts w:ascii="Times New Roman" w:hAnsi="Times New Roman"/>
          <w:b/>
          <w:bCs/>
        </w:rPr>
        <w:t>. Аналіз місцевої економічної структури</w:t>
      </w:r>
      <w:bookmarkStart w:id="6" w:name="_Toc525727303"/>
      <w:bookmarkEnd w:id="5"/>
    </w:p>
    <w:bookmarkEnd w:id="6"/>
    <w:p w:rsidR="00E86B5A" w:rsidRPr="008F4D48" w:rsidRDefault="00E86B5A" w:rsidP="00E86B5A">
      <w:pPr>
        <w:ind w:firstLine="567"/>
        <w:contextualSpacing/>
        <w:jc w:val="both"/>
        <w:rPr>
          <w:rFonts w:ascii="Times New Roman" w:hAnsi="Times New Roman"/>
          <w:sz w:val="22"/>
          <w:szCs w:val="22"/>
          <w:lang w:val="ru-RU"/>
        </w:rPr>
      </w:pPr>
      <w:proofErr w:type="spellStart"/>
      <w:r w:rsidRPr="008F4D48">
        <w:rPr>
          <w:rFonts w:ascii="Times New Roman" w:hAnsi="Times New Roman"/>
          <w:sz w:val="22"/>
          <w:szCs w:val="22"/>
        </w:rPr>
        <w:t>Березанська</w:t>
      </w:r>
      <w:proofErr w:type="spellEnd"/>
      <w:r w:rsidRPr="008F4D48">
        <w:rPr>
          <w:rFonts w:ascii="Times New Roman" w:hAnsi="Times New Roman"/>
          <w:sz w:val="22"/>
          <w:szCs w:val="22"/>
        </w:rPr>
        <w:t xml:space="preserve"> міська об’єднана територіальна громада розташована на Лівобережжі Київщини, у східній частині столичної області. До складу громади входить шість населених пунктів, з них – п’ять сільських. Центром громади є місто обласного значення Березань. </w:t>
      </w:r>
    </w:p>
    <w:p w:rsidR="00E86B5A" w:rsidRPr="005229E5" w:rsidRDefault="00E86B5A" w:rsidP="00E86B5A">
      <w:pPr>
        <w:ind w:firstLine="567"/>
        <w:contextualSpacing/>
        <w:jc w:val="both"/>
        <w:rPr>
          <w:rFonts w:ascii="Times New Roman" w:hAnsi="Times New Roman"/>
          <w:color w:val="auto"/>
          <w:sz w:val="22"/>
          <w:szCs w:val="22"/>
        </w:rPr>
      </w:pPr>
      <w:r w:rsidRPr="008F4D48">
        <w:rPr>
          <w:rFonts w:ascii="Times New Roman" w:hAnsi="Times New Roman"/>
          <w:sz w:val="22"/>
          <w:szCs w:val="22"/>
        </w:rPr>
        <w:t xml:space="preserve">Площа території громади становить 174,14 кв. км, що складає 0,63 % від території Київської області </w:t>
      </w:r>
      <w:r w:rsidR="00064DF0" w:rsidRPr="005229E5">
        <w:rPr>
          <w:rFonts w:ascii="Times New Roman" w:hAnsi="Times New Roman"/>
          <w:color w:val="auto"/>
          <w:sz w:val="22"/>
          <w:szCs w:val="22"/>
        </w:rPr>
        <w:t>(Таблиця 4</w:t>
      </w:r>
      <w:r w:rsidRPr="005229E5">
        <w:rPr>
          <w:rFonts w:ascii="Times New Roman" w:hAnsi="Times New Roman"/>
          <w:color w:val="auto"/>
          <w:sz w:val="22"/>
          <w:szCs w:val="22"/>
        </w:rPr>
        <w:t>).</w:t>
      </w:r>
    </w:p>
    <w:p w:rsidR="00E86B5A" w:rsidRPr="005229E5" w:rsidRDefault="00E86B5A" w:rsidP="00E86B5A">
      <w:pPr>
        <w:tabs>
          <w:tab w:val="left" w:pos="9720"/>
        </w:tabs>
        <w:ind w:firstLine="567"/>
        <w:contextualSpacing/>
        <w:jc w:val="both"/>
        <w:rPr>
          <w:rFonts w:ascii="Times New Roman" w:hAnsi="Times New Roman"/>
          <w:color w:val="auto"/>
          <w:sz w:val="22"/>
          <w:szCs w:val="22"/>
        </w:rPr>
      </w:pPr>
      <w:r w:rsidRPr="005229E5">
        <w:rPr>
          <w:rFonts w:ascii="Times New Roman" w:hAnsi="Times New Roman"/>
          <w:color w:val="auto"/>
          <w:sz w:val="22"/>
          <w:szCs w:val="22"/>
        </w:rPr>
        <w:t xml:space="preserve">В загальній структурі населення громади міське населення становить 16,6 тис. осіб, або 78 відсотків, сільське населення – 4,5 тис. осіб, або 22 відсотки. </w:t>
      </w:r>
    </w:p>
    <w:p w:rsidR="00E86B5A" w:rsidRPr="005229E5" w:rsidRDefault="00E86B5A" w:rsidP="00E86B5A">
      <w:pPr>
        <w:tabs>
          <w:tab w:val="left" w:pos="9720"/>
        </w:tabs>
        <w:ind w:firstLine="567"/>
        <w:contextualSpacing/>
        <w:jc w:val="both"/>
        <w:rPr>
          <w:rFonts w:ascii="Times New Roman" w:hAnsi="Times New Roman"/>
          <w:color w:val="auto"/>
          <w:sz w:val="22"/>
          <w:szCs w:val="22"/>
        </w:rPr>
      </w:pPr>
      <w:r w:rsidRPr="005229E5">
        <w:rPr>
          <w:rFonts w:ascii="Times New Roman" w:hAnsi="Times New Roman"/>
          <w:color w:val="auto"/>
          <w:sz w:val="22"/>
          <w:szCs w:val="22"/>
        </w:rPr>
        <w:t xml:space="preserve">Кількість населення працездатного віку (15-70 років) складає близько 63% від загальної кількості населення, населення пенсійного віку – понад 20%. На демографічний розвиток громади негативно впливає зменшення народжуваності дітей впродовж останніх років, а також зростання темпів природного скорочення населення (більш як удвічі в 2018 році проти попереднього року) (Таблиця </w:t>
      </w:r>
      <w:r w:rsidR="00064DF0" w:rsidRPr="005229E5">
        <w:rPr>
          <w:rFonts w:ascii="Times New Roman" w:hAnsi="Times New Roman"/>
          <w:color w:val="auto"/>
          <w:sz w:val="22"/>
          <w:szCs w:val="22"/>
        </w:rPr>
        <w:t>5</w:t>
      </w:r>
      <w:r w:rsidRPr="005229E5">
        <w:rPr>
          <w:rFonts w:ascii="Times New Roman" w:hAnsi="Times New Roman"/>
          <w:color w:val="auto"/>
          <w:sz w:val="22"/>
          <w:szCs w:val="22"/>
        </w:rPr>
        <w:t>).</w:t>
      </w:r>
    </w:p>
    <w:p w:rsidR="00E86B5A" w:rsidRPr="008F4D48" w:rsidRDefault="00E86B5A" w:rsidP="00E86B5A">
      <w:pPr>
        <w:tabs>
          <w:tab w:val="left" w:pos="720"/>
        </w:tabs>
        <w:ind w:firstLine="567"/>
        <w:contextualSpacing/>
        <w:jc w:val="both"/>
        <w:rPr>
          <w:rFonts w:ascii="Times New Roman" w:hAnsi="Times New Roman"/>
          <w:sz w:val="22"/>
          <w:szCs w:val="22"/>
        </w:rPr>
      </w:pPr>
      <w:r w:rsidRPr="005229E5">
        <w:rPr>
          <w:rFonts w:ascii="Times New Roman" w:hAnsi="Times New Roman"/>
          <w:color w:val="auto"/>
          <w:sz w:val="22"/>
          <w:szCs w:val="22"/>
        </w:rPr>
        <w:t xml:space="preserve">На території громади гостро стоїть проблема раціонального використання робочої сили, її </w:t>
      </w:r>
      <w:r w:rsidRPr="008F4D48">
        <w:rPr>
          <w:rFonts w:ascii="Times New Roman" w:hAnsi="Times New Roman"/>
          <w:sz w:val="22"/>
          <w:szCs w:val="22"/>
        </w:rPr>
        <w:t>правильний розподіл між галузями діяльності, ліквідація безробіття тощо. Близькість до столиці та рівень оплати праці в обласному центрі зумовлюють працевлаштування значної кількості працездатного населення громади у Києві, в основному чоловічої статі. Створення нових робочих місць на інноваційних підприємствах промисловості чи сільського господарства сприятимуть поверненню цього працездатного населення у громаду.</w:t>
      </w:r>
    </w:p>
    <w:p w:rsidR="00E86B5A" w:rsidRPr="008F4D48" w:rsidRDefault="00E86B5A" w:rsidP="00E86B5A">
      <w:pPr>
        <w:tabs>
          <w:tab w:val="num" w:pos="1080"/>
        </w:tabs>
        <w:ind w:firstLine="567"/>
        <w:contextualSpacing/>
        <w:jc w:val="both"/>
        <w:rPr>
          <w:rFonts w:ascii="Times New Roman" w:hAnsi="Times New Roman"/>
          <w:sz w:val="22"/>
          <w:szCs w:val="22"/>
        </w:rPr>
      </w:pPr>
      <w:r w:rsidRPr="008F4D48">
        <w:rPr>
          <w:rFonts w:ascii="Times New Roman" w:hAnsi="Times New Roman"/>
          <w:sz w:val="22"/>
          <w:szCs w:val="22"/>
        </w:rPr>
        <w:t xml:space="preserve">Через вигідне географічне розташування на лівобережжі Київської області </w:t>
      </w:r>
      <w:proofErr w:type="spellStart"/>
      <w:r w:rsidRPr="008F4D48">
        <w:rPr>
          <w:rFonts w:ascii="Times New Roman" w:hAnsi="Times New Roman"/>
          <w:sz w:val="22"/>
          <w:szCs w:val="22"/>
        </w:rPr>
        <w:t>Березанська</w:t>
      </w:r>
      <w:proofErr w:type="spellEnd"/>
      <w:r w:rsidRPr="008F4D48">
        <w:rPr>
          <w:rFonts w:ascii="Times New Roman" w:hAnsi="Times New Roman"/>
          <w:sz w:val="22"/>
          <w:szCs w:val="22"/>
        </w:rPr>
        <w:t xml:space="preserve"> </w:t>
      </w:r>
      <w:r w:rsidR="00F37E3B">
        <w:rPr>
          <w:rFonts w:ascii="Times New Roman" w:hAnsi="Times New Roman"/>
          <w:sz w:val="22"/>
          <w:szCs w:val="22"/>
        </w:rPr>
        <w:t xml:space="preserve">міська </w:t>
      </w:r>
      <w:r w:rsidRPr="008F4D48">
        <w:rPr>
          <w:rFonts w:ascii="Times New Roman" w:hAnsi="Times New Roman"/>
          <w:sz w:val="22"/>
          <w:szCs w:val="22"/>
        </w:rPr>
        <w:t xml:space="preserve">об’єднана територіальна громада має розвинуту транспортну інфраструктуру. Тут перетинаються автомобільні та залізничні шляхи сполученням Чернігів - Київ – Полтава – Харків. Через територію громади проходить стратегічна траса міжнародного значення М-03. </w:t>
      </w:r>
    </w:p>
    <w:p w:rsidR="00E86B5A" w:rsidRPr="008F4D48" w:rsidRDefault="00E86B5A" w:rsidP="00E86B5A">
      <w:pPr>
        <w:ind w:right="-82" w:firstLine="567"/>
        <w:contextualSpacing/>
        <w:jc w:val="both"/>
        <w:rPr>
          <w:rFonts w:ascii="Times New Roman" w:hAnsi="Times New Roman"/>
          <w:sz w:val="22"/>
          <w:szCs w:val="22"/>
        </w:rPr>
      </w:pPr>
      <w:r w:rsidRPr="008F4D48">
        <w:rPr>
          <w:rFonts w:ascii="Times New Roman" w:hAnsi="Times New Roman"/>
          <w:sz w:val="22"/>
          <w:szCs w:val="22"/>
        </w:rPr>
        <w:lastRenderedPageBreak/>
        <w:t>Аналіз соціально-економічної ситуації у 2018 році свідчить про позитивні тенденції розвитку основних галузей (сфер діяльності). Результати соціально-економічного розвитку характеризуються такими показниками:</w:t>
      </w:r>
    </w:p>
    <w:p w:rsidR="00E86B5A" w:rsidRPr="008F4D48" w:rsidRDefault="00E86B5A" w:rsidP="00E86B5A">
      <w:pPr>
        <w:widowControl/>
        <w:numPr>
          <w:ilvl w:val="0"/>
          <w:numId w:val="13"/>
        </w:numPr>
        <w:tabs>
          <w:tab w:val="left" w:pos="851"/>
        </w:tabs>
        <w:ind w:left="0" w:firstLine="567"/>
        <w:contextualSpacing/>
        <w:jc w:val="both"/>
        <w:rPr>
          <w:rFonts w:ascii="Times New Roman" w:hAnsi="Times New Roman"/>
          <w:sz w:val="22"/>
          <w:szCs w:val="22"/>
        </w:rPr>
      </w:pPr>
      <w:r w:rsidRPr="008F4D48">
        <w:rPr>
          <w:rFonts w:ascii="Times New Roman" w:hAnsi="Times New Roman"/>
          <w:sz w:val="22"/>
          <w:szCs w:val="22"/>
        </w:rPr>
        <w:t>індекс промислового виробництва склав 106%, обсяг реалізованої продукції підприємств - 1265 млн.</w:t>
      </w:r>
      <w:r>
        <w:rPr>
          <w:rFonts w:ascii="Times New Roman" w:hAnsi="Times New Roman"/>
          <w:sz w:val="22"/>
          <w:szCs w:val="22"/>
        </w:rPr>
        <w:t xml:space="preserve"> </w:t>
      </w:r>
      <w:r w:rsidRPr="008F4D48">
        <w:rPr>
          <w:rFonts w:ascii="Times New Roman" w:hAnsi="Times New Roman"/>
          <w:sz w:val="22"/>
          <w:szCs w:val="22"/>
        </w:rPr>
        <w:t>грн, що на 8,7% більше, ніж у 2017 році; підприємства ТОВ «Белла-Центр, філія «</w:t>
      </w:r>
      <w:proofErr w:type="spellStart"/>
      <w:r w:rsidRPr="008F4D48">
        <w:rPr>
          <w:rFonts w:ascii="Times New Roman" w:hAnsi="Times New Roman"/>
          <w:sz w:val="22"/>
          <w:szCs w:val="22"/>
        </w:rPr>
        <w:t>Аерок-Березань</w:t>
      </w:r>
      <w:proofErr w:type="spellEnd"/>
      <w:r w:rsidR="00F37E3B">
        <w:rPr>
          <w:rFonts w:ascii="Times New Roman" w:hAnsi="Times New Roman"/>
          <w:sz w:val="22"/>
          <w:szCs w:val="22"/>
        </w:rPr>
        <w:t>»</w:t>
      </w:r>
      <w:r w:rsidRPr="008F4D48">
        <w:rPr>
          <w:rFonts w:ascii="Times New Roman" w:hAnsi="Times New Roman"/>
          <w:sz w:val="22"/>
          <w:szCs w:val="22"/>
        </w:rPr>
        <w:t xml:space="preserve"> проводять модернізацію і технічне переоснащення виробництва та розширяють асортимент власної продукції;</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обсяг капітальних інвестицій за рік становить 54 млн.</w:t>
      </w:r>
      <w:r w:rsidR="00C71139">
        <w:rPr>
          <w:rFonts w:ascii="Times New Roman" w:hAnsi="Times New Roman"/>
          <w:sz w:val="22"/>
          <w:szCs w:val="22"/>
        </w:rPr>
        <w:t xml:space="preserve"> </w:t>
      </w:r>
      <w:r w:rsidRPr="008F4D48">
        <w:rPr>
          <w:rFonts w:ascii="Times New Roman" w:hAnsi="Times New Roman"/>
          <w:sz w:val="22"/>
          <w:szCs w:val="22"/>
        </w:rPr>
        <w:t>грн, що у порівняних цінах на 4,2% більше показника 2017 року;</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 xml:space="preserve"> загальний обсяг прямих іноземних інвестицій станом на 01.10.2018 року (наростаючим підсумком) складає 46,8 </w:t>
      </w:r>
      <w:proofErr w:type="spellStart"/>
      <w:r w:rsidRPr="008F4D48">
        <w:rPr>
          <w:rFonts w:ascii="Times New Roman" w:hAnsi="Times New Roman"/>
          <w:sz w:val="22"/>
          <w:szCs w:val="22"/>
        </w:rPr>
        <w:t>млн</w:t>
      </w:r>
      <w:proofErr w:type="spellEnd"/>
      <w:r w:rsidRPr="008F4D48">
        <w:rPr>
          <w:rFonts w:ascii="Times New Roman" w:hAnsi="Times New Roman"/>
          <w:sz w:val="22"/>
          <w:szCs w:val="22"/>
        </w:rPr>
        <w:t xml:space="preserve"> дол.</w:t>
      </w:r>
      <w:r w:rsidR="00C71139">
        <w:rPr>
          <w:rFonts w:ascii="Times New Roman" w:hAnsi="Times New Roman"/>
          <w:sz w:val="22"/>
          <w:szCs w:val="22"/>
        </w:rPr>
        <w:t xml:space="preserve"> </w:t>
      </w:r>
      <w:r w:rsidRPr="008F4D48">
        <w:rPr>
          <w:rFonts w:ascii="Times New Roman" w:hAnsi="Times New Roman"/>
          <w:sz w:val="22"/>
          <w:szCs w:val="22"/>
        </w:rPr>
        <w:t>США, а в розрахунку на одну особу населення – 2808 дол.</w:t>
      </w:r>
      <w:r w:rsidR="00C71139">
        <w:rPr>
          <w:rFonts w:ascii="Times New Roman" w:hAnsi="Times New Roman"/>
          <w:sz w:val="22"/>
          <w:szCs w:val="22"/>
        </w:rPr>
        <w:t xml:space="preserve"> </w:t>
      </w:r>
      <w:r w:rsidRPr="008F4D48">
        <w:rPr>
          <w:rFonts w:ascii="Times New Roman" w:hAnsi="Times New Roman"/>
          <w:sz w:val="22"/>
          <w:szCs w:val="22"/>
        </w:rPr>
        <w:t xml:space="preserve">США, що втричі більше </w:t>
      </w:r>
      <w:proofErr w:type="spellStart"/>
      <w:r w:rsidRPr="008F4D48">
        <w:rPr>
          <w:rFonts w:ascii="Times New Roman" w:hAnsi="Times New Roman"/>
          <w:sz w:val="22"/>
          <w:szCs w:val="22"/>
        </w:rPr>
        <w:t>середньообласного</w:t>
      </w:r>
      <w:proofErr w:type="spellEnd"/>
      <w:r w:rsidRPr="008F4D48">
        <w:rPr>
          <w:rFonts w:ascii="Times New Roman" w:hAnsi="Times New Roman"/>
          <w:sz w:val="22"/>
          <w:szCs w:val="22"/>
        </w:rPr>
        <w:t xml:space="preserve"> показника;</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обсяги введеного в експлуатацію житла склали 5,5 тис.</w:t>
      </w:r>
      <w:r w:rsidR="00C71139">
        <w:rPr>
          <w:rFonts w:ascii="Times New Roman" w:hAnsi="Times New Roman"/>
          <w:sz w:val="22"/>
          <w:szCs w:val="22"/>
        </w:rPr>
        <w:t xml:space="preserve"> </w:t>
      </w:r>
      <w:r w:rsidRPr="008F4D48">
        <w:rPr>
          <w:rFonts w:ascii="Times New Roman" w:hAnsi="Times New Roman"/>
          <w:sz w:val="22"/>
          <w:szCs w:val="22"/>
        </w:rPr>
        <w:t>кв.</w:t>
      </w:r>
      <w:r w:rsidR="00C71139">
        <w:rPr>
          <w:rFonts w:ascii="Times New Roman" w:hAnsi="Times New Roman"/>
          <w:sz w:val="22"/>
          <w:szCs w:val="22"/>
        </w:rPr>
        <w:t xml:space="preserve"> </w:t>
      </w:r>
      <w:r w:rsidR="009829B3">
        <w:rPr>
          <w:rFonts w:ascii="Times New Roman" w:hAnsi="Times New Roman"/>
          <w:sz w:val="22"/>
          <w:szCs w:val="22"/>
        </w:rPr>
        <w:t>м (47 будинків садибного типу)</w:t>
      </w:r>
      <w:r w:rsidRPr="008F4D48">
        <w:rPr>
          <w:rFonts w:ascii="Times New Roman" w:hAnsi="Times New Roman"/>
          <w:sz w:val="22"/>
          <w:szCs w:val="22"/>
        </w:rPr>
        <w:t>, що у 2,4 рази більше, ніж у 2017 році;</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 xml:space="preserve">на вільні та новостворені робочі місця </w:t>
      </w:r>
      <w:proofErr w:type="spellStart"/>
      <w:r w:rsidRPr="008F4D48">
        <w:rPr>
          <w:rFonts w:ascii="Times New Roman" w:hAnsi="Times New Roman"/>
          <w:sz w:val="22"/>
          <w:szCs w:val="22"/>
        </w:rPr>
        <w:t>працевлаштовано</w:t>
      </w:r>
      <w:proofErr w:type="spellEnd"/>
      <w:r w:rsidRPr="008F4D48">
        <w:rPr>
          <w:rFonts w:ascii="Times New Roman" w:hAnsi="Times New Roman"/>
          <w:sz w:val="22"/>
          <w:szCs w:val="22"/>
        </w:rPr>
        <w:t xml:space="preserve">  332 незайнятих та безробітних осіб, що на 40% більше  у порівнянні з попереднім роком, рівень працевлаштування безробітних склав 47,6% (по області – 35,2%);</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створено 265 нових робочих місць;</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середньомісячна номінальна заробітна плата склала 10143 грн, що у 5,5 рази перевищує прожитковий мінімум на одну працездатну особу; заборгованості з виплати заробітної плати немає;</w:t>
      </w:r>
    </w:p>
    <w:p w:rsidR="00E86B5A" w:rsidRPr="008F4D48" w:rsidRDefault="00E86B5A" w:rsidP="00E86B5A">
      <w:pPr>
        <w:widowControl/>
        <w:numPr>
          <w:ilvl w:val="0"/>
          <w:numId w:val="13"/>
        </w:numPr>
        <w:tabs>
          <w:tab w:val="left" w:pos="851"/>
          <w:tab w:val="left" w:pos="993"/>
        </w:tabs>
        <w:ind w:left="0" w:firstLine="567"/>
        <w:contextualSpacing/>
        <w:jc w:val="both"/>
        <w:rPr>
          <w:rFonts w:ascii="Times New Roman" w:hAnsi="Times New Roman"/>
          <w:sz w:val="22"/>
          <w:szCs w:val="22"/>
        </w:rPr>
      </w:pPr>
      <w:r w:rsidRPr="008F4D48">
        <w:rPr>
          <w:rFonts w:ascii="Times New Roman" w:hAnsi="Times New Roman"/>
          <w:sz w:val="22"/>
          <w:szCs w:val="22"/>
        </w:rPr>
        <w:t>середній розмір трудових пенсій збільшився на 1,5% і склав 2267,83 гривні.</w:t>
      </w:r>
    </w:p>
    <w:p w:rsidR="00E86B5A" w:rsidRPr="008F4D48" w:rsidRDefault="00E86B5A" w:rsidP="00E86B5A">
      <w:pPr>
        <w:ind w:right="-83" w:firstLine="567"/>
        <w:contextualSpacing/>
        <w:jc w:val="both"/>
        <w:rPr>
          <w:rFonts w:ascii="Times New Roman" w:hAnsi="Times New Roman"/>
          <w:sz w:val="22"/>
          <w:szCs w:val="22"/>
        </w:rPr>
      </w:pPr>
      <w:r w:rsidRPr="008F4D48">
        <w:rPr>
          <w:rFonts w:ascii="Times New Roman" w:hAnsi="Times New Roman"/>
          <w:sz w:val="22"/>
          <w:szCs w:val="22"/>
        </w:rPr>
        <w:t>Мале та середнє підприємництво є невід’ємною складовою економіки громади. Зареєстровано 5</w:t>
      </w:r>
      <w:r w:rsidR="00923E95">
        <w:rPr>
          <w:rFonts w:ascii="Times New Roman" w:hAnsi="Times New Roman"/>
          <w:sz w:val="22"/>
          <w:szCs w:val="22"/>
        </w:rPr>
        <w:t>14</w:t>
      </w:r>
      <w:r w:rsidRPr="008F4D48">
        <w:rPr>
          <w:rFonts w:ascii="Times New Roman" w:hAnsi="Times New Roman"/>
          <w:sz w:val="22"/>
          <w:szCs w:val="22"/>
        </w:rPr>
        <w:t xml:space="preserve"> юридичних осіб – суб’єктів малого</w:t>
      </w:r>
      <w:r w:rsidR="00923E95">
        <w:rPr>
          <w:rFonts w:ascii="Times New Roman" w:hAnsi="Times New Roman"/>
          <w:sz w:val="22"/>
          <w:szCs w:val="22"/>
        </w:rPr>
        <w:t xml:space="preserve"> та середнього бізнесу, з них 427</w:t>
      </w:r>
      <w:r w:rsidRPr="008F4D48">
        <w:rPr>
          <w:rFonts w:ascii="Times New Roman" w:hAnsi="Times New Roman"/>
          <w:sz w:val="22"/>
          <w:szCs w:val="22"/>
        </w:rPr>
        <w:t xml:space="preserve"> суб’єкт</w:t>
      </w:r>
      <w:r w:rsidR="00923E95">
        <w:rPr>
          <w:rFonts w:ascii="Times New Roman" w:hAnsi="Times New Roman"/>
          <w:sz w:val="22"/>
          <w:szCs w:val="22"/>
        </w:rPr>
        <w:t>ів</w:t>
      </w:r>
      <w:r w:rsidRPr="008F4D48">
        <w:rPr>
          <w:rFonts w:ascii="Times New Roman" w:hAnsi="Times New Roman"/>
          <w:sz w:val="22"/>
          <w:szCs w:val="22"/>
        </w:rPr>
        <w:t xml:space="preserve"> господарювання відносяться до </w:t>
      </w:r>
      <w:proofErr w:type="spellStart"/>
      <w:r w:rsidRPr="008F4D48">
        <w:rPr>
          <w:rFonts w:ascii="Times New Roman" w:hAnsi="Times New Roman"/>
          <w:sz w:val="22"/>
          <w:szCs w:val="22"/>
        </w:rPr>
        <w:t>мікропідприємництва</w:t>
      </w:r>
      <w:proofErr w:type="spellEnd"/>
      <w:r w:rsidRPr="008F4D48">
        <w:rPr>
          <w:rFonts w:ascii="Times New Roman" w:hAnsi="Times New Roman"/>
          <w:sz w:val="22"/>
          <w:szCs w:val="22"/>
        </w:rPr>
        <w:t xml:space="preserve">, </w:t>
      </w:r>
      <w:r w:rsidR="00923E95">
        <w:rPr>
          <w:rFonts w:ascii="Times New Roman" w:hAnsi="Times New Roman"/>
          <w:sz w:val="22"/>
          <w:szCs w:val="22"/>
        </w:rPr>
        <w:t>17</w:t>
      </w:r>
      <w:r w:rsidRPr="008F4D48">
        <w:rPr>
          <w:rFonts w:ascii="Times New Roman" w:hAnsi="Times New Roman"/>
          <w:sz w:val="22"/>
          <w:szCs w:val="22"/>
        </w:rPr>
        <w:t xml:space="preserve"> – до малого, 15 – до середнього підприємництва. Кількість фізичних</w:t>
      </w:r>
      <w:r>
        <w:rPr>
          <w:rFonts w:ascii="Times New Roman" w:hAnsi="Times New Roman"/>
          <w:sz w:val="22"/>
          <w:szCs w:val="22"/>
        </w:rPr>
        <w:t xml:space="preserve"> </w:t>
      </w:r>
      <w:r w:rsidRPr="008F4D48">
        <w:rPr>
          <w:rFonts w:ascii="Times New Roman" w:hAnsi="Times New Roman"/>
          <w:sz w:val="22"/>
          <w:szCs w:val="22"/>
        </w:rPr>
        <w:t>осіб-підприємців станом на 01.</w:t>
      </w:r>
      <w:r w:rsidR="00923E95">
        <w:rPr>
          <w:rFonts w:ascii="Times New Roman" w:hAnsi="Times New Roman"/>
          <w:sz w:val="22"/>
          <w:szCs w:val="22"/>
        </w:rPr>
        <w:t>01</w:t>
      </w:r>
      <w:r w:rsidRPr="008F4D48">
        <w:rPr>
          <w:rFonts w:ascii="Times New Roman" w:hAnsi="Times New Roman"/>
          <w:sz w:val="22"/>
          <w:szCs w:val="22"/>
        </w:rPr>
        <w:t>.</w:t>
      </w:r>
      <w:r w:rsidR="009829B3">
        <w:rPr>
          <w:rFonts w:ascii="Times New Roman" w:hAnsi="Times New Roman"/>
          <w:sz w:val="22"/>
          <w:szCs w:val="22"/>
        </w:rPr>
        <w:t xml:space="preserve"> </w:t>
      </w:r>
      <w:r w:rsidRPr="008F4D48">
        <w:rPr>
          <w:rFonts w:ascii="Times New Roman" w:hAnsi="Times New Roman"/>
          <w:sz w:val="22"/>
          <w:szCs w:val="22"/>
        </w:rPr>
        <w:t>201</w:t>
      </w:r>
      <w:r w:rsidR="00923E95">
        <w:rPr>
          <w:rFonts w:ascii="Times New Roman" w:hAnsi="Times New Roman"/>
          <w:sz w:val="22"/>
          <w:szCs w:val="22"/>
        </w:rPr>
        <w:t>9</w:t>
      </w:r>
      <w:r w:rsidRPr="008F4D48">
        <w:rPr>
          <w:rFonts w:ascii="Times New Roman" w:hAnsi="Times New Roman"/>
          <w:sz w:val="22"/>
          <w:szCs w:val="22"/>
        </w:rPr>
        <w:t xml:space="preserve"> склала 7</w:t>
      </w:r>
      <w:r w:rsidR="00923E95">
        <w:rPr>
          <w:rFonts w:ascii="Times New Roman" w:hAnsi="Times New Roman"/>
          <w:sz w:val="22"/>
          <w:szCs w:val="22"/>
        </w:rPr>
        <w:t>07</w:t>
      </w:r>
      <w:r w:rsidRPr="008F4D48">
        <w:rPr>
          <w:rFonts w:ascii="Times New Roman" w:hAnsi="Times New Roman"/>
          <w:sz w:val="22"/>
          <w:szCs w:val="22"/>
        </w:rPr>
        <w:t xml:space="preserve">, з них </w:t>
      </w:r>
      <w:r w:rsidR="00923E95">
        <w:rPr>
          <w:rFonts w:ascii="Times New Roman" w:hAnsi="Times New Roman"/>
          <w:sz w:val="22"/>
          <w:szCs w:val="22"/>
        </w:rPr>
        <w:t>705</w:t>
      </w:r>
      <w:r w:rsidRPr="008F4D48">
        <w:rPr>
          <w:rFonts w:ascii="Times New Roman" w:hAnsi="Times New Roman"/>
          <w:sz w:val="22"/>
          <w:szCs w:val="22"/>
        </w:rPr>
        <w:t xml:space="preserve"> ФОП відносяться до </w:t>
      </w:r>
      <w:proofErr w:type="spellStart"/>
      <w:r w:rsidRPr="008F4D48">
        <w:rPr>
          <w:rFonts w:ascii="Times New Roman" w:hAnsi="Times New Roman"/>
          <w:sz w:val="22"/>
          <w:szCs w:val="22"/>
        </w:rPr>
        <w:t>мікропідприємництва</w:t>
      </w:r>
      <w:proofErr w:type="spellEnd"/>
      <w:r w:rsidRPr="008F4D48">
        <w:rPr>
          <w:rFonts w:ascii="Times New Roman" w:hAnsi="Times New Roman"/>
          <w:sz w:val="22"/>
          <w:szCs w:val="22"/>
        </w:rPr>
        <w:t xml:space="preserve">, 2 ФОП – до малого бізнесу. На території </w:t>
      </w:r>
      <w:proofErr w:type="spellStart"/>
      <w:r w:rsidRPr="008F4D48">
        <w:rPr>
          <w:rFonts w:ascii="Times New Roman" w:hAnsi="Times New Roman"/>
          <w:sz w:val="22"/>
          <w:szCs w:val="22"/>
        </w:rPr>
        <w:t>Березанської</w:t>
      </w:r>
      <w:proofErr w:type="spellEnd"/>
      <w:r w:rsidRPr="008F4D48">
        <w:rPr>
          <w:rFonts w:ascii="Times New Roman" w:hAnsi="Times New Roman"/>
          <w:sz w:val="22"/>
          <w:szCs w:val="22"/>
        </w:rPr>
        <w:t xml:space="preserve"> </w:t>
      </w:r>
      <w:r w:rsidR="00F37E3B">
        <w:rPr>
          <w:rFonts w:ascii="Times New Roman" w:hAnsi="Times New Roman"/>
          <w:sz w:val="22"/>
          <w:szCs w:val="22"/>
        </w:rPr>
        <w:t xml:space="preserve">міської </w:t>
      </w:r>
      <w:r w:rsidRPr="008F4D48">
        <w:rPr>
          <w:rFonts w:ascii="Times New Roman" w:hAnsi="Times New Roman"/>
          <w:sz w:val="22"/>
          <w:szCs w:val="22"/>
        </w:rPr>
        <w:t>об’єднаної територіальної громади є 24 фермерських господарств та 12 сільськогосподарських виробників. Обсяг надходжень від суб’єктів малого та середнього підприємництва в цілому до бюджетів усіх рівнів за 2018 р</w:t>
      </w:r>
      <w:r w:rsidR="00923E95">
        <w:rPr>
          <w:rFonts w:ascii="Times New Roman" w:hAnsi="Times New Roman"/>
          <w:sz w:val="22"/>
          <w:szCs w:val="22"/>
        </w:rPr>
        <w:t>ік</w:t>
      </w:r>
      <w:r w:rsidRPr="008F4D48">
        <w:rPr>
          <w:rFonts w:ascii="Times New Roman" w:hAnsi="Times New Roman"/>
          <w:sz w:val="22"/>
          <w:szCs w:val="22"/>
        </w:rPr>
        <w:t xml:space="preserve"> – </w:t>
      </w:r>
      <w:r w:rsidR="00923E95">
        <w:rPr>
          <w:rFonts w:ascii="Times New Roman" w:hAnsi="Times New Roman"/>
          <w:sz w:val="22"/>
          <w:szCs w:val="22"/>
        </w:rPr>
        <w:t>95</w:t>
      </w:r>
      <w:r w:rsidR="002C4FCF">
        <w:rPr>
          <w:rFonts w:ascii="Times New Roman" w:hAnsi="Times New Roman"/>
          <w:sz w:val="22"/>
          <w:szCs w:val="22"/>
        </w:rPr>
        <w:t>,</w:t>
      </w:r>
      <w:r w:rsidR="002C4FCF" w:rsidRPr="002C4FCF">
        <w:rPr>
          <w:rFonts w:ascii="Times New Roman" w:hAnsi="Times New Roman"/>
          <w:sz w:val="22"/>
          <w:szCs w:val="22"/>
        </w:rPr>
        <w:t xml:space="preserve">5 </w:t>
      </w:r>
      <w:r w:rsidRPr="008F4D48">
        <w:rPr>
          <w:rFonts w:ascii="Times New Roman" w:hAnsi="Times New Roman"/>
          <w:sz w:val="22"/>
          <w:szCs w:val="22"/>
        </w:rPr>
        <w:t xml:space="preserve">млн. грн. Частка податків та платежів від суб’єктів малого та середнього бізнесу у загальній сумі надходжень склала у 2018 році - </w:t>
      </w:r>
      <w:r w:rsidR="00923E95">
        <w:rPr>
          <w:rFonts w:ascii="Times New Roman" w:hAnsi="Times New Roman"/>
          <w:sz w:val="22"/>
          <w:szCs w:val="22"/>
        </w:rPr>
        <w:t>63</w:t>
      </w:r>
      <w:r w:rsidRPr="008F4D48">
        <w:rPr>
          <w:rFonts w:ascii="Times New Roman" w:hAnsi="Times New Roman"/>
          <w:sz w:val="22"/>
          <w:szCs w:val="22"/>
        </w:rPr>
        <w:t>,7%.</w:t>
      </w:r>
    </w:p>
    <w:p w:rsidR="00E86B5A" w:rsidRPr="005229E5" w:rsidRDefault="00E86B5A" w:rsidP="00E86B5A">
      <w:pPr>
        <w:tabs>
          <w:tab w:val="left" w:pos="567"/>
        </w:tabs>
        <w:ind w:firstLine="567"/>
        <w:contextualSpacing/>
        <w:jc w:val="both"/>
        <w:rPr>
          <w:rFonts w:ascii="Times New Roman" w:hAnsi="Times New Roman"/>
          <w:color w:val="auto"/>
          <w:sz w:val="22"/>
          <w:szCs w:val="22"/>
        </w:rPr>
      </w:pPr>
      <w:r w:rsidRPr="008F4D48">
        <w:rPr>
          <w:rFonts w:ascii="Times New Roman" w:hAnsi="Times New Roman"/>
          <w:sz w:val="22"/>
          <w:szCs w:val="22"/>
        </w:rPr>
        <w:t>Споживчий ринок у громаді характеризується достатнім рівнем товарного насичення, стабільним балансом попиту та пропозицій</w:t>
      </w:r>
      <w:r w:rsidRPr="005229E5">
        <w:rPr>
          <w:rFonts w:ascii="Times New Roman" w:hAnsi="Times New Roman"/>
          <w:color w:val="auto"/>
          <w:sz w:val="22"/>
          <w:szCs w:val="22"/>
        </w:rPr>
        <w:t xml:space="preserve">. (Таблиця </w:t>
      </w:r>
      <w:r w:rsidR="00064DF0" w:rsidRPr="005229E5">
        <w:rPr>
          <w:rFonts w:ascii="Times New Roman" w:hAnsi="Times New Roman"/>
          <w:color w:val="auto"/>
          <w:sz w:val="22"/>
          <w:szCs w:val="22"/>
        </w:rPr>
        <w:t>6</w:t>
      </w:r>
      <w:r w:rsidRPr="005229E5">
        <w:rPr>
          <w:rFonts w:ascii="Times New Roman" w:hAnsi="Times New Roman"/>
          <w:color w:val="auto"/>
          <w:sz w:val="22"/>
          <w:szCs w:val="22"/>
        </w:rPr>
        <w:t>).</w:t>
      </w:r>
    </w:p>
    <w:p w:rsidR="00E86B5A" w:rsidRPr="008F4D48" w:rsidRDefault="00E86B5A" w:rsidP="00E86B5A">
      <w:pPr>
        <w:ind w:firstLine="567"/>
        <w:contextualSpacing/>
        <w:jc w:val="both"/>
        <w:rPr>
          <w:rFonts w:ascii="Times New Roman" w:hAnsi="Times New Roman" w:cs="Times New Roman"/>
          <w:iCs/>
          <w:sz w:val="22"/>
          <w:szCs w:val="22"/>
        </w:rPr>
      </w:pPr>
      <w:r w:rsidRPr="008F4D48">
        <w:rPr>
          <w:rFonts w:ascii="Times New Roman" w:hAnsi="Times New Roman" w:cs="Times New Roman"/>
          <w:iCs/>
          <w:sz w:val="22"/>
          <w:szCs w:val="22"/>
        </w:rPr>
        <w:t xml:space="preserve">Отже, стратегічно важливими для економічного розвитку галузями, які мають найбільший потенціал в частині створення якісних робочих місць, генерування доходів місцевої економіки та її посилення через </w:t>
      </w:r>
      <w:r w:rsidR="00352521">
        <w:rPr>
          <w:rFonts w:ascii="Times New Roman" w:hAnsi="Times New Roman" w:cs="Times New Roman"/>
          <w:iCs/>
          <w:sz w:val="22"/>
          <w:szCs w:val="22"/>
        </w:rPr>
        <w:t xml:space="preserve">створення ланцюжків вартості є </w:t>
      </w:r>
      <w:r w:rsidRPr="008F4D48">
        <w:rPr>
          <w:rFonts w:ascii="Times New Roman" w:hAnsi="Times New Roman" w:cs="Times New Roman"/>
          <w:iCs/>
          <w:sz w:val="22"/>
          <w:szCs w:val="22"/>
        </w:rPr>
        <w:t xml:space="preserve">інноваційний розвиток промисловості, розвиток </w:t>
      </w:r>
      <w:proofErr w:type="spellStart"/>
      <w:r w:rsidRPr="008F4D48">
        <w:rPr>
          <w:rFonts w:ascii="Times New Roman" w:hAnsi="Times New Roman" w:cs="Times New Roman"/>
          <w:iCs/>
          <w:sz w:val="22"/>
          <w:szCs w:val="22"/>
        </w:rPr>
        <w:t>агропідприємництва</w:t>
      </w:r>
      <w:proofErr w:type="spellEnd"/>
      <w:r w:rsidRPr="008F4D48">
        <w:rPr>
          <w:rFonts w:ascii="Times New Roman" w:hAnsi="Times New Roman" w:cs="Times New Roman"/>
          <w:iCs/>
          <w:sz w:val="22"/>
          <w:szCs w:val="22"/>
        </w:rPr>
        <w:t>, орієнтація сільськогосподарських комплексів на вирощування та переробку плодоовочевої продукції, посилення організаційно-економічної допомоги в створенні та функціонуванні фермерських господарств сімейного типу з подальшим їх об’єднанням у сільськогосподарські кооперативи.</w:t>
      </w:r>
    </w:p>
    <w:p w:rsidR="00E86B5A" w:rsidRDefault="00E86B5A" w:rsidP="00E86B5A">
      <w:pPr>
        <w:ind w:firstLine="567"/>
        <w:jc w:val="both"/>
        <w:rPr>
          <w:rFonts w:ascii="Times New Roman" w:hAnsi="Times New Roman" w:cs="Times New Roman"/>
          <w:b/>
          <w:sz w:val="22"/>
          <w:szCs w:val="22"/>
        </w:rPr>
      </w:pPr>
    </w:p>
    <w:p w:rsidR="00E86B5A" w:rsidRPr="00774F63" w:rsidRDefault="00E86B5A" w:rsidP="00E86B5A">
      <w:pPr>
        <w:ind w:firstLine="567"/>
        <w:contextualSpacing/>
        <w:rPr>
          <w:rFonts w:ascii="Times New Roman" w:hAnsi="Times New Roman" w:cs="Times New Roman"/>
          <w:b/>
          <w:sz w:val="22"/>
          <w:szCs w:val="22"/>
        </w:rPr>
      </w:pPr>
      <w:r w:rsidRPr="00774F63">
        <w:rPr>
          <w:rFonts w:ascii="Times New Roman" w:hAnsi="Times New Roman" w:cs="Times New Roman"/>
          <w:b/>
          <w:sz w:val="22"/>
          <w:szCs w:val="22"/>
        </w:rPr>
        <w:t xml:space="preserve">6.2. </w:t>
      </w:r>
      <w:proofErr w:type="spellStart"/>
      <w:r w:rsidRPr="00774F63">
        <w:rPr>
          <w:rFonts w:ascii="Times New Roman" w:hAnsi="Times New Roman" w:cs="Times New Roman"/>
          <w:b/>
          <w:sz w:val="22"/>
          <w:szCs w:val="22"/>
        </w:rPr>
        <w:t>Міжсекторальне</w:t>
      </w:r>
      <w:proofErr w:type="spellEnd"/>
      <w:r w:rsidRPr="00774F63">
        <w:rPr>
          <w:rFonts w:ascii="Times New Roman" w:hAnsi="Times New Roman" w:cs="Times New Roman"/>
          <w:b/>
          <w:sz w:val="22"/>
          <w:szCs w:val="22"/>
        </w:rPr>
        <w:t xml:space="preserve"> співробітництво і взаємодія на місцевому рівні</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 xml:space="preserve">Одним із важливих елементів налагодження якісного діалогу між владою, бізнесом та громадою  є ефективна комунікація – уміння слухати і чути, обмінюватися інформацією, поширювати спільно прийняті ключові меседжі. В </w:t>
      </w:r>
      <w:proofErr w:type="spellStart"/>
      <w:r w:rsidRPr="00774F63">
        <w:rPr>
          <w:rFonts w:ascii="Times New Roman" w:hAnsi="Times New Roman" w:cs="Times New Roman"/>
          <w:sz w:val="22"/>
          <w:szCs w:val="22"/>
        </w:rPr>
        <w:t>Березанській</w:t>
      </w:r>
      <w:proofErr w:type="spellEnd"/>
      <w:r w:rsidRPr="00774F63">
        <w:rPr>
          <w:rFonts w:ascii="Times New Roman" w:hAnsi="Times New Roman" w:cs="Times New Roman"/>
          <w:sz w:val="22"/>
          <w:szCs w:val="22"/>
        </w:rPr>
        <w:t xml:space="preserve"> ОТГ </w:t>
      </w:r>
      <w:proofErr w:type="spellStart"/>
      <w:r w:rsidRPr="00774F63">
        <w:rPr>
          <w:rFonts w:ascii="Times New Roman" w:hAnsi="Times New Roman" w:cs="Times New Roman"/>
          <w:sz w:val="22"/>
          <w:szCs w:val="22"/>
        </w:rPr>
        <w:t>міжсекторальна</w:t>
      </w:r>
      <w:proofErr w:type="spellEnd"/>
      <w:r w:rsidRPr="00774F63">
        <w:rPr>
          <w:rFonts w:ascii="Times New Roman" w:hAnsi="Times New Roman" w:cs="Times New Roman"/>
          <w:sz w:val="22"/>
          <w:szCs w:val="22"/>
        </w:rPr>
        <w:t xml:space="preserve"> співпраця ґрунтується на засадах партнерства. Головними принципами, якими керується муніципалітет при встановлені партнерства є рівнозначність інтересів, використання ресурсів влади і бізнесу на взаємну користь та спільне розв’язання проблем шляхом консультацій та домовленостей. Сьогодні одним із пріоритетних завдань міської ради є подолання недовіри між владою та бізнесом та пасивність громадського сектору. </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В місті Березань налагоджена система співпраці та взаємодії з громадськими організаціями, які представляють інтереси різних сфер міського життя, а саме: економічну, соціально-культурну, спортивну, туристичну, екологічну. Всього в місті зареєстровано і діє 42 об'єднання громадян. Міська рада активно співпрацює з усіма організаціями, приймає участь в заходах, ініціаторами яких вони виступають. Організаці</w:t>
      </w:r>
      <w:r w:rsidR="00F37E3B">
        <w:rPr>
          <w:rFonts w:ascii="Times New Roman" w:hAnsi="Times New Roman" w:cs="Times New Roman"/>
          <w:sz w:val="22"/>
          <w:szCs w:val="22"/>
        </w:rPr>
        <w:t>ям</w:t>
      </w:r>
      <w:r w:rsidRPr="00774F63">
        <w:rPr>
          <w:rFonts w:ascii="Times New Roman" w:hAnsi="Times New Roman" w:cs="Times New Roman"/>
          <w:sz w:val="22"/>
          <w:szCs w:val="22"/>
        </w:rPr>
        <w:t>, діяльність яких направлена на підтримку найбільш вразливих верств населення, надається фінансова допомога з міського бюджету.</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 xml:space="preserve">Пріоритетним напрямком в співробітництві на місцевому рівні є запровадження державно-приватного  партнерства, як системи відносин між містом та бізнесом, в результаті якої об'єднуються спільні ресурси з розподілом ризиків, відповідальності та винагород, для взаємовигідної співпраці на довгостроковій основі у створенні або відновленні нових та/або модернізації чи реконструкції існуючих міських об'єктів, які потребують залучення інвестицій, та у користуванні або їх </w:t>
      </w:r>
      <w:r w:rsidRPr="00774F63">
        <w:rPr>
          <w:rFonts w:ascii="Times New Roman" w:hAnsi="Times New Roman" w:cs="Times New Roman"/>
          <w:sz w:val="22"/>
          <w:szCs w:val="22"/>
        </w:rPr>
        <w:lastRenderedPageBreak/>
        <w:t>експлуатації .</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Для сприяння розвитку галузей економіки були вибрані також пріоритетні напрямки з розвитку сільського господарства, а саме в галузі овочівництва, садівництва, картоплярства. Одним з нових напрямків є розвиток фестивального туризму. Варто зазначити, що орган місцевого самоврядування залучає громадськість до соціально-економічного розвитку громади. Влада міста спільно із громадськими організаціями і громадськістю обговорюють проблеми громади і шукають шляхи їх вирішення.</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Міська рада напрацювала певну базу даних телефонів та електронних адрес представників бізнесу, згрупувала контактні  дані за видами діяльності. З іншого боку регулярно відслідковуються започаткування донорських програм цільової допомоги бізнесу. Це дає можливість своєчасно та адресно інформувати суб’єктів господарювання про додаткові форми фінансування та підтримки, запросити на засідання робочих груп з метою детального вивчення потреби, здійснити оперативне опитування. Разом з тим, кількість бізнесменів, що надіслали заявки на участь у грантах дуже мала по причині відсутності знань та навиків з проектного менеджменту. Останнім часом міською радою проведено ряд зустрічей з метою налагодження конструктивного діалогу влади і бізнесу, проте значна кількість представників бізнесу досі сприймає ці кроки з недовірою.</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 xml:space="preserve">Партнерська взаємодія між підприємствами агропромислового комплексу не на високому рівні, тому відносини здійснюються лише в межах угод про придбання-продаж товарів, робіт, послуг. Підприємці галузі хотіли б мати змогу поєднати ресурси для покращення матеріально-технічної бази та підвищення конкурентоздатності. З метою стимулювання ОМС може бути реалізовано економічне партнерство шляхом </w:t>
      </w:r>
      <w:proofErr w:type="spellStart"/>
      <w:r w:rsidRPr="00774F63">
        <w:rPr>
          <w:rFonts w:ascii="Times New Roman" w:hAnsi="Times New Roman" w:cs="Times New Roman"/>
          <w:sz w:val="22"/>
          <w:szCs w:val="22"/>
        </w:rPr>
        <w:t>співфінансування</w:t>
      </w:r>
      <w:proofErr w:type="spellEnd"/>
      <w:r w:rsidRPr="00774F63">
        <w:rPr>
          <w:rFonts w:ascii="Times New Roman" w:hAnsi="Times New Roman" w:cs="Times New Roman"/>
          <w:sz w:val="22"/>
          <w:szCs w:val="22"/>
        </w:rPr>
        <w:t xml:space="preserve"> міською радою донорських програм, що мають на меті підтримку та розвиток бізнесу, сприяння інвестиційній діяльності. Продовжиться взаємодія у правовій сфері, зокрема, залучення підприємців до участі в  робочих групах та комісіях міської ради для вирішення актуальних питань громади. Співпрацю в організаційній сфері  можна здійснити шляхом сприяння створенню кооперативів у сфері виробництва та перероблення сільськогосподарської продукції. Для цього вирішено запровадити  роз’яснювальну роботу щодо переваг кооперативного руху в соціальних мережах та засобах масової інформації. </w:t>
      </w:r>
    </w:p>
    <w:p w:rsidR="00E86B5A" w:rsidRPr="00774F63" w:rsidRDefault="00E86B5A" w:rsidP="00E86B5A">
      <w:pPr>
        <w:ind w:firstLine="567"/>
        <w:contextualSpacing/>
        <w:jc w:val="both"/>
        <w:rPr>
          <w:rFonts w:ascii="Times New Roman" w:hAnsi="Times New Roman" w:cs="Times New Roman"/>
          <w:sz w:val="22"/>
          <w:szCs w:val="22"/>
        </w:rPr>
      </w:pPr>
      <w:r w:rsidRPr="00774F63">
        <w:rPr>
          <w:rFonts w:ascii="Times New Roman" w:hAnsi="Times New Roman" w:cs="Times New Roman"/>
          <w:sz w:val="22"/>
          <w:szCs w:val="22"/>
        </w:rPr>
        <w:t xml:space="preserve">Таким чином, ступінь впливу влади на розвиток приватного бізнесу розцінюється як незначний, і, відповідно, існує нагальна потреба в </w:t>
      </w:r>
      <w:proofErr w:type="spellStart"/>
      <w:r w:rsidRPr="00774F63">
        <w:rPr>
          <w:rFonts w:ascii="Times New Roman" w:hAnsi="Times New Roman" w:cs="Times New Roman"/>
          <w:sz w:val="22"/>
          <w:szCs w:val="22"/>
        </w:rPr>
        <w:t>міжсекторальній</w:t>
      </w:r>
      <w:proofErr w:type="spellEnd"/>
      <w:r w:rsidRPr="00774F63">
        <w:rPr>
          <w:rFonts w:ascii="Times New Roman" w:hAnsi="Times New Roman" w:cs="Times New Roman"/>
          <w:sz w:val="22"/>
          <w:szCs w:val="22"/>
        </w:rPr>
        <w:t xml:space="preserve"> співпраці та </w:t>
      </w:r>
      <w:r w:rsidRPr="005229E5">
        <w:rPr>
          <w:rFonts w:ascii="Times New Roman" w:hAnsi="Times New Roman" w:cs="Times New Roman"/>
          <w:color w:val="auto"/>
          <w:sz w:val="22"/>
          <w:szCs w:val="22"/>
        </w:rPr>
        <w:t xml:space="preserve">взаємодії (Таблиця </w:t>
      </w:r>
      <w:r w:rsidR="00064DF0" w:rsidRPr="005229E5">
        <w:rPr>
          <w:rFonts w:ascii="Times New Roman" w:hAnsi="Times New Roman" w:cs="Times New Roman"/>
          <w:color w:val="auto"/>
          <w:sz w:val="22"/>
          <w:szCs w:val="22"/>
        </w:rPr>
        <w:t>7</w:t>
      </w:r>
      <w:r w:rsidRPr="005229E5">
        <w:rPr>
          <w:rFonts w:ascii="Times New Roman" w:hAnsi="Times New Roman" w:cs="Times New Roman"/>
          <w:color w:val="auto"/>
          <w:sz w:val="22"/>
          <w:szCs w:val="22"/>
        </w:rPr>
        <w:t xml:space="preserve">) в сферах оперативного реагування та вирішення актуальних питань розвитку бізнесу; популяризації місцевої </w:t>
      </w:r>
      <w:r w:rsidRPr="00774F63">
        <w:rPr>
          <w:rFonts w:ascii="Times New Roman" w:hAnsi="Times New Roman" w:cs="Times New Roman"/>
          <w:sz w:val="22"/>
          <w:szCs w:val="22"/>
        </w:rPr>
        <w:t>продукції; сприяння залученню додаткових коштів для розвитку бізнесу; стимулювання розвитку пріоритетних галузей економіки; стимулювання встановленню ділових контактів.</w:t>
      </w:r>
    </w:p>
    <w:p w:rsidR="009F3DB7" w:rsidRDefault="009F3DB7" w:rsidP="00E86B5A">
      <w:pPr>
        <w:ind w:firstLine="567"/>
        <w:jc w:val="both"/>
        <w:rPr>
          <w:rFonts w:ascii="Times New Roman" w:hAnsi="Times New Roman" w:cs="Times New Roman"/>
          <w:b/>
          <w:sz w:val="22"/>
          <w:szCs w:val="22"/>
        </w:rPr>
      </w:pPr>
    </w:p>
    <w:p w:rsidR="00E86B5A" w:rsidRPr="00C4324F" w:rsidRDefault="00E86B5A" w:rsidP="00E86B5A">
      <w:pPr>
        <w:ind w:firstLine="567"/>
        <w:jc w:val="both"/>
        <w:rPr>
          <w:rFonts w:ascii="Times New Roman" w:hAnsi="Times New Roman" w:cs="Times New Roman"/>
          <w:b/>
          <w:iCs/>
          <w:kern w:val="32"/>
          <w:sz w:val="22"/>
          <w:szCs w:val="22"/>
        </w:rPr>
      </w:pPr>
      <w:r w:rsidRPr="00C4324F">
        <w:rPr>
          <w:rFonts w:ascii="Times New Roman" w:hAnsi="Times New Roman" w:cs="Times New Roman"/>
          <w:b/>
          <w:sz w:val="22"/>
          <w:szCs w:val="22"/>
        </w:rPr>
        <w:t>6.3. Прозора, вільна від корупції адміністрація, що сприяє розвитку бізнесу.</w:t>
      </w:r>
    </w:p>
    <w:p w:rsidR="00E86B5A" w:rsidRPr="00C4324F" w:rsidRDefault="00E86B5A" w:rsidP="00E86B5A">
      <w:pPr>
        <w:ind w:firstLine="567"/>
        <w:jc w:val="both"/>
        <w:rPr>
          <w:rFonts w:ascii="Times New Roman" w:hAnsi="Times New Roman" w:cs="Times New Roman"/>
          <w:sz w:val="22"/>
          <w:szCs w:val="22"/>
        </w:rPr>
      </w:pPr>
      <w:r w:rsidRPr="00C4324F">
        <w:rPr>
          <w:rFonts w:ascii="Times New Roman" w:hAnsi="Times New Roman" w:cs="Times New Roman"/>
          <w:sz w:val="22"/>
          <w:szCs w:val="22"/>
        </w:rPr>
        <w:t xml:space="preserve">У своїй діяльності </w:t>
      </w:r>
      <w:proofErr w:type="spellStart"/>
      <w:r w:rsidRPr="00C4324F">
        <w:rPr>
          <w:rFonts w:ascii="Times New Roman" w:hAnsi="Times New Roman" w:cs="Times New Roman"/>
          <w:sz w:val="22"/>
          <w:szCs w:val="22"/>
        </w:rPr>
        <w:t>Березанська</w:t>
      </w:r>
      <w:proofErr w:type="spellEnd"/>
      <w:r w:rsidRPr="00C4324F">
        <w:rPr>
          <w:rFonts w:ascii="Times New Roman" w:hAnsi="Times New Roman" w:cs="Times New Roman"/>
          <w:sz w:val="22"/>
          <w:szCs w:val="22"/>
        </w:rPr>
        <w:t xml:space="preserve"> міська ОТГ керується такими принципами: прозорість, </w:t>
      </w:r>
      <w:proofErr w:type="spellStart"/>
      <w:r w:rsidRPr="00C4324F">
        <w:rPr>
          <w:rFonts w:ascii="Times New Roman" w:hAnsi="Times New Roman" w:cs="Times New Roman"/>
          <w:sz w:val="22"/>
          <w:szCs w:val="22"/>
        </w:rPr>
        <w:t>некорумпованість</w:t>
      </w:r>
      <w:proofErr w:type="spellEnd"/>
      <w:r w:rsidRPr="00C4324F">
        <w:rPr>
          <w:rFonts w:ascii="Times New Roman" w:hAnsi="Times New Roman" w:cs="Times New Roman"/>
          <w:sz w:val="22"/>
          <w:szCs w:val="22"/>
        </w:rPr>
        <w:t xml:space="preserve">, орієнтація на замовника послуг (мешканця, інвестора тощо), реакції на потреби. Сесії </w:t>
      </w:r>
      <w:proofErr w:type="spellStart"/>
      <w:r w:rsidRPr="00C4324F">
        <w:rPr>
          <w:rFonts w:ascii="Times New Roman" w:hAnsi="Times New Roman" w:cs="Times New Roman"/>
          <w:sz w:val="22"/>
          <w:szCs w:val="22"/>
        </w:rPr>
        <w:t>Березанської</w:t>
      </w:r>
      <w:proofErr w:type="spellEnd"/>
      <w:r w:rsidRPr="00C4324F">
        <w:rPr>
          <w:rFonts w:ascii="Times New Roman" w:hAnsi="Times New Roman" w:cs="Times New Roman"/>
          <w:sz w:val="22"/>
          <w:szCs w:val="22"/>
        </w:rPr>
        <w:t xml:space="preserve"> міської ради проводяться за допомогою </w:t>
      </w:r>
      <w:r w:rsidRPr="00C4324F">
        <w:rPr>
          <w:rFonts w:ascii="Times New Roman" w:hAnsi="Times New Roman" w:cs="Times New Roman"/>
          <w:sz w:val="22"/>
          <w:szCs w:val="22"/>
          <w:shd w:val="clear" w:color="auto" w:fill="FDFEFD"/>
        </w:rPr>
        <w:t>Системи поіменного електронного голосування "Рада Голос"</w:t>
      </w:r>
      <w:r w:rsidRPr="00C4324F">
        <w:rPr>
          <w:rFonts w:ascii="Arial" w:hAnsi="Arial" w:cs="Arial"/>
          <w:sz w:val="22"/>
          <w:szCs w:val="22"/>
          <w:shd w:val="clear" w:color="auto" w:fill="FDFEFD"/>
        </w:rPr>
        <w:t xml:space="preserve"> </w:t>
      </w:r>
      <w:r w:rsidRPr="00C4324F">
        <w:rPr>
          <w:rFonts w:ascii="Times New Roman" w:hAnsi="Times New Roman" w:cs="Times New Roman"/>
          <w:sz w:val="22"/>
          <w:szCs w:val="22"/>
          <w:shd w:val="clear" w:color="auto" w:fill="FDFEFD"/>
        </w:rPr>
        <w:t xml:space="preserve">та </w:t>
      </w:r>
      <w:r w:rsidRPr="00C4324F">
        <w:rPr>
          <w:rFonts w:ascii="Times New Roman" w:hAnsi="Times New Roman" w:cs="Times New Roman"/>
          <w:sz w:val="22"/>
          <w:szCs w:val="22"/>
        </w:rPr>
        <w:t xml:space="preserve">відкриті для громадськості, під час засідань йде пряма трансляція в он-лайн режимі. Рішення </w:t>
      </w:r>
      <w:proofErr w:type="spellStart"/>
      <w:r w:rsidR="00F37E3B">
        <w:rPr>
          <w:rFonts w:ascii="Times New Roman" w:hAnsi="Times New Roman" w:cs="Times New Roman"/>
          <w:sz w:val="22"/>
          <w:szCs w:val="22"/>
        </w:rPr>
        <w:t>Березанської</w:t>
      </w:r>
      <w:proofErr w:type="spellEnd"/>
      <w:r w:rsidR="00F37E3B">
        <w:rPr>
          <w:rFonts w:ascii="Times New Roman" w:hAnsi="Times New Roman" w:cs="Times New Roman"/>
          <w:sz w:val="22"/>
          <w:szCs w:val="22"/>
        </w:rPr>
        <w:t xml:space="preserve"> міської ради</w:t>
      </w:r>
      <w:r w:rsidRPr="00C4324F">
        <w:rPr>
          <w:rFonts w:ascii="Times New Roman" w:hAnsi="Times New Roman" w:cs="Times New Roman"/>
          <w:sz w:val="22"/>
          <w:szCs w:val="22"/>
        </w:rPr>
        <w:t>, виконавчого комітету оприлюднюються на веб-сайті міської ради, закупівлі здійснюються через державну електронну систему «</w:t>
      </w:r>
      <w:proofErr w:type="spellStart"/>
      <w:r w:rsidRPr="00C4324F">
        <w:rPr>
          <w:rFonts w:ascii="Times New Roman" w:hAnsi="Times New Roman" w:cs="Times New Roman"/>
          <w:sz w:val="22"/>
          <w:szCs w:val="22"/>
          <w:lang w:val="en-US"/>
        </w:rPr>
        <w:t>Prozorro</w:t>
      </w:r>
      <w:proofErr w:type="spellEnd"/>
      <w:r w:rsidRPr="00C4324F">
        <w:rPr>
          <w:rFonts w:ascii="Times New Roman" w:hAnsi="Times New Roman" w:cs="Times New Roman"/>
          <w:sz w:val="22"/>
          <w:szCs w:val="22"/>
        </w:rPr>
        <w:t xml:space="preserve">». </w:t>
      </w:r>
    </w:p>
    <w:p w:rsidR="00E86B5A" w:rsidRPr="00C4324F" w:rsidRDefault="00E86B5A" w:rsidP="00E86B5A">
      <w:pPr>
        <w:ind w:firstLine="567"/>
        <w:jc w:val="both"/>
        <w:rPr>
          <w:rFonts w:ascii="Times New Roman" w:hAnsi="Times New Roman" w:cs="Times New Roman"/>
          <w:sz w:val="22"/>
          <w:szCs w:val="22"/>
        </w:rPr>
      </w:pPr>
      <w:r w:rsidRPr="00C4324F">
        <w:rPr>
          <w:rFonts w:ascii="Times New Roman" w:hAnsi="Times New Roman" w:cs="Times New Roman"/>
          <w:sz w:val="22"/>
          <w:szCs w:val="22"/>
        </w:rPr>
        <w:t>Наразі, з метою реагування на звернення громадян, в тестовому режимі функціонує „Електронна петиція“. З</w:t>
      </w:r>
      <w:r w:rsidRPr="00C4324F">
        <w:rPr>
          <w:rFonts w:ascii="Times New Roman" w:hAnsi="Times New Roman" w:cs="Times New Roman"/>
          <w:iCs/>
          <w:sz w:val="22"/>
          <w:szCs w:val="22"/>
        </w:rPr>
        <w:t xml:space="preserve">адіяні місцеві інформаційні ресурси: громадсько-політична газета </w:t>
      </w:r>
      <w:proofErr w:type="spellStart"/>
      <w:r w:rsidRPr="00C4324F">
        <w:rPr>
          <w:rFonts w:ascii="Times New Roman" w:hAnsi="Times New Roman" w:cs="Times New Roman"/>
          <w:iCs/>
          <w:sz w:val="22"/>
          <w:szCs w:val="22"/>
        </w:rPr>
        <w:t>„Березанська</w:t>
      </w:r>
      <w:proofErr w:type="spellEnd"/>
      <w:r w:rsidRPr="00C4324F">
        <w:rPr>
          <w:rFonts w:ascii="Times New Roman" w:hAnsi="Times New Roman" w:cs="Times New Roman"/>
          <w:iCs/>
          <w:sz w:val="22"/>
          <w:szCs w:val="22"/>
        </w:rPr>
        <w:t xml:space="preserve"> громада“, </w:t>
      </w:r>
      <w:proofErr w:type="spellStart"/>
      <w:r w:rsidRPr="00C4324F">
        <w:rPr>
          <w:rFonts w:ascii="Times New Roman" w:hAnsi="Times New Roman" w:cs="Times New Roman"/>
          <w:sz w:val="22"/>
          <w:szCs w:val="22"/>
        </w:rPr>
        <w:t>ю-туб</w:t>
      </w:r>
      <w:proofErr w:type="spellEnd"/>
      <w:r w:rsidRPr="00C4324F">
        <w:rPr>
          <w:rFonts w:ascii="Times New Roman" w:hAnsi="Times New Roman" w:cs="Times New Roman"/>
          <w:sz w:val="22"/>
          <w:szCs w:val="22"/>
        </w:rPr>
        <w:t xml:space="preserve"> канал «</w:t>
      </w:r>
      <w:proofErr w:type="spellStart"/>
      <w:r w:rsidRPr="00C4324F">
        <w:rPr>
          <w:rFonts w:ascii="Times New Roman" w:hAnsi="Times New Roman" w:cs="Times New Roman"/>
          <w:sz w:val="22"/>
          <w:szCs w:val="22"/>
        </w:rPr>
        <w:t>Березанський</w:t>
      </w:r>
      <w:proofErr w:type="spellEnd"/>
      <w:r w:rsidRPr="00C4324F">
        <w:rPr>
          <w:rFonts w:ascii="Times New Roman" w:hAnsi="Times New Roman" w:cs="Times New Roman"/>
          <w:sz w:val="22"/>
          <w:szCs w:val="22"/>
        </w:rPr>
        <w:t xml:space="preserve"> </w:t>
      </w:r>
      <w:proofErr w:type="spellStart"/>
      <w:r w:rsidR="00F37E3B">
        <w:rPr>
          <w:rFonts w:ascii="Times New Roman" w:hAnsi="Times New Roman" w:cs="Times New Roman"/>
          <w:sz w:val="22"/>
          <w:szCs w:val="22"/>
        </w:rPr>
        <w:t>М</w:t>
      </w:r>
      <w:r w:rsidRPr="00C4324F">
        <w:rPr>
          <w:rFonts w:ascii="Times New Roman" w:hAnsi="Times New Roman" w:cs="Times New Roman"/>
          <w:sz w:val="22"/>
          <w:szCs w:val="22"/>
        </w:rPr>
        <w:t>едіацентр</w:t>
      </w:r>
      <w:proofErr w:type="spellEnd"/>
      <w:r w:rsidRPr="00C4324F">
        <w:rPr>
          <w:rFonts w:ascii="Times New Roman" w:hAnsi="Times New Roman" w:cs="Times New Roman"/>
          <w:sz w:val="22"/>
          <w:szCs w:val="22"/>
        </w:rPr>
        <w:t xml:space="preserve">», які детально висвітлюють діяльність </w:t>
      </w:r>
      <w:r w:rsidR="00F37E3B">
        <w:rPr>
          <w:rFonts w:ascii="Times New Roman" w:hAnsi="Times New Roman" w:cs="Times New Roman"/>
          <w:sz w:val="22"/>
          <w:szCs w:val="22"/>
        </w:rPr>
        <w:t>міської ради</w:t>
      </w:r>
      <w:r w:rsidRPr="00C4324F">
        <w:rPr>
          <w:rFonts w:ascii="Times New Roman" w:hAnsi="Times New Roman" w:cs="Times New Roman"/>
          <w:sz w:val="22"/>
          <w:szCs w:val="22"/>
        </w:rPr>
        <w:t>. Паралельно інформація розміщується на окремо створених сторінках в соціальних мережах.</w:t>
      </w:r>
    </w:p>
    <w:p w:rsidR="00E86B5A" w:rsidRPr="00C4324F" w:rsidRDefault="00E86B5A" w:rsidP="00E86B5A">
      <w:pPr>
        <w:ind w:firstLine="567"/>
        <w:jc w:val="both"/>
        <w:rPr>
          <w:rFonts w:ascii="Times New Roman" w:hAnsi="Times New Roman" w:cs="Times New Roman"/>
          <w:sz w:val="22"/>
          <w:szCs w:val="22"/>
        </w:rPr>
      </w:pPr>
      <w:r w:rsidRPr="00C4324F">
        <w:rPr>
          <w:rFonts w:ascii="Times New Roman" w:hAnsi="Times New Roman" w:cs="Times New Roman"/>
          <w:sz w:val="22"/>
          <w:szCs w:val="22"/>
        </w:rPr>
        <w:t>Розробка місцевих нормативно-правових документів здійснюється відповідно до вимог Закону України «Про основні засади регуляторної політики в сфері господарської діяльності». На сайті  розміщені регуляторні акти, а також рішення міської ради та її виконавчого комітету.</w:t>
      </w:r>
    </w:p>
    <w:p w:rsidR="00E86B5A" w:rsidRPr="0070191B" w:rsidRDefault="00E86B5A" w:rsidP="00E86B5A">
      <w:pPr>
        <w:spacing w:before="100" w:beforeAutospacing="1" w:after="100" w:afterAutospacing="1"/>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 xml:space="preserve">У </w:t>
      </w:r>
      <w:proofErr w:type="spellStart"/>
      <w:r w:rsidRPr="00C4324F">
        <w:rPr>
          <w:rFonts w:ascii="Times New Roman" w:hAnsi="Times New Roman" w:cs="Times New Roman"/>
          <w:sz w:val="22"/>
          <w:szCs w:val="22"/>
        </w:rPr>
        <w:t>Березанській</w:t>
      </w:r>
      <w:proofErr w:type="spellEnd"/>
      <w:r w:rsidRPr="00C4324F">
        <w:rPr>
          <w:rFonts w:ascii="Times New Roman" w:hAnsi="Times New Roman" w:cs="Times New Roman"/>
          <w:sz w:val="22"/>
          <w:szCs w:val="22"/>
        </w:rPr>
        <w:t xml:space="preserve"> міській раді діє Центр надання адміністративних послуг </w:t>
      </w:r>
      <w:r w:rsidRPr="0070191B">
        <w:rPr>
          <w:rFonts w:ascii="Times New Roman" w:hAnsi="Times New Roman" w:cs="Times New Roman"/>
          <w:sz w:val="22"/>
          <w:szCs w:val="22"/>
        </w:rPr>
        <w:t xml:space="preserve">виконавчого комітету </w:t>
      </w:r>
      <w:proofErr w:type="spellStart"/>
      <w:r w:rsidRPr="0070191B">
        <w:rPr>
          <w:rFonts w:ascii="Times New Roman" w:hAnsi="Times New Roman" w:cs="Times New Roman"/>
          <w:sz w:val="22"/>
          <w:szCs w:val="22"/>
        </w:rPr>
        <w:t>Березанської</w:t>
      </w:r>
      <w:proofErr w:type="spellEnd"/>
      <w:r w:rsidRPr="0070191B">
        <w:rPr>
          <w:rFonts w:ascii="Times New Roman" w:hAnsi="Times New Roman" w:cs="Times New Roman"/>
          <w:sz w:val="22"/>
          <w:szCs w:val="22"/>
        </w:rPr>
        <w:t xml:space="preserve"> міської ради (ЦНАП) створено у 2013 році. Організація надання адміністративних послуг у </w:t>
      </w:r>
      <w:proofErr w:type="spellStart"/>
      <w:r w:rsidRPr="0070191B">
        <w:rPr>
          <w:rFonts w:ascii="Times New Roman" w:hAnsi="Times New Roman" w:cs="Times New Roman"/>
          <w:sz w:val="22"/>
          <w:szCs w:val="22"/>
        </w:rPr>
        <w:t>ЦНАПі</w:t>
      </w:r>
      <w:proofErr w:type="spellEnd"/>
      <w:r w:rsidRPr="0070191B">
        <w:rPr>
          <w:rFonts w:ascii="Times New Roman" w:hAnsi="Times New Roman" w:cs="Times New Roman"/>
          <w:sz w:val="22"/>
          <w:szCs w:val="22"/>
        </w:rPr>
        <w:t xml:space="preserve"> здійснюється адміністраторами за принципом «єдиного вікна». У 2018 році чисельність адміністраторів зросла до 6 осіб.  </w:t>
      </w:r>
    </w:p>
    <w:p w:rsidR="00E86B5A" w:rsidRPr="0070191B" w:rsidRDefault="00E86B5A" w:rsidP="00E86B5A">
      <w:pPr>
        <w:spacing w:before="100" w:beforeAutospacing="1" w:after="100" w:afterAutospacing="1"/>
        <w:ind w:right="-82" w:firstLine="567"/>
        <w:contextualSpacing/>
        <w:jc w:val="both"/>
        <w:rPr>
          <w:rFonts w:ascii="Times New Roman" w:hAnsi="Times New Roman" w:cs="Times New Roman"/>
          <w:sz w:val="22"/>
          <w:szCs w:val="22"/>
        </w:rPr>
      </w:pPr>
      <w:r w:rsidRPr="0070191B">
        <w:rPr>
          <w:rFonts w:ascii="Times New Roman" w:hAnsi="Times New Roman" w:cs="Times New Roman"/>
          <w:sz w:val="22"/>
          <w:szCs w:val="22"/>
        </w:rPr>
        <w:t>Через ЦНАП надається 18</w:t>
      </w:r>
      <w:r>
        <w:rPr>
          <w:rFonts w:ascii="Times New Roman" w:hAnsi="Times New Roman" w:cs="Times New Roman"/>
          <w:sz w:val="22"/>
          <w:szCs w:val="22"/>
        </w:rPr>
        <w:t>8</w:t>
      </w:r>
      <w:r w:rsidRPr="0070191B">
        <w:rPr>
          <w:rFonts w:ascii="Times New Roman" w:hAnsi="Times New Roman" w:cs="Times New Roman"/>
          <w:sz w:val="22"/>
          <w:szCs w:val="22"/>
        </w:rPr>
        <w:t xml:space="preserve"> видів адміністративних послуг  Прийом суб’єктів звернень здійснюється шість днів </w:t>
      </w:r>
      <w:r>
        <w:rPr>
          <w:rFonts w:ascii="Times New Roman" w:hAnsi="Times New Roman" w:cs="Times New Roman"/>
          <w:sz w:val="22"/>
          <w:szCs w:val="22"/>
        </w:rPr>
        <w:t>на тиждень без перерви на обід.</w:t>
      </w:r>
    </w:p>
    <w:p w:rsidR="00E86B5A" w:rsidRDefault="00E86B5A" w:rsidP="00E86B5A">
      <w:pPr>
        <w:ind w:firstLine="567"/>
        <w:jc w:val="both"/>
        <w:rPr>
          <w:rFonts w:ascii="Times New Roman" w:hAnsi="Times New Roman" w:cs="Times New Roman"/>
          <w:sz w:val="22"/>
          <w:szCs w:val="22"/>
        </w:rPr>
      </w:pPr>
      <w:r w:rsidRPr="0070191B">
        <w:rPr>
          <w:rFonts w:ascii="Times New Roman" w:hAnsi="Times New Roman" w:cs="Times New Roman"/>
          <w:sz w:val="22"/>
          <w:szCs w:val="22"/>
        </w:rPr>
        <w:t xml:space="preserve">Капітальний ремонт приміщення </w:t>
      </w:r>
      <w:proofErr w:type="spellStart"/>
      <w:r w:rsidRPr="0070191B">
        <w:rPr>
          <w:rFonts w:ascii="Times New Roman" w:hAnsi="Times New Roman" w:cs="Times New Roman"/>
          <w:sz w:val="22"/>
          <w:szCs w:val="22"/>
        </w:rPr>
        <w:t>ЦНАПу</w:t>
      </w:r>
      <w:proofErr w:type="spellEnd"/>
      <w:r w:rsidRPr="0070191B">
        <w:rPr>
          <w:rFonts w:ascii="Times New Roman" w:hAnsi="Times New Roman" w:cs="Times New Roman"/>
          <w:sz w:val="22"/>
          <w:szCs w:val="22"/>
        </w:rPr>
        <w:t xml:space="preserve"> був проведений у 2017 році. Проте зростання кількості надання послуг, створення комфортних умов для обслуговування суб’єктів звернень вимагають розширення площі </w:t>
      </w:r>
      <w:proofErr w:type="spellStart"/>
      <w:r w:rsidRPr="0070191B">
        <w:rPr>
          <w:rFonts w:ascii="Times New Roman" w:hAnsi="Times New Roman" w:cs="Times New Roman"/>
          <w:sz w:val="22"/>
          <w:szCs w:val="22"/>
        </w:rPr>
        <w:t>ЦНАПу</w:t>
      </w:r>
      <w:proofErr w:type="spellEnd"/>
      <w:r w:rsidRPr="0070191B">
        <w:rPr>
          <w:rFonts w:ascii="Times New Roman" w:hAnsi="Times New Roman" w:cs="Times New Roman"/>
          <w:sz w:val="22"/>
          <w:szCs w:val="22"/>
        </w:rPr>
        <w:t xml:space="preserve">. Для наближення надання адміністративних послуг у найвіддаленіших населених пунктах  громади  є потреба щодо придбання мобільного </w:t>
      </w:r>
      <w:proofErr w:type="spellStart"/>
      <w:r w:rsidRPr="0070191B">
        <w:rPr>
          <w:rFonts w:ascii="Times New Roman" w:hAnsi="Times New Roman" w:cs="Times New Roman"/>
          <w:sz w:val="22"/>
          <w:szCs w:val="22"/>
        </w:rPr>
        <w:t>ЦНАПу</w:t>
      </w:r>
      <w:proofErr w:type="spellEnd"/>
      <w:r w:rsidRPr="0070191B">
        <w:rPr>
          <w:rFonts w:ascii="Times New Roman" w:hAnsi="Times New Roman" w:cs="Times New Roman"/>
          <w:sz w:val="22"/>
          <w:szCs w:val="22"/>
        </w:rPr>
        <w:t>.</w:t>
      </w:r>
    </w:p>
    <w:p w:rsidR="00E86B5A" w:rsidRPr="00C4324F" w:rsidRDefault="00E86B5A" w:rsidP="00E86B5A">
      <w:pPr>
        <w:ind w:firstLine="567"/>
        <w:jc w:val="both"/>
        <w:rPr>
          <w:rFonts w:ascii="Times New Roman" w:hAnsi="Times New Roman" w:cs="Times New Roman"/>
          <w:sz w:val="22"/>
          <w:szCs w:val="22"/>
        </w:rPr>
      </w:pPr>
      <w:r w:rsidRPr="00C4324F">
        <w:rPr>
          <w:rFonts w:ascii="Times New Roman" w:hAnsi="Times New Roman" w:cs="Times New Roman"/>
          <w:sz w:val="22"/>
          <w:szCs w:val="22"/>
        </w:rPr>
        <w:t>Найчастіше звертаються за</w:t>
      </w:r>
      <w:r>
        <w:rPr>
          <w:rFonts w:ascii="Times New Roman" w:hAnsi="Times New Roman" w:cs="Times New Roman"/>
          <w:sz w:val="22"/>
          <w:szCs w:val="22"/>
        </w:rPr>
        <w:t xml:space="preserve"> такими</w:t>
      </w:r>
      <w:r w:rsidRPr="00C4324F">
        <w:rPr>
          <w:rFonts w:ascii="Times New Roman" w:hAnsi="Times New Roman" w:cs="Times New Roman"/>
          <w:sz w:val="22"/>
          <w:szCs w:val="22"/>
        </w:rPr>
        <w:t xml:space="preserve"> послугами: оформлення паспорта громадянина України для виїзду за кордон, паспорта громадянина України у формі </w:t>
      </w:r>
      <w:r w:rsidRPr="00C4324F">
        <w:rPr>
          <w:rFonts w:ascii="Times New Roman" w:hAnsi="Times New Roman" w:cs="Times New Roman"/>
          <w:sz w:val="22"/>
          <w:szCs w:val="22"/>
          <w:lang w:val="en-US"/>
        </w:rPr>
        <w:t>ID</w:t>
      </w:r>
      <w:r w:rsidRPr="00C4324F">
        <w:rPr>
          <w:rFonts w:ascii="Times New Roman" w:hAnsi="Times New Roman" w:cs="Times New Roman"/>
          <w:sz w:val="22"/>
          <w:szCs w:val="22"/>
        </w:rPr>
        <w:t xml:space="preserve">-картки, вклеювання фото у паспорт </w:t>
      </w:r>
      <w:r w:rsidRPr="00C4324F">
        <w:rPr>
          <w:rFonts w:ascii="Times New Roman" w:hAnsi="Times New Roman" w:cs="Times New Roman"/>
          <w:sz w:val="22"/>
          <w:szCs w:val="22"/>
        </w:rPr>
        <w:lastRenderedPageBreak/>
        <w:t>громадянина України, послуги реєстрації/зняття з реєстрації місця проживання громадянина України та малолітньої дитини, отримання витягу з Державного земельного кадастру, державна реєстрація земельної ділянки, отримання довідки 6-ЗЕМ, отримання витягу про нормативно-грошову оцінку земельної ділянки.</w:t>
      </w:r>
    </w:p>
    <w:p w:rsidR="00E86B5A" w:rsidRDefault="00E86B5A" w:rsidP="00E86B5A">
      <w:pPr>
        <w:ind w:firstLine="567"/>
        <w:jc w:val="both"/>
        <w:rPr>
          <w:rFonts w:ascii="Times New Roman" w:hAnsi="Times New Roman" w:cs="Times New Roman"/>
          <w:sz w:val="22"/>
          <w:szCs w:val="22"/>
          <w:lang w:val="ru-RU"/>
        </w:rPr>
      </w:pPr>
      <w:r w:rsidRPr="00C4324F">
        <w:rPr>
          <w:rFonts w:ascii="Times New Roman" w:hAnsi="Times New Roman" w:cs="Times New Roman"/>
          <w:sz w:val="22"/>
          <w:szCs w:val="22"/>
        </w:rPr>
        <w:t>З метою врахування думки громадськості п</w:t>
      </w:r>
      <w:proofErr w:type="spellStart"/>
      <w:r w:rsidRPr="00C4324F">
        <w:rPr>
          <w:rFonts w:ascii="Times New Roman" w:hAnsi="Times New Roman" w:cs="Times New Roman"/>
          <w:sz w:val="22"/>
          <w:szCs w:val="22"/>
          <w:lang w:val="ru-RU"/>
        </w:rPr>
        <w:t>ри</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вирішенні</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важливих</w:t>
      </w:r>
      <w:proofErr w:type="spellEnd"/>
      <w:r w:rsidRPr="00C4324F">
        <w:rPr>
          <w:rFonts w:ascii="Times New Roman" w:hAnsi="Times New Roman" w:cs="Times New Roman"/>
          <w:sz w:val="22"/>
          <w:szCs w:val="22"/>
          <w:lang w:val="ru-RU"/>
        </w:rPr>
        <w:t xml:space="preserve"> для </w:t>
      </w:r>
      <w:proofErr w:type="spellStart"/>
      <w:r w:rsidRPr="00C4324F">
        <w:rPr>
          <w:rFonts w:ascii="Times New Roman" w:hAnsi="Times New Roman" w:cs="Times New Roman"/>
          <w:sz w:val="22"/>
          <w:szCs w:val="22"/>
          <w:lang w:val="ru-RU"/>
        </w:rPr>
        <w:t>громади</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питань</w:t>
      </w:r>
      <w:proofErr w:type="spellEnd"/>
      <w:r w:rsidRPr="00C4324F">
        <w:rPr>
          <w:rFonts w:ascii="Times New Roman" w:hAnsi="Times New Roman" w:cs="Times New Roman"/>
          <w:sz w:val="22"/>
          <w:szCs w:val="22"/>
          <w:lang w:val="ru-RU"/>
        </w:rPr>
        <w:t xml:space="preserve"> у м. Березань </w:t>
      </w:r>
      <w:proofErr w:type="spellStart"/>
      <w:r w:rsidRPr="00C4324F">
        <w:rPr>
          <w:rFonts w:ascii="Times New Roman" w:hAnsi="Times New Roman" w:cs="Times New Roman"/>
          <w:sz w:val="22"/>
          <w:szCs w:val="22"/>
          <w:lang w:val="ru-RU"/>
        </w:rPr>
        <w:t>проводяться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громадські</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слухання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Проведення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громадських</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слухань</w:t>
      </w:r>
      <w:proofErr w:type="spellEnd"/>
      <w:r w:rsidRPr="00C4324F">
        <w:rPr>
          <w:rFonts w:ascii="Times New Roman" w:hAnsi="Times New Roman" w:cs="Times New Roman"/>
          <w:sz w:val="22"/>
          <w:szCs w:val="22"/>
          <w:lang w:val="ru-RU"/>
        </w:rPr>
        <w:t xml:space="preserve"> не є </w:t>
      </w:r>
      <w:proofErr w:type="spellStart"/>
      <w:r w:rsidRPr="00C4324F">
        <w:rPr>
          <w:rFonts w:ascii="Times New Roman" w:hAnsi="Times New Roman" w:cs="Times New Roman"/>
          <w:sz w:val="22"/>
          <w:szCs w:val="22"/>
          <w:lang w:val="ru-RU"/>
        </w:rPr>
        <w:t>самоціллю</w:t>
      </w:r>
      <w:proofErr w:type="spellEnd"/>
      <w:r w:rsidRPr="00C4324F">
        <w:rPr>
          <w:rFonts w:ascii="Times New Roman" w:hAnsi="Times New Roman" w:cs="Times New Roman"/>
          <w:sz w:val="22"/>
          <w:szCs w:val="22"/>
          <w:lang w:val="ru-RU"/>
        </w:rPr>
        <w:t xml:space="preserve"> для </w:t>
      </w:r>
      <w:proofErr w:type="spellStart"/>
      <w:r w:rsidRPr="00C4324F">
        <w:rPr>
          <w:rFonts w:ascii="Times New Roman" w:hAnsi="Times New Roman" w:cs="Times New Roman"/>
          <w:sz w:val="22"/>
          <w:szCs w:val="22"/>
          <w:lang w:val="ru-RU"/>
        </w:rPr>
        <w:t>Березанської</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міської</w:t>
      </w:r>
      <w:proofErr w:type="spellEnd"/>
      <w:r w:rsidRPr="00C4324F">
        <w:rPr>
          <w:rFonts w:ascii="Times New Roman" w:hAnsi="Times New Roman" w:cs="Times New Roman"/>
          <w:sz w:val="22"/>
          <w:szCs w:val="22"/>
          <w:lang w:val="ru-RU"/>
        </w:rPr>
        <w:t xml:space="preserve"> ОТГ. Для ОМС метою </w:t>
      </w:r>
      <w:proofErr w:type="spellStart"/>
      <w:r w:rsidRPr="00C4324F">
        <w:rPr>
          <w:rFonts w:ascii="Times New Roman" w:hAnsi="Times New Roman" w:cs="Times New Roman"/>
          <w:sz w:val="22"/>
          <w:szCs w:val="22"/>
          <w:lang w:val="ru-RU"/>
        </w:rPr>
        <w:t>слухань</w:t>
      </w:r>
      <w:proofErr w:type="spellEnd"/>
      <w:r w:rsidRPr="00C4324F">
        <w:rPr>
          <w:rFonts w:ascii="Times New Roman" w:hAnsi="Times New Roman" w:cs="Times New Roman"/>
          <w:sz w:val="22"/>
          <w:szCs w:val="22"/>
          <w:lang w:val="ru-RU"/>
        </w:rPr>
        <w:t xml:space="preserve"> є не </w:t>
      </w:r>
      <w:proofErr w:type="spellStart"/>
      <w:r w:rsidRPr="00C4324F">
        <w:rPr>
          <w:rFonts w:ascii="Times New Roman" w:hAnsi="Times New Roman" w:cs="Times New Roman"/>
          <w:sz w:val="22"/>
          <w:szCs w:val="22"/>
          <w:lang w:val="ru-RU"/>
        </w:rPr>
        <w:t>стільки</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інформування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громадян</w:t>
      </w:r>
      <w:proofErr w:type="spellEnd"/>
      <w:r w:rsidRPr="00C4324F">
        <w:rPr>
          <w:rFonts w:ascii="Times New Roman" w:hAnsi="Times New Roman" w:cs="Times New Roman"/>
          <w:sz w:val="22"/>
          <w:szCs w:val="22"/>
          <w:lang w:val="ru-RU"/>
        </w:rPr>
        <w:t xml:space="preserve">, а </w:t>
      </w:r>
      <w:proofErr w:type="spellStart"/>
      <w:r w:rsidRPr="00C4324F">
        <w:rPr>
          <w:rFonts w:ascii="Times New Roman" w:hAnsi="Times New Roman" w:cs="Times New Roman"/>
          <w:sz w:val="22"/>
          <w:szCs w:val="22"/>
          <w:lang w:val="ru-RU"/>
        </w:rPr>
        <w:t>скоріше</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отримання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зворотнього</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зв’язку</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від</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громади</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пробудження</w:t>
      </w:r>
      <w:proofErr w:type="spellEnd"/>
      <w:r w:rsidRPr="00C4324F">
        <w:rPr>
          <w:rFonts w:ascii="Times New Roman" w:hAnsi="Times New Roman" w:cs="Times New Roman"/>
          <w:sz w:val="22"/>
          <w:szCs w:val="22"/>
          <w:lang w:val="ru-RU"/>
        </w:rPr>
        <w:t xml:space="preserve"> у </w:t>
      </w:r>
      <w:proofErr w:type="spellStart"/>
      <w:r w:rsidRPr="00C4324F">
        <w:rPr>
          <w:rFonts w:ascii="Times New Roman" w:hAnsi="Times New Roman" w:cs="Times New Roman"/>
          <w:sz w:val="22"/>
          <w:szCs w:val="22"/>
          <w:lang w:val="ru-RU"/>
        </w:rPr>
        <w:t>жителів</w:t>
      </w:r>
      <w:proofErr w:type="spellEnd"/>
      <w:r w:rsidRPr="00C4324F">
        <w:rPr>
          <w:rFonts w:ascii="Times New Roman" w:hAnsi="Times New Roman" w:cs="Times New Roman"/>
          <w:sz w:val="22"/>
          <w:szCs w:val="22"/>
          <w:lang w:val="ru-RU"/>
        </w:rPr>
        <w:t xml:space="preserve"> ОТГ </w:t>
      </w:r>
      <w:proofErr w:type="spellStart"/>
      <w:r w:rsidRPr="00C4324F">
        <w:rPr>
          <w:rFonts w:ascii="Times New Roman" w:hAnsi="Times New Roman" w:cs="Times New Roman"/>
          <w:sz w:val="22"/>
          <w:szCs w:val="22"/>
          <w:lang w:val="ru-RU"/>
        </w:rPr>
        <w:t>почуття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відповідальності</w:t>
      </w:r>
      <w:proofErr w:type="spellEnd"/>
      <w:r w:rsidRPr="00C4324F">
        <w:rPr>
          <w:rFonts w:ascii="Times New Roman" w:hAnsi="Times New Roman" w:cs="Times New Roman"/>
          <w:sz w:val="22"/>
          <w:szCs w:val="22"/>
          <w:lang w:val="ru-RU"/>
        </w:rPr>
        <w:t xml:space="preserve"> і </w:t>
      </w:r>
      <w:proofErr w:type="spellStart"/>
      <w:r w:rsidRPr="00C4324F">
        <w:rPr>
          <w:rFonts w:ascii="Times New Roman" w:hAnsi="Times New Roman" w:cs="Times New Roman"/>
          <w:sz w:val="22"/>
          <w:szCs w:val="22"/>
          <w:lang w:val="ru-RU"/>
        </w:rPr>
        <w:t>причетності</w:t>
      </w:r>
      <w:proofErr w:type="spellEnd"/>
      <w:r w:rsidRPr="00C4324F">
        <w:rPr>
          <w:rFonts w:ascii="Times New Roman" w:hAnsi="Times New Roman" w:cs="Times New Roman"/>
          <w:sz w:val="22"/>
          <w:szCs w:val="22"/>
          <w:lang w:val="ru-RU"/>
        </w:rPr>
        <w:t xml:space="preserve"> до </w:t>
      </w:r>
      <w:proofErr w:type="spellStart"/>
      <w:r w:rsidRPr="00C4324F">
        <w:rPr>
          <w:rFonts w:ascii="Times New Roman" w:hAnsi="Times New Roman" w:cs="Times New Roman"/>
          <w:sz w:val="22"/>
          <w:szCs w:val="22"/>
          <w:lang w:val="ru-RU"/>
        </w:rPr>
        <w:t>розв’язання</w:t>
      </w:r>
      <w:proofErr w:type="spellEnd"/>
      <w:r w:rsidRPr="00C4324F">
        <w:rPr>
          <w:rFonts w:ascii="Times New Roman" w:hAnsi="Times New Roman" w:cs="Times New Roman"/>
          <w:sz w:val="22"/>
          <w:szCs w:val="22"/>
          <w:lang w:val="ru-RU"/>
        </w:rPr>
        <w:t xml:space="preserve"> проблем </w:t>
      </w:r>
      <w:proofErr w:type="spellStart"/>
      <w:r w:rsidRPr="00C4324F">
        <w:rPr>
          <w:rFonts w:ascii="Times New Roman" w:hAnsi="Times New Roman" w:cs="Times New Roman"/>
          <w:sz w:val="22"/>
          <w:szCs w:val="22"/>
          <w:lang w:val="ru-RU"/>
        </w:rPr>
        <w:t>громади</w:t>
      </w:r>
      <w:proofErr w:type="spellEnd"/>
      <w:r w:rsidRPr="00C4324F">
        <w:rPr>
          <w:rFonts w:ascii="Times New Roman" w:hAnsi="Times New Roman" w:cs="Times New Roman"/>
          <w:sz w:val="22"/>
          <w:szCs w:val="22"/>
          <w:lang w:val="ru-RU"/>
        </w:rPr>
        <w:t>.</w:t>
      </w:r>
    </w:p>
    <w:p w:rsidR="00E86B5A" w:rsidRPr="00C4324F" w:rsidRDefault="00E86B5A" w:rsidP="00E86B5A">
      <w:pPr>
        <w:ind w:firstLine="567"/>
        <w:jc w:val="both"/>
        <w:rPr>
          <w:rFonts w:ascii="Times New Roman" w:hAnsi="Times New Roman" w:cs="Times New Roman"/>
          <w:sz w:val="22"/>
          <w:szCs w:val="22"/>
          <w:lang w:val="ru-RU"/>
        </w:rPr>
      </w:pPr>
    </w:p>
    <w:p w:rsidR="00E86B5A" w:rsidRPr="00774F63" w:rsidRDefault="00E86B5A" w:rsidP="00E86B5A">
      <w:pPr>
        <w:pStyle w:val="210"/>
        <w:shd w:val="clear" w:color="auto" w:fill="auto"/>
        <w:tabs>
          <w:tab w:val="left" w:pos="851"/>
          <w:tab w:val="left" w:pos="894"/>
        </w:tabs>
        <w:spacing w:after="0" w:line="240" w:lineRule="auto"/>
        <w:ind w:left="567" w:firstLine="0"/>
        <w:contextualSpacing/>
        <w:jc w:val="both"/>
        <w:rPr>
          <w:rFonts w:ascii="Times New Roman" w:hAnsi="Times New Roman" w:cs="Times New Roman"/>
          <w:b/>
          <w:sz w:val="22"/>
          <w:szCs w:val="22"/>
        </w:rPr>
      </w:pPr>
      <w:r w:rsidRPr="00774F63">
        <w:rPr>
          <w:rFonts w:ascii="Times New Roman" w:hAnsi="Times New Roman" w:cs="Times New Roman"/>
          <w:b/>
          <w:sz w:val="22"/>
          <w:szCs w:val="22"/>
        </w:rPr>
        <w:t>6.4. Доступ до фінансування.</w:t>
      </w:r>
    </w:p>
    <w:p w:rsidR="00E86B5A" w:rsidRDefault="00E86B5A" w:rsidP="00E86B5A">
      <w:pPr>
        <w:ind w:firstLine="567"/>
        <w:jc w:val="both"/>
        <w:rPr>
          <w:rFonts w:ascii="Times New Roman" w:eastAsia="MS Mincho" w:hAnsi="Times New Roman" w:cs="Times New Roman"/>
          <w:noProof/>
          <w:sz w:val="22"/>
          <w:szCs w:val="22"/>
        </w:rPr>
      </w:pPr>
      <w:r w:rsidRPr="0070191B">
        <w:rPr>
          <w:rFonts w:ascii="Times New Roman" w:eastAsia="MS Mincho" w:hAnsi="Times New Roman" w:cs="Times New Roman"/>
          <w:noProof/>
          <w:sz w:val="22"/>
          <w:szCs w:val="22"/>
        </w:rPr>
        <w:t>ОМС активно працює для залучення державних ресурсів, донорських програм та приватних капіталів з метою розбудо</w:t>
      </w:r>
      <w:r>
        <w:rPr>
          <w:rFonts w:ascii="Times New Roman" w:eastAsia="MS Mincho" w:hAnsi="Times New Roman" w:cs="Times New Roman"/>
          <w:noProof/>
          <w:sz w:val="22"/>
          <w:szCs w:val="22"/>
        </w:rPr>
        <w:t>ви місцевої економіки. Березанська</w:t>
      </w:r>
      <w:r w:rsidRPr="0070191B">
        <w:rPr>
          <w:rFonts w:ascii="Times New Roman" w:eastAsia="MS Mincho" w:hAnsi="Times New Roman" w:cs="Times New Roman"/>
          <w:noProof/>
          <w:sz w:val="22"/>
          <w:szCs w:val="22"/>
        </w:rPr>
        <w:t xml:space="preserve"> міська рада організовує круглі столи, робочі наради та конференції із залученням представників бізнесу з метою сприяння залучення коштів в приватний сектор економіки. </w:t>
      </w:r>
      <w:r>
        <w:rPr>
          <w:rFonts w:ascii="Times New Roman" w:eastAsia="MS Mincho" w:hAnsi="Times New Roman" w:cs="Times New Roman"/>
          <w:noProof/>
          <w:sz w:val="22"/>
          <w:szCs w:val="22"/>
        </w:rPr>
        <w:t>Ф</w:t>
      </w:r>
      <w:proofErr w:type="spellStart"/>
      <w:r w:rsidRPr="005000E7">
        <w:rPr>
          <w:rFonts w:ascii="Times New Roman" w:hAnsi="Times New Roman" w:cs="Times New Roman"/>
          <w:sz w:val="22"/>
          <w:szCs w:val="22"/>
        </w:rPr>
        <w:t>інан</w:t>
      </w:r>
      <w:r>
        <w:rPr>
          <w:rFonts w:ascii="Times New Roman" w:hAnsi="Times New Roman" w:cs="Times New Roman"/>
          <w:sz w:val="22"/>
          <w:szCs w:val="22"/>
        </w:rPr>
        <w:t>сові</w:t>
      </w:r>
      <w:proofErr w:type="spellEnd"/>
      <w:r>
        <w:rPr>
          <w:rFonts w:ascii="Times New Roman" w:hAnsi="Times New Roman" w:cs="Times New Roman"/>
          <w:sz w:val="22"/>
          <w:szCs w:val="22"/>
        </w:rPr>
        <w:t xml:space="preserve"> послуги в громаді надають </w:t>
      </w:r>
      <w:r>
        <w:rPr>
          <w:rFonts w:ascii="Times New Roman" w:eastAsia="MS Mincho" w:hAnsi="Times New Roman" w:cs="Times New Roman"/>
          <w:noProof/>
          <w:sz w:val="22"/>
          <w:szCs w:val="22"/>
        </w:rPr>
        <w:t>2</w:t>
      </w:r>
      <w:r w:rsidRPr="0070191B">
        <w:rPr>
          <w:rFonts w:ascii="Times New Roman" w:eastAsia="MS Mincho" w:hAnsi="Times New Roman" w:cs="Times New Roman"/>
          <w:noProof/>
          <w:sz w:val="22"/>
          <w:szCs w:val="22"/>
        </w:rPr>
        <w:t xml:space="preserve"> відділен</w:t>
      </w:r>
      <w:r>
        <w:rPr>
          <w:rFonts w:ascii="Times New Roman" w:eastAsia="MS Mincho" w:hAnsi="Times New Roman" w:cs="Times New Roman"/>
          <w:noProof/>
          <w:sz w:val="22"/>
          <w:szCs w:val="22"/>
        </w:rPr>
        <w:t xml:space="preserve">ня банківських установ. </w:t>
      </w:r>
      <w:r w:rsidRPr="00A14650">
        <w:rPr>
          <w:rFonts w:ascii="Times New Roman" w:hAnsi="Times New Roman" w:cs="Times New Roman"/>
          <w:sz w:val="22"/>
          <w:szCs w:val="22"/>
        </w:rPr>
        <w:t xml:space="preserve">На впровадження програми розвитку МСП </w:t>
      </w:r>
      <w:proofErr w:type="spellStart"/>
      <w:r>
        <w:rPr>
          <w:rFonts w:ascii="Times New Roman" w:hAnsi="Times New Roman" w:cs="Times New Roman"/>
          <w:sz w:val="22"/>
          <w:szCs w:val="22"/>
        </w:rPr>
        <w:t>Березанської</w:t>
      </w:r>
      <w:proofErr w:type="spellEnd"/>
      <w:r>
        <w:rPr>
          <w:rFonts w:ascii="Times New Roman" w:hAnsi="Times New Roman" w:cs="Times New Roman"/>
          <w:sz w:val="22"/>
          <w:szCs w:val="22"/>
        </w:rPr>
        <w:t xml:space="preserve"> міської ОТГ </w:t>
      </w:r>
      <w:r w:rsidRPr="00A14650">
        <w:rPr>
          <w:rFonts w:ascii="Times New Roman" w:hAnsi="Times New Roman" w:cs="Times New Roman"/>
          <w:sz w:val="22"/>
          <w:szCs w:val="22"/>
        </w:rPr>
        <w:t>виділ</w:t>
      </w:r>
      <w:r>
        <w:rPr>
          <w:rFonts w:ascii="Times New Roman" w:hAnsi="Times New Roman" w:cs="Times New Roman"/>
          <w:sz w:val="22"/>
          <w:szCs w:val="22"/>
        </w:rPr>
        <w:t>ено</w:t>
      </w:r>
      <w:r w:rsidRPr="00A14650">
        <w:rPr>
          <w:rFonts w:ascii="Times New Roman" w:hAnsi="Times New Roman" w:cs="Times New Roman"/>
          <w:sz w:val="22"/>
          <w:szCs w:val="22"/>
        </w:rPr>
        <w:t xml:space="preserve"> </w:t>
      </w:r>
      <w:r>
        <w:rPr>
          <w:rFonts w:ascii="Times New Roman" w:hAnsi="Times New Roman" w:cs="Times New Roman"/>
          <w:sz w:val="22"/>
          <w:szCs w:val="22"/>
        </w:rPr>
        <w:t xml:space="preserve">понад </w:t>
      </w:r>
      <w:r w:rsidRPr="00A14650">
        <w:rPr>
          <w:rFonts w:ascii="Times New Roman" w:hAnsi="Times New Roman" w:cs="Times New Roman"/>
          <w:sz w:val="22"/>
          <w:szCs w:val="22"/>
        </w:rPr>
        <w:t>50 тис. грн, але цього не вистачає для реальної підтримки.</w:t>
      </w:r>
    </w:p>
    <w:p w:rsidR="00E86B5A" w:rsidRDefault="00E86B5A" w:rsidP="00E86B5A">
      <w:pPr>
        <w:pStyle w:val="ae"/>
        <w:ind w:firstLine="567"/>
        <w:jc w:val="both"/>
        <w:rPr>
          <w:rFonts w:ascii="Times New Roman" w:hAnsi="Times New Roman"/>
        </w:rPr>
      </w:pPr>
      <w:r>
        <w:rPr>
          <w:rFonts w:ascii="Times New Roman" w:hAnsi="Times New Roman"/>
        </w:rPr>
        <w:t>Б</w:t>
      </w:r>
      <w:r w:rsidRPr="008B7446">
        <w:rPr>
          <w:rFonts w:ascii="Times New Roman" w:hAnsi="Times New Roman"/>
        </w:rPr>
        <w:t xml:space="preserve">анківська система по причині високих ставок за користування кредитами </w:t>
      </w:r>
      <w:r>
        <w:rPr>
          <w:rFonts w:ascii="Times New Roman" w:hAnsi="Times New Roman"/>
        </w:rPr>
        <w:t xml:space="preserve">взагалі </w:t>
      </w:r>
      <w:r w:rsidRPr="008B7446">
        <w:rPr>
          <w:rFonts w:ascii="Times New Roman" w:hAnsi="Times New Roman"/>
        </w:rPr>
        <w:t xml:space="preserve">не </w:t>
      </w:r>
      <w:r>
        <w:rPr>
          <w:rFonts w:ascii="Times New Roman" w:hAnsi="Times New Roman"/>
        </w:rPr>
        <w:t xml:space="preserve">задіяна </w:t>
      </w:r>
      <w:r w:rsidRPr="008B7446">
        <w:rPr>
          <w:rFonts w:ascii="Times New Roman" w:hAnsi="Times New Roman"/>
        </w:rPr>
        <w:t xml:space="preserve">в розвитку місцевого бізнес-середовища, </w:t>
      </w:r>
      <w:r>
        <w:rPr>
          <w:rFonts w:ascii="Times New Roman" w:hAnsi="Times New Roman"/>
        </w:rPr>
        <w:t xml:space="preserve">що не дає можливості </w:t>
      </w:r>
      <w:r w:rsidRPr="008B7446">
        <w:rPr>
          <w:rFonts w:ascii="Times New Roman" w:hAnsi="Times New Roman"/>
        </w:rPr>
        <w:t>фінансування дійсно значимих для розвитку громади проектів. Для вирішення проблем з фінансуванням перспективних галузей місцевого економічного розвитку потрібна консолідація фінан</w:t>
      </w:r>
      <w:r>
        <w:rPr>
          <w:rFonts w:ascii="Times New Roman" w:hAnsi="Times New Roman"/>
        </w:rPr>
        <w:t>сових ресурсів з різних джерел.</w:t>
      </w:r>
    </w:p>
    <w:p w:rsidR="00E86B5A" w:rsidRPr="00327F8F" w:rsidRDefault="00E86B5A" w:rsidP="00E86B5A">
      <w:pPr>
        <w:pStyle w:val="ae"/>
        <w:ind w:firstLine="567"/>
        <w:jc w:val="both"/>
        <w:rPr>
          <w:rFonts w:ascii="Times New Roman" w:hAnsi="Times New Roman"/>
        </w:rPr>
      </w:pPr>
      <w:r w:rsidRPr="00327F8F">
        <w:rPr>
          <w:rFonts w:ascii="Times New Roman" w:hAnsi="Times New Roman"/>
        </w:rPr>
        <w:t xml:space="preserve">Бюджет загального фонду місцевого бюджету </w:t>
      </w:r>
      <w:proofErr w:type="spellStart"/>
      <w:r w:rsidRPr="00327F8F">
        <w:rPr>
          <w:rFonts w:ascii="Times New Roman" w:hAnsi="Times New Roman"/>
        </w:rPr>
        <w:t>Березанської</w:t>
      </w:r>
      <w:proofErr w:type="spellEnd"/>
      <w:r w:rsidRPr="00327F8F">
        <w:rPr>
          <w:rFonts w:ascii="Times New Roman" w:hAnsi="Times New Roman"/>
        </w:rPr>
        <w:t xml:space="preserve"> </w:t>
      </w:r>
      <w:r>
        <w:rPr>
          <w:rFonts w:ascii="Times New Roman" w:hAnsi="Times New Roman"/>
        </w:rPr>
        <w:t xml:space="preserve">міської </w:t>
      </w:r>
      <w:r w:rsidRPr="00327F8F">
        <w:rPr>
          <w:rFonts w:ascii="Times New Roman" w:hAnsi="Times New Roman"/>
        </w:rPr>
        <w:t>ОТГ на 2019 рік складає 94500,0 тис.</w:t>
      </w:r>
      <w:r w:rsidR="00AA7AC6">
        <w:rPr>
          <w:rFonts w:ascii="Times New Roman" w:hAnsi="Times New Roman"/>
        </w:rPr>
        <w:t xml:space="preserve"> </w:t>
      </w:r>
      <w:r w:rsidRPr="00327F8F">
        <w:rPr>
          <w:rFonts w:ascii="Times New Roman" w:hAnsi="Times New Roman"/>
        </w:rPr>
        <w:t>грн, що на 3620,3 тис.</w:t>
      </w:r>
      <w:r w:rsidR="00AA7AC6">
        <w:rPr>
          <w:rFonts w:ascii="Times New Roman" w:hAnsi="Times New Roman"/>
        </w:rPr>
        <w:t xml:space="preserve"> </w:t>
      </w:r>
      <w:r w:rsidRPr="00327F8F">
        <w:rPr>
          <w:rFonts w:ascii="Times New Roman" w:hAnsi="Times New Roman"/>
        </w:rPr>
        <w:t>грн, або на 4%, більше проти 2018 року.</w:t>
      </w:r>
    </w:p>
    <w:p w:rsidR="00E86B5A" w:rsidRPr="005000E7" w:rsidRDefault="00E86B5A" w:rsidP="00E86B5A">
      <w:pPr>
        <w:pStyle w:val="210"/>
        <w:shd w:val="clear" w:color="auto" w:fill="auto"/>
        <w:tabs>
          <w:tab w:val="left" w:pos="851"/>
          <w:tab w:val="left" w:pos="894"/>
        </w:tabs>
        <w:spacing w:after="0" w:line="240" w:lineRule="auto"/>
        <w:ind w:left="567" w:firstLine="0"/>
        <w:contextualSpacing/>
        <w:jc w:val="left"/>
        <w:rPr>
          <w:rFonts w:ascii="Times New Roman" w:hAnsi="Times New Roman" w:cs="Times New Roman"/>
          <w:b/>
        </w:rPr>
      </w:pPr>
      <w:r w:rsidRPr="005F410E">
        <w:rPr>
          <w:rFonts w:ascii="Times New Roman" w:hAnsi="Times New Roman"/>
          <w:noProof/>
          <w:color w:val="538135"/>
          <w:sz w:val="28"/>
          <w:szCs w:val="28"/>
          <w:lang w:val="ru-RU" w:eastAsia="ru-RU" w:bidi="ar-SA"/>
        </w:rPr>
        <w:drawing>
          <wp:inline distT="0" distB="0" distL="0" distR="0">
            <wp:extent cx="3683479" cy="2312604"/>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683923" cy="2312883"/>
                    </a:xfrm>
                    <a:prstGeom prst="rect">
                      <a:avLst/>
                    </a:prstGeom>
                    <a:noFill/>
                    <a:ln w="9525">
                      <a:noFill/>
                      <a:miter lim="800000"/>
                      <a:headEnd/>
                      <a:tailEnd/>
                    </a:ln>
                  </pic:spPr>
                </pic:pic>
              </a:graphicData>
            </a:graphic>
          </wp:inline>
        </w:drawing>
      </w:r>
    </w:p>
    <w:p w:rsidR="00E86B5A" w:rsidRPr="009059F0" w:rsidRDefault="00E86B5A" w:rsidP="00E86B5A">
      <w:pPr>
        <w:pStyle w:val="210"/>
        <w:shd w:val="clear" w:color="auto" w:fill="auto"/>
        <w:spacing w:after="0" w:line="240" w:lineRule="auto"/>
        <w:ind w:firstLine="567"/>
        <w:contextualSpacing/>
        <w:jc w:val="both"/>
        <w:rPr>
          <w:rFonts w:ascii="Times New Roman" w:hAnsi="Times New Roman" w:cs="Times New Roman"/>
        </w:rPr>
      </w:pPr>
      <w:proofErr w:type="spellStart"/>
      <w:r w:rsidRPr="009059F0">
        <w:rPr>
          <w:rFonts w:ascii="Times New Roman" w:eastAsia="MS Mincho" w:hAnsi="Times New Roman" w:cs="Times New Roman"/>
          <w:kern w:val="32"/>
        </w:rPr>
        <w:t>Березанська</w:t>
      </w:r>
      <w:proofErr w:type="spellEnd"/>
      <w:r w:rsidRPr="009059F0">
        <w:rPr>
          <w:rFonts w:ascii="Times New Roman" w:eastAsia="MS Mincho" w:hAnsi="Times New Roman" w:cs="Times New Roman"/>
          <w:kern w:val="32"/>
        </w:rPr>
        <w:t xml:space="preserve"> міська рада з</w:t>
      </w:r>
      <w:r w:rsidRPr="009059F0">
        <w:rPr>
          <w:rFonts w:ascii="Times New Roman" w:hAnsi="Times New Roman" w:cs="Times New Roman"/>
        </w:rPr>
        <w:t>а сприяння Благодійної організації «Фонд громади Березані»</w:t>
      </w:r>
      <w:r w:rsidRPr="009059F0">
        <w:rPr>
          <w:rFonts w:ascii="Times New Roman" w:eastAsia="MS Mincho" w:hAnsi="Times New Roman" w:cs="Times New Roman"/>
          <w:kern w:val="32"/>
        </w:rPr>
        <w:t xml:space="preserve"> має досвід у співпраці з міжнародними донорськими організаціями та установами:</w:t>
      </w:r>
      <w:r w:rsidRPr="009059F0">
        <w:rPr>
          <w:rFonts w:ascii="Times New Roman" w:hAnsi="Times New Roman" w:cs="Times New Roman"/>
        </w:rPr>
        <w:t xml:space="preserve"> Благодійний фонд розвитку громад «Лівобережна Київщина», ІСАР “Єднання”, Міжнародний фонд "Відродження", Благодійна організація «Міжнародний благодійний фонд «Оновлення країни».</w:t>
      </w:r>
    </w:p>
    <w:p w:rsidR="00E86B5A" w:rsidRDefault="00E86B5A" w:rsidP="00E86B5A">
      <w:pPr>
        <w:ind w:firstLine="708"/>
        <w:contextualSpacing/>
        <w:jc w:val="both"/>
        <w:rPr>
          <w:rFonts w:ascii="Times New Roman" w:eastAsia="MS Mincho" w:hAnsi="Times New Roman" w:cs="Times New Roman"/>
          <w:kern w:val="32"/>
          <w:sz w:val="22"/>
          <w:szCs w:val="22"/>
        </w:rPr>
      </w:pPr>
      <w:r w:rsidRPr="009059F0">
        <w:rPr>
          <w:rFonts w:ascii="Times New Roman" w:eastAsia="MS Mincho" w:hAnsi="Times New Roman" w:cs="Times New Roman"/>
          <w:kern w:val="32"/>
          <w:sz w:val="22"/>
          <w:szCs w:val="22"/>
        </w:rPr>
        <w:t xml:space="preserve">Одним із пріоритетних завдань ОМС є сприяння залучення </w:t>
      </w:r>
      <w:r>
        <w:rPr>
          <w:rFonts w:ascii="Times New Roman" w:eastAsia="MS Mincho" w:hAnsi="Times New Roman" w:cs="Times New Roman"/>
          <w:kern w:val="32"/>
          <w:sz w:val="22"/>
          <w:szCs w:val="22"/>
        </w:rPr>
        <w:t>приватних інвестицій в громаду.</w:t>
      </w:r>
    </w:p>
    <w:p w:rsidR="00E86B5A" w:rsidRDefault="00E86B5A" w:rsidP="00E86B5A">
      <w:pPr>
        <w:ind w:left="720"/>
        <w:jc w:val="both"/>
        <w:rPr>
          <w:rFonts w:ascii="Times New Roman" w:hAnsi="Times New Roman"/>
          <w:b/>
          <w:bCs/>
          <w:kern w:val="32"/>
        </w:rPr>
      </w:pPr>
    </w:p>
    <w:p w:rsidR="00775649" w:rsidRPr="00775649" w:rsidRDefault="00775649" w:rsidP="00775649">
      <w:pPr>
        <w:ind w:firstLine="567"/>
        <w:contextualSpacing/>
        <w:rPr>
          <w:rFonts w:ascii="Times New Roman" w:hAnsi="Times New Roman" w:cs="Times New Roman"/>
          <w:b/>
          <w:sz w:val="22"/>
          <w:szCs w:val="22"/>
        </w:rPr>
      </w:pPr>
      <w:r w:rsidRPr="00775649">
        <w:rPr>
          <w:rFonts w:ascii="Times New Roman" w:hAnsi="Times New Roman" w:cs="Times New Roman"/>
          <w:b/>
          <w:sz w:val="22"/>
          <w:szCs w:val="22"/>
        </w:rPr>
        <w:t>6.5. Земельні ресурси та інфраструктура.</w:t>
      </w:r>
    </w:p>
    <w:p w:rsidR="00775649" w:rsidRPr="00775649" w:rsidRDefault="00775649" w:rsidP="00775649">
      <w:pPr>
        <w:tabs>
          <w:tab w:val="left" w:pos="567"/>
        </w:tabs>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 xml:space="preserve">Територія </w:t>
      </w:r>
      <w:proofErr w:type="spellStart"/>
      <w:r w:rsidRPr="00775649">
        <w:rPr>
          <w:rFonts w:ascii="Times New Roman" w:hAnsi="Times New Roman" w:cs="Times New Roman"/>
          <w:sz w:val="22"/>
          <w:szCs w:val="22"/>
        </w:rPr>
        <w:t>Березанської</w:t>
      </w:r>
      <w:proofErr w:type="spellEnd"/>
      <w:r w:rsidRPr="00775649">
        <w:rPr>
          <w:rFonts w:ascii="Times New Roman" w:hAnsi="Times New Roman" w:cs="Times New Roman"/>
          <w:sz w:val="22"/>
          <w:szCs w:val="22"/>
        </w:rPr>
        <w:t xml:space="preserve"> міської об’єд</w:t>
      </w:r>
      <w:r w:rsidR="00BD2819">
        <w:rPr>
          <w:rFonts w:ascii="Times New Roman" w:hAnsi="Times New Roman" w:cs="Times New Roman"/>
          <w:sz w:val="22"/>
          <w:szCs w:val="22"/>
        </w:rPr>
        <w:t xml:space="preserve">наної громади складає 174,14 </w:t>
      </w:r>
      <w:r w:rsidRPr="00775649">
        <w:rPr>
          <w:rFonts w:ascii="Times New Roman" w:hAnsi="Times New Roman" w:cs="Times New Roman"/>
          <w:sz w:val="22"/>
          <w:szCs w:val="22"/>
        </w:rPr>
        <w:t>кв.</w:t>
      </w:r>
      <w:r w:rsidR="000B721F">
        <w:rPr>
          <w:rFonts w:ascii="Times New Roman" w:hAnsi="Times New Roman" w:cs="Times New Roman"/>
          <w:sz w:val="22"/>
          <w:szCs w:val="22"/>
        </w:rPr>
        <w:t xml:space="preserve"> </w:t>
      </w:r>
      <w:r w:rsidRPr="00775649">
        <w:rPr>
          <w:rFonts w:ascii="Times New Roman" w:hAnsi="Times New Roman" w:cs="Times New Roman"/>
          <w:sz w:val="22"/>
          <w:szCs w:val="22"/>
        </w:rPr>
        <w:t>км, в тому числі в межах населених пунктів – 47,12 кв.</w:t>
      </w:r>
      <w:r w:rsidR="00BD2819">
        <w:rPr>
          <w:rFonts w:ascii="Times New Roman" w:hAnsi="Times New Roman" w:cs="Times New Roman"/>
          <w:sz w:val="22"/>
          <w:szCs w:val="22"/>
        </w:rPr>
        <w:t xml:space="preserve"> </w:t>
      </w:r>
      <w:r w:rsidRPr="00775649">
        <w:rPr>
          <w:rFonts w:ascii="Times New Roman" w:hAnsi="Times New Roman" w:cs="Times New Roman"/>
          <w:sz w:val="22"/>
          <w:szCs w:val="22"/>
        </w:rPr>
        <w:t>к</w:t>
      </w:r>
      <w:r w:rsidR="00062E50">
        <w:rPr>
          <w:rFonts w:ascii="Times New Roman" w:hAnsi="Times New Roman" w:cs="Times New Roman"/>
          <w:sz w:val="22"/>
          <w:szCs w:val="22"/>
        </w:rPr>
        <w:t>м, поза межами – 127,02 кв.</w:t>
      </w:r>
      <w:r w:rsidR="00BD2819">
        <w:rPr>
          <w:rFonts w:ascii="Times New Roman" w:hAnsi="Times New Roman" w:cs="Times New Roman"/>
          <w:sz w:val="22"/>
          <w:szCs w:val="22"/>
        </w:rPr>
        <w:t xml:space="preserve"> </w:t>
      </w:r>
      <w:r w:rsidR="00062E50">
        <w:rPr>
          <w:rFonts w:ascii="Times New Roman" w:hAnsi="Times New Roman" w:cs="Times New Roman"/>
          <w:sz w:val="22"/>
          <w:szCs w:val="22"/>
        </w:rPr>
        <w:t xml:space="preserve">км. </w:t>
      </w:r>
      <w:r w:rsidRPr="00775649">
        <w:rPr>
          <w:rFonts w:ascii="Times New Roman" w:hAnsi="Times New Roman" w:cs="Times New Roman"/>
          <w:sz w:val="22"/>
          <w:szCs w:val="22"/>
        </w:rPr>
        <w:t>Сільськогосподарські угіддя займають 144,6 кв.</w:t>
      </w:r>
      <w:r w:rsidR="00BD2819">
        <w:rPr>
          <w:rFonts w:ascii="Times New Roman" w:hAnsi="Times New Roman" w:cs="Times New Roman"/>
          <w:sz w:val="22"/>
          <w:szCs w:val="22"/>
        </w:rPr>
        <w:t xml:space="preserve"> км, </w:t>
      </w:r>
      <w:r w:rsidRPr="00775649">
        <w:rPr>
          <w:rFonts w:ascii="Times New Roman" w:hAnsi="Times New Roman" w:cs="Times New Roman"/>
          <w:sz w:val="22"/>
          <w:szCs w:val="22"/>
        </w:rPr>
        <w:t>зокрема рілля – 126,3 кв.</w:t>
      </w:r>
      <w:r w:rsidR="00BD2819">
        <w:rPr>
          <w:rFonts w:ascii="Times New Roman" w:hAnsi="Times New Roman" w:cs="Times New Roman"/>
          <w:sz w:val="22"/>
          <w:szCs w:val="22"/>
        </w:rPr>
        <w:t xml:space="preserve"> </w:t>
      </w:r>
      <w:r w:rsidRPr="00775649">
        <w:rPr>
          <w:rFonts w:ascii="Times New Roman" w:hAnsi="Times New Roman" w:cs="Times New Roman"/>
          <w:sz w:val="22"/>
          <w:szCs w:val="22"/>
        </w:rPr>
        <w:t xml:space="preserve">км, або 72,5 відсотки у загальній площі території громади. Відтак громада має значні земельні ресурси для ведення продуктивного  товарного сільськогосподарського виробництва. Понад 70 відсотків земель поза межами населених пунктів розпайована та передана в оренду. Землі запасу також частково передані в оренду, проте процес цей не впорядкований і потребує проведення інвентаризації. Місцева влада уклала меморандум зі структурним підрозділом </w:t>
      </w:r>
      <w:proofErr w:type="spellStart"/>
      <w:r w:rsidRPr="00775649">
        <w:rPr>
          <w:rFonts w:ascii="Times New Roman" w:hAnsi="Times New Roman" w:cs="Times New Roman"/>
          <w:sz w:val="22"/>
          <w:szCs w:val="22"/>
        </w:rPr>
        <w:t>Держгеокадастру</w:t>
      </w:r>
      <w:proofErr w:type="spellEnd"/>
      <w:r w:rsidRPr="00775649">
        <w:rPr>
          <w:rFonts w:ascii="Times New Roman" w:hAnsi="Times New Roman" w:cs="Times New Roman"/>
          <w:sz w:val="22"/>
          <w:szCs w:val="22"/>
        </w:rPr>
        <w:t xml:space="preserve"> щодо передачі  земельних ділянок сільськогосподарського призначення державної власності у комунальну власність об’єднаної територіальної  громади.</w:t>
      </w:r>
    </w:p>
    <w:p w:rsidR="00775649" w:rsidRPr="00775649" w:rsidRDefault="00775649" w:rsidP="00775649">
      <w:pPr>
        <w:pStyle w:val="aa"/>
        <w:ind w:firstLine="567"/>
        <w:contextualSpacing/>
        <w:jc w:val="both"/>
        <w:rPr>
          <w:rFonts w:ascii="Times New Roman" w:hAnsi="Times New Roman" w:cs="Times New Roman"/>
          <w:sz w:val="22"/>
          <w:szCs w:val="22"/>
        </w:rPr>
      </w:pPr>
      <w:proofErr w:type="spellStart"/>
      <w:r w:rsidRPr="00775649">
        <w:rPr>
          <w:rFonts w:ascii="Times New Roman" w:hAnsi="Times New Roman" w:cs="Times New Roman"/>
          <w:sz w:val="22"/>
          <w:szCs w:val="22"/>
        </w:rPr>
        <w:t>Березанська</w:t>
      </w:r>
      <w:proofErr w:type="spellEnd"/>
      <w:r w:rsidRPr="00775649">
        <w:rPr>
          <w:rFonts w:ascii="Times New Roman" w:hAnsi="Times New Roman" w:cs="Times New Roman"/>
          <w:sz w:val="22"/>
          <w:szCs w:val="22"/>
        </w:rPr>
        <w:t xml:space="preserve"> міська рада затвердила перелік вільних земельних ділянок в межах населених пунктів, які планується виставляти на земельні торги з продажу права оренди або викупу (рішення від 20.02.2018 № 452-46-</w:t>
      </w:r>
      <w:r w:rsidRPr="00775649">
        <w:rPr>
          <w:rFonts w:ascii="Times New Roman" w:hAnsi="Times New Roman" w:cs="Times New Roman"/>
          <w:sz w:val="22"/>
          <w:szCs w:val="22"/>
          <w:lang w:val="en-US"/>
        </w:rPr>
        <w:t>VII</w:t>
      </w:r>
      <w:r w:rsidRPr="00775649">
        <w:rPr>
          <w:rFonts w:ascii="Times New Roman" w:hAnsi="Times New Roman" w:cs="Times New Roman"/>
          <w:sz w:val="22"/>
          <w:szCs w:val="22"/>
          <w:lang w:val="ru-RU"/>
        </w:rPr>
        <w:t>)</w:t>
      </w:r>
      <w:r w:rsidR="00131519">
        <w:rPr>
          <w:rFonts w:ascii="Times New Roman" w:hAnsi="Times New Roman" w:cs="Times New Roman"/>
          <w:sz w:val="22"/>
          <w:szCs w:val="22"/>
          <w:lang w:val="ru-RU"/>
        </w:rPr>
        <w:t>,</w:t>
      </w:r>
      <w:r w:rsidRPr="00775649">
        <w:rPr>
          <w:rFonts w:ascii="Times New Roman" w:hAnsi="Times New Roman" w:cs="Times New Roman"/>
          <w:sz w:val="22"/>
          <w:szCs w:val="22"/>
        </w:rPr>
        <w:t xml:space="preserve"> </w:t>
      </w:r>
      <w:r w:rsidR="00131519">
        <w:rPr>
          <w:rFonts w:ascii="Times New Roman" w:hAnsi="Times New Roman" w:cs="Times New Roman"/>
          <w:sz w:val="22"/>
          <w:szCs w:val="22"/>
        </w:rPr>
        <w:t>д</w:t>
      </w:r>
      <w:r w:rsidRPr="00775649">
        <w:rPr>
          <w:rFonts w:ascii="Times New Roman" w:hAnsi="Times New Roman" w:cs="Times New Roman"/>
          <w:sz w:val="22"/>
          <w:szCs w:val="22"/>
        </w:rPr>
        <w:t>о переліку включено 24 земельні ділянки</w:t>
      </w:r>
      <w:r w:rsidR="00131519">
        <w:rPr>
          <w:rFonts w:ascii="Times New Roman" w:hAnsi="Times New Roman" w:cs="Times New Roman"/>
          <w:sz w:val="22"/>
          <w:szCs w:val="22"/>
        </w:rPr>
        <w:t>.</w:t>
      </w:r>
      <w:r w:rsidRPr="00775649">
        <w:rPr>
          <w:rFonts w:ascii="Times New Roman" w:hAnsi="Times New Roman" w:cs="Times New Roman"/>
          <w:sz w:val="22"/>
          <w:szCs w:val="22"/>
        </w:rPr>
        <w:t xml:space="preserve"> </w:t>
      </w:r>
    </w:p>
    <w:p w:rsidR="00775649" w:rsidRPr="00775649" w:rsidRDefault="00775649" w:rsidP="00775649">
      <w:pPr>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 xml:space="preserve">Передача в оренду та продаж земельних ділянок здійснюється на конкурсних засадах. У 2018 році проведено аукціон з продажу права оренди та передано в оренду земельну ділянку </w:t>
      </w:r>
      <w:r w:rsidRPr="00775649">
        <w:rPr>
          <w:rFonts w:ascii="Times New Roman" w:hAnsi="Times New Roman" w:cs="Times New Roman"/>
          <w:sz w:val="22"/>
          <w:szCs w:val="22"/>
        </w:rPr>
        <w:lastRenderedPageBreak/>
        <w:t xml:space="preserve">несільськогосподарського призначення площею 20 га для впровадження інвестиційного проекту з будівництва заводу листового скла. На стадії підготовки  проведення наступних аукціонів з продажу права оренди  4-х земельних ділянок. </w:t>
      </w:r>
    </w:p>
    <w:p w:rsidR="00775649" w:rsidRPr="00775649" w:rsidRDefault="00775649" w:rsidP="00775649">
      <w:pPr>
        <w:pStyle w:val="aa"/>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 xml:space="preserve">Відповідно до рекомендацій із стандартів залучення та супроводу інвестора на місцевому рівні, розроблених Офісом із залучення та підтримки інвестицій </w:t>
      </w:r>
      <w:proofErr w:type="spellStart"/>
      <w:r w:rsidRPr="00775649">
        <w:rPr>
          <w:rFonts w:ascii="Times New Roman" w:hAnsi="Times New Roman" w:cs="Times New Roman"/>
          <w:sz w:val="22"/>
          <w:szCs w:val="22"/>
        </w:rPr>
        <w:t>UkraineInvest</w:t>
      </w:r>
      <w:proofErr w:type="spellEnd"/>
      <w:r w:rsidRPr="00775649">
        <w:rPr>
          <w:rFonts w:ascii="Times New Roman" w:hAnsi="Times New Roman" w:cs="Times New Roman"/>
          <w:sz w:val="22"/>
          <w:szCs w:val="22"/>
        </w:rPr>
        <w:t xml:space="preserve"> спільно з Міністерством  економічного розвитку і торгівлі України, актуалізовано інформацію щодо інвестиційних пропозицій:  </w:t>
      </w:r>
      <w:proofErr w:type="spellStart"/>
      <w:r w:rsidRPr="00775649">
        <w:rPr>
          <w:rFonts w:ascii="Times New Roman" w:hAnsi="Times New Roman" w:cs="Times New Roman"/>
          <w:sz w:val="22"/>
          <w:szCs w:val="22"/>
        </w:rPr>
        <w:t>Green</w:t>
      </w:r>
      <w:proofErr w:type="spellEnd"/>
      <w:r w:rsidRPr="00775649">
        <w:rPr>
          <w:rFonts w:ascii="Times New Roman" w:hAnsi="Times New Roman" w:cs="Times New Roman"/>
          <w:sz w:val="22"/>
          <w:szCs w:val="22"/>
          <w:lang w:val="en-US"/>
        </w:rPr>
        <w:t>field</w:t>
      </w:r>
      <w:r w:rsidRPr="00775649">
        <w:rPr>
          <w:rFonts w:ascii="Times New Roman" w:hAnsi="Times New Roman" w:cs="Times New Roman"/>
          <w:sz w:val="22"/>
          <w:szCs w:val="22"/>
        </w:rPr>
        <w:t xml:space="preserve"> – 5 (вул</w:t>
      </w:r>
      <w:r w:rsidR="000B721F">
        <w:rPr>
          <w:rFonts w:ascii="Times New Roman" w:hAnsi="Times New Roman" w:cs="Times New Roman"/>
          <w:sz w:val="22"/>
          <w:szCs w:val="22"/>
        </w:rPr>
        <w:t>.</w:t>
      </w:r>
      <w:r w:rsidRPr="00775649">
        <w:rPr>
          <w:rFonts w:ascii="Times New Roman" w:hAnsi="Times New Roman" w:cs="Times New Roman"/>
          <w:sz w:val="22"/>
          <w:szCs w:val="22"/>
        </w:rPr>
        <w:t xml:space="preserve"> </w:t>
      </w:r>
      <w:proofErr w:type="spellStart"/>
      <w:r w:rsidRPr="00775649">
        <w:rPr>
          <w:rFonts w:ascii="Times New Roman" w:hAnsi="Times New Roman" w:cs="Times New Roman"/>
          <w:sz w:val="22"/>
          <w:szCs w:val="22"/>
        </w:rPr>
        <w:t>Березанський</w:t>
      </w:r>
      <w:proofErr w:type="spellEnd"/>
      <w:r w:rsidRPr="00775649">
        <w:rPr>
          <w:rFonts w:ascii="Times New Roman" w:hAnsi="Times New Roman" w:cs="Times New Roman"/>
          <w:sz w:val="22"/>
          <w:szCs w:val="22"/>
        </w:rPr>
        <w:t xml:space="preserve"> шлях, 48), </w:t>
      </w:r>
      <w:proofErr w:type="spellStart"/>
      <w:r w:rsidRPr="00775649">
        <w:rPr>
          <w:rFonts w:ascii="Times New Roman" w:hAnsi="Times New Roman" w:cs="Times New Roman"/>
          <w:sz w:val="22"/>
          <w:szCs w:val="22"/>
        </w:rPr>
        <w:t>Brownfiel</w:t>
      </w:r>
      <w:proofErr w:type="spellEnd"/>
      <w:r w:rsidRPr="00775649">
        <w:rPr>
          <w:rFonts w:ascii="Times New Roman" w:hAnsi="Times New Roman" w:cs="Times New Roman"/>
          <w:sz w:val="22"/>
          <w:szCs w:val="22"/>
          <w:lang w:val="en-US"/>
        </w:rPr>
        <w:t>d</w:t>
      </w:r>
      <w:r w:rsidRPr="00775649">
        <w:rPr>
          <w:rFonts w:ascii="Times New Roman" w:hAnsi="Times New Roman" w:cs="Times New Roman"/>
          <w:sz w:val="22"/>
          <w:szCs w:val="22"/>
        </w:rPr>
        <w:t xml:space="preserve"> – 1 (вул. Шевченків шлях, 157), для оренди – 1 (вул. Михайлівська, 50, комунальна власність). Інформація розміщається на офіційному сайті міської ради та в</w:t>
      </w:r>
      <w:r w:rsidR="00A52349">
        <w:rPr>
          <w:rFonts w:ascii="Times New Roman" w:hAnsi="Times New Roman" w:cs="Times New Roman"/>
          <w:sz w:val="22"/>
          <w:szCs w:val="22"/>
        </w:rPr>
        <w:t>к</w:t>
      </w:r>
      <w:r w:rsidRPr="00775649">
        <w:rPr>
          <w:rFonts w:ascii="Times New Roman" w:hAnsi="Times New Roman" w:cs="Times New Roman"/>
          <w:sz w:val="22"/>
          <w:szCs w:val="22"/>
        </w:rPr>
        <w:t>лючена до переліку інвестиційних пропозицій Київської області.</w:t>
      </w:r>
    </w:p>
    <w:p w:rsidR="00775649" w:rsidRPr="00775649" w:rsidRDefault="00775649" w:rsidP="00775649">
      <w:pPr>
        <w:tabs>
          <w:tab w:val="left" w:pos="1080"/>
        </w:tabs>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 xml:space="preserve">Завдяки вигідному географічному розташуванню на лівобережжі Київської області </w:t>
      </w:r>
      <w:proofErr w:type="spellStart"/>
      <w:r w:rsidRPr="00775649">
        <w:rPr>
          <w:rFonts w:ascii="Times New Roman" w:hAnsi="Times New Roman" w:cs="Times New Roman"/>
          <w:sz w:val="22"/>
          <w:szCs w:val="22"/>
        </w:rPr>
        <w:t>Березанська</w:t>
      </w:r>
      <w:proofErr w:type="spellEnd"/>
      <w:r w:rsidRPr="00775649">
        <w:rPr>
          <w:rFonts w:ascii="Times New Roman" w:hAnsi="Times New Roman" w:cs="Times New Roman"/>
          <w:sz w:val="22"/>
          <w:szCs w:val="22"/>
        </w:rPr>
        <w:t xml:space="preserve"> об’єднана територіальна громада має транзитний потенціал і розвинуту транспортну інфраструктуру. Тут перетинаються автомобільні та залізничні шляхи. Через територію громади  проходить стратегічна траса міжнародного значення М-03 </w:t>
      </w:r>
      <w:proofErr w:type="spellStart"/>
      <w:r w:rsidRPr="00775649">
        <w:rPr>
          <w:rFonts w:ascii="Times New Roman" w:hAnsi="Times New Roman" w:cs="Times New Roman"/>
          <w:sz w:val="22"/>
          <w:szCs w:val="22"/>
        </w:rPr>
        <w:t>Київ-Харків-Довжанське</w:t>
      </w:r>
      <w:proofErr w:type="spellEnd"/>
      <w:r w:rsidRPr="00775649">
        <w:rPr>
          <w:rFonts w:ascii="Times New Roman" w:hAnsi="Times New Roman" w:cs="Times New Roman"/>
          <w:sz w:val="22"/>
          <w:szCs w:val="22"/>
        </w:rPr>
        <w:t>. В місті Березань розташована залізнична платформа «Жовтневий» та залізнична станція «Березань»  Південно-Західної залізниці, яка відноситься до ІІІ класу. Відстань до найближчого міжнародного аеропорту «Бориспіль» – 45 км.</w:t>
      </w:r>
    </w:p>
    <w:p w:rsidR="00775649" w:rsidRPr="00775649" w:rsidRDefault="00775649" w:rsidP="00775649">
      <w:pPr>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 xml:space="preserve">Загальна протяжність автомобільних шляхів обласного значення Баришівка - Березань – Яготин (Т-10-18) - 13,8 км,  Березань </w:t>
      </w:r>
      <w:proofErr w:type="spellStart"/>
      <w:r w:rsidRPr="00775649">
        <w:rPr>
          <w:rFonts w:ascii="Times New Roman" w:hAnsi="Times New Roman" w:cs="Times New Roman"/>
          <w:sz w:val="22"/>
          <w:szCs w:val="22"/>
        </w:rPr>
        <w:t>–Згурівка</w:t>
      </w:r>
      <w:proofErr w:type="spellEnd"/>
      <w:r w:rsidRPr="00775649">
        <w:rPr>
          <w:rFonts w:ascii="Times New Roman" w:hAnsi="Times New Roman" w:cs="Times New Roman"/>
          <w:sz w:val="22"/>
          <w:szCs w:val="22"/>
        </w:rPr>
        <w:t xml:space="preserve"> (О 101013) – 16 км, місцевого значення  – 235 км, в тому числі з асфальтовим покриттям – 223 км. </w:t>
      </w:r>
    </w:p>
    <w:p w:rsidR="00775649" w:rsidRPr="00775649" w:rsidRDefault="00775649" w:rsidP="00775649">
      <w:pPr>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Система доріг усередині ОТГ є  збалансованою і такою, що може забезпечити доступність до усіх територій та населених пунктів. Проте стан дорожнього покриття є незадовільний  як в межах населених пунктів так і поза ними. Мережа автомобільних доріг потребує капітального ремонту, а подекуди і повної заміни дорожнього покриття. Для стратегічного вирішення питання руху великовагових автомобілів через місто Березань  є нагальна необхідність будівництва об’їзної дороги, а це  значні капіталовкладення (понад 170 млн. грн), яких місцевий бюджет громади не</w:t>
      </w:r>
      <w:r w:rsidR="00023048">
        <w:rPr>
          <w:rFonts w:ascii="Times New Roman" w:hAnsi="Times New Roman" w:cs="Times New Roman"/>
          <w:sz w:val="22"/>
          <w:szCs w:val="22"/>
        </w:rPr>
        <w:t xml:space="preserve"> </w:t>
      </w:r>
      <w:r w:rsidRPr="00775649">
        <w:rPr>
          <w:rFonts w:ascii="Times New Roman" w:hAnsi="Times New Roman" w:cs="Times New Roman"/>
          <w:sz w:val="22"/>
          <w:szCs w:val="22"/>
        </w:rPr>
        <w:t>має.</w:t>
      </w:r>
    </w:p>
    <w:p w:rsidR="00775649" w:rsidRPr="00775649" w:rsidRDefault="00775649" w:rsidP="00775649">
      <w:pPr>
        <w:ind w:firstLine="567"/>
        <w:contextualSpacing/>
        <w:jc w:val="both"/>
        <w:rPr>
          <w:rFonts w:ascii="Times New Roman" w:hAnsi="Times New Roman" w:cs="Times New Roman"/>
          <w:sz w:val="22"/>
          <w:szCs w:val="22"/>
        </w:rPr>
      </w:pPr>
      <w:r w:rsidRPr="00775649">
        <w:rPr>
          <w:rFonts w:ascii="Times New Roman" w:hAnsi="Times New Roman" w:cs="Times New Roman"/>
          <w:sz w:val="22"/>
          <w:szCs w:val="22"/>
        </w:rPr>
        <w:t xml:space="preserve">Інженерна інфраструктура ОТГ розвинена, але потребує модернізації, технічного переоснащення, капітального ремонту через зношеність мереж та обладнання. Для покращення інфраструктури залучаються кошти місцевого бюджету та бюджету вищого рівня, власні кошти підприємств  шляхом </w:t>
      </w:r>
      <w:proofErr w:type="spellStart"/>
      <w:r w:rsidRPr="00775649">
        <w:rPr>
          <w:rFonts w:ascii="Times New Roman" w:hAnsi="Times New Roman" w:cs="Times New Roman"/>
          <w:sz w:val="22"/>
          <w:szCs w:val="22"/>
        </w:rPr>
        <w:t>співфінансування</w:t>
      </w:r>
      <w:proofErr w:type="spellEnd"/>
      <w:r w:rsidRPr="00775649">
        <w:rPr>
          <w:rFonts w:ascii="Times New Roman" w:hAnsi="Times New Roman" w:cs="Times New Roman"/>
          <w:sz w:val="22"/>
          <w:szCs w:val="22"/>
        </w:rPr>
        <w:t xml:space="preserve"> . Черговість впровадження таких проектів обговорюється з громадськістю.</w:t>
      </w:r>
    </w:p>
    <w:p w:rsidR="00C4324F" w:rsidRPr="00C4324F" w:rsidRDefault="00C4324F" w:rsidP="00655C8E">
      <w:pPr>
        <w:pStyle w:val="210"/>
        <w:shd w:val="clear" w:color="auto" w:fill="auto"/>
        <w:tabs>
          <w:tab w:val="left" w:pos="851"/>
          <w:tab w:val="left" w:pos="894"/>
        </w:tabs>
        <w:spacing w:after="0" w:line="240" w:lineRule="auto"/>
        <w:ind w:left="567" w:firstLine="0"/>
        <w:contextualSpacing/>
        <w:jc w:val="both"/>
        <w:rPr>
          <w:rFonts w:ascii="Times New Roman" w:hAnsi="Times New Roman" w:cs="Times New Roman"/>
          <w:b/>
          <w:sz w:val="22"/>
          <w:szCs w:val="22"/>
        </w:rPr>
      </w:pPr>
    </w:p>
    <w:p w:rsidR="00C4324F" w:rsidRPr="00C4324F" w:rsidRDefault="00C4324F" w:rsidP="00C4324F">
      <w:pPr>
        <w:ind w:firstLine="567"/>
        <w:jc w:val="both"/>
        <w:rPr>
          <w:rFonts w:ascii="Times New Roman" w:hAnsi="Times New Roman" w:cs="Times New Roman"/>
          <w:b/>
          <w:sz w:val="22"/>
          <w:szCs w:val="22"/>
        </w:rPr>
      </w:pPr>
      <w:r w:rsidRPr="00C4324F">
        <w:rPr>
          <w:rFonts w:ascii="Times New Roman" w:hAnsi="Times New Roman" w:cs="Times New Roman"/>
          <w:b/>
          <w:sz w:val="22"/>
          <w:szCs w:val="22"/>
        </w:rPr>
        <w:t>6.6. Правова та інституціональна база.</w:t>
      </w:r>
    </w:p>
    <w:p w:rsidR="008C0B91" w:rsidRDefault="008C0B91" w:rsidP="008C0B91">
      <w:pPr>
        <w:ind w:firstLine="567"/>
        <w:contextualSpacing/>
        <w:jc w:val="both"/>
        <w:rPr>
          <w:rFonts w:ascii="Times New Roman" w:hAnsi="Times New Roman" w:cs="Times New Roman"/>
          <w:color w:val="FF0000"/>
          <w:sz w:val="22"/>
          <w:szCs w:val="22"/>
        </w:rPr>
      </w:pPr>
      <w:proofErr w:type="spellStart"/>
      <w:r w:rsidRPr="008C0B91">
        <w:rPr>
          <w:rFonts w:ascii="Times New Roman" w:hAnsi="Times New Roman" w:cs="Times New Roman"/>
          <w:sz w:val="22"/>
          <w:szCs w:val="22"/>
        </w:rPr>
        <w:t>Березанська</w:t>
      </w:r>
      <w:proofErr w:type="spellEnd"/>
      <w:r w:rsidRPr="008C0B91">
        <w:rPr>
          <w:rFonts w:ascii="Times New Roman" w:hAnsi="Times New Roman" w:cs="Times New Roman"/>
          <w:sz w:val="22"/>
          <w:szCs w:val="22"/>
        </w:rPr>
        <w:t xml:space="preserve"> міська об’єднана територіальна громада утворена 9 жовтня 2018 року відповідно до Закону України «Про добровільне об’єднання територіальних громад» шляхом добровільного приєднання до територіальної громади міста обласного значення Березань територіальних громад сіл Садове, </w:t>
      </w:r>
      <w:proofErr w:type="spellStart"/>
      <w:r w:rsidRPr="008C0B91">
        <w:rPr>
          <w:rFonts w:ascii="Times New Roman" w:hAnsi="Times New Roman" w:cs="Times New Roman"/>
          <w:sz w:val="22"/>
          <w:szCs w:val="22"/>
        </w:rPr>
        <w:t>Недра</w:t>
      </w:r>
      <w:proofErr w:type="spellEnd"/>
      <w:r w:rsidRPr="008C0B91">
        <w:rPr>
          <w:rFonts w:ascii="Times New Roman" w:hAnsi="Times New Roman" w:cs="Times New Roman"/>
          <w:sz w:val="22"/>
          <w:szCs w:val="22"/>
        </w:rPr>
        <w:t xml:space="preserve">, </w:t>
      </w:r>
      <w:proofErr w:type="spellStart"/>
      <w:r w:rsidRPr="008C0B91">
        <w:rPr>
          <w:rFonts w:ascii="Times New Roman" w:hAnsi="Times New Roman" w:cs="Times New Roman"/>
          <w:sz w:val="22"/>
          <w:szCs w:val="22"/>
        </w:rPr>
        <w:t>Лехнівка</w:t>
      </w:r>
      <w:proofErr w:type="spellEnd"/>
      <w:r w:rsidRPr="008C0B91">
        <w:rPr>
          <w:rFonts w:ascii="Times New Roman" w:hAnsi="Times New Roman" w:cs="Times New Roman"/>
          <w:sz w:val="22"/>
          <w:szCs w:val="22"/>
        </w:rPr>
        <w:t xml:space="preserve">, </w:t>
      </w:r>
      <w:proofErr w:type="spellStart"/>
      <w:r w:rsidRPr="008C0B91">
        <w:rPr>
          <w:rFonts w:ascii="Times New Roman" w:hAnsi="Times New Roman" w:cs="Times New Roman"/>
          <w:sz w:val="22"/>
          <w:szCs w:val="22"/>
        </w:rPr>
        <w:t>Ярешки</w:t>
      </w:r>
      <w:proofErr w:type="spellEnd"/>
      <w:r w:rsidRPr="008C0B91">
        <w:rPr>
          <w:rFonts w:ascii="Times New Roman" w:hAnsi="Times New Roman" w:cs="Times New Roman"/>
          <w:sz w:val="22"/>
          <w:szCs w:val="22"/>
        </w:rPr>
        <w:t xml:space="preserve">, </w:t>
      </w:r>
      <w:proofErr w:type="spellStart"/>
      <w:r w:rsidRPr="008C0B91">
        <w:rPr>
          <w:rFonts w:ascii="Times New Roman" w:hAnsi="Times New Roman" w:cs="Times New Roman"/>
          <w:sz w:val="22"/>
          <w:szCs w:val="22"/>
        </w:rPr>
        <w:t>Пилипче</w:t>
      </w:r>
      <w:proofErr w:type="spellEnd"/>
      <w:r w:rsidRPr="008C0B91">
        <w:rPr>
          <w:rFonts w:ascii="Times New Roman" w:hAnsi="Times New Roman" w:cs="Times New Roman"/>
          <w:sz w:val="22"/>
          <w:szCs w:val="22"/>
        </w:rPr>
        <w:t xml:space="preserve"> </w:t>
      </w:r>
      <w:proofErr w:type="spellStart"/>
      <w:r w:rsidRPr="008C0B91">
        <w:rPr>
          <w:rFonts w:ascii="Times New Roman" w:hAnsi="Times New Roman" w:cs="Times New Roman"/>
          <w:sz w:val="22"/>
          <w:szCs w:val="22"/>
        </w:rPr>
        <w:t>Баришівського</w:t>
      </w:r>
      <w:proofErr w:type="spellEnd"/>
      <w:r w:rsidRPr="008C0B91">
        <w:rPr>
          <w:rFonts w:ascii="Times New Roman" w:hAnsi="Times New Roman" w:cs="Times New Roman"/>
          <w:sz w:val="22"/>
          <w:szCs w:val="22"/>
        </w:rPr>
        <w:t xml:space="preserve"> району Київської області (рішення </w:t>
      </w:r>
      <w:proofErr w:type="spellStart"/>
      <w:r w:rsidRPr="008C0B91">
        <w:rPr>
          <w:rFonts w:ascii="Times New Roman" w:hAnsi="Times New Roman" w:cs="Times New Roman"/>
          <w:sz w:val="22"/>
          <w:szCs w:val="22"/>
        </w:rPr>
        <w:t>Березанської</w:t>
      </w:r>
      <w:proofErr w:type="spellEnd"/>
      <w:r w:rsidRPr="008C0B91">
        <w:rPr>
          <w:rFonts w:ascii="Times New Roman" w:hAnsi="Times New Roman" w:cs="Times New Roman"/>
          <w:sz w:val="22"/>
          <w:szCs w:val="22"/>
        </w:rPr>
        <w:t xml:space="preserve"> міськ</w:t>
      </w:r>
      <w:r>
        <w:rPr>
          <w:rFonts w:ascii="Times New Roman" w:hAnsi="Times New Roman" w:cs="Times New Roman"/>
          <w:sz w:val="22"/>
          <w:szCs w:val="22"/>
        </w:rPr>
        <w:t xml:space="preserve">ої ради від 09.10.2019 </w:t>
      </w:r>
      <w:r w:rsidRPr="008C0B91">
        <w:rPr>
          <w:rFonts w:ascii="Times New Roman" w:hAnsi="Times New Roman" w:cs="Times New Roman"/>
          <w:sz w:val="22"/>
          <w:szCs w:val="22"/>
        </w:rPr>
        <w:t>№№ 578-56-</w:t>
      </w:r>
      <w:r>
        <w:rPr>
          <w:rFonts w:ascii="Times New Roman" w:hAnsi="Times New Roman" w:cs="Times New Roman"/>
          <w:sz w:val="22"/>
          <w:szCs w:val="22"/>
        </w:rPr>
        <w:t>VI,</w:t>
      </w:r>
      <w:r w:rsidRPr="008C0B91">
        <w:rPr>
          <w:rFonts w:ascii="Times New Roman" w:hAnsi="Times New Roman" w:cs="Times New Roman"/>
          <w:sz w:val="22"/>
          <w:szCs w:val="22"/>
        </w:rPr>
        <w:t xml:space="preserve"> 579-56-VII</w:t>
      </w:r>
      <w:r>
        <w:rPr>
          <w:rFonts w:ascii="Times New Roman" w:hAnsi="Times New Roman" w:cs="Times New Roman"/>
          <w:sz w:val="22"/>
          <w:szCs w:val="22"/>
        </w:rPr>
        <w:t>,</w:t>
      </w:r>
      <w:r w:rsidRPr="008C0B91">
        <w:rPr>
          <w:rFonts w:ascii="Times New Roman" w:hAnsi="Times New Roman" w:cs="Times New Roman"/>
          <w:sz w:val="22"/>
          <w:szCs w:val="22"/>
        </w:rPr>
        <w:t xml:space="preserve"> 580-56-VII</w:t>
      </w:r>
      <w:r>
        <w:rPr>
          <w:rFonts w:ascii="Times New Roman" w:hAnsi="Times New Roman" w:cs="Times New Roman"/>
          <w:sz w:val="22"/>
          <w:szCs w:val="22"/>
        </w:rPr>
        <w:t>,</w:t>
      </w:r>
      <w:r w:rsidRPr="008C0B91">
        <w:rPr>
          <w:rFonts w:ascii="Times New Roman" w:hAnsi="Times New Roman" w:cs="Times New Roman"/>
          <w:sz w:val="22"/>
          <w:szCs w:val="22"/>
        </w:rPr>
        <w:t xml:space="preserve"> 581-56-VII</w:t>
      </w:r>
      <w:r>
        <w:rPr>
          <w:rFonts w:ascii="Times New Roman" w:hAnsi="Times New Roman" w:cs="Times New Roman"/>
          <w:sz w:val="22"/>
          <w:szCs w:val="22"/>
        </w:rPr>
        <w:t>,</w:t>
      </w:r>
      <w:r w:rsidRPr="008C0B91">
        <w:rPr>
          <w:rFonts w:ascii="Times New Roman" w:hAnsi="Times New Roman" w:cs="Times New Roman"/>
          <w:sz w:val="22"/>
          <w:szCs w:val="22"/>
        </w:rPr>
        <w:t xml:space="preserve"> 582-56-VII).</w:t>
      </w:r>
    </w:p>
    <w:p w:rsidR="00BC1D6D" w:rsidRDefault="008C0B91" w:rsidP="008C0B91">
      <w:pPr>
        <w:ind w:firstLine="567"/>
        <w:contextualSpacing/>
        <w:jc w:val="both"/>
        <w:rPr>
          <w:rFonts w:ascii="Times New Roman" w:hAnsi="Times New Roman" w:cs="Times New Roman"/>
          <w:sz w:val="22"/>
          <w:szCs w:val="22"/>
        </w:rPr>
      </w:pPr>
      <w:r w:rsidRPr="008C0B91">
        <w:rPr>
          <w:rFonts w:ascii="Times New Roman" w:hAnsi="Times New Roman" w:cs="Times New Roman"/>
          <w:sz w:val="22"/>
          <w:szCs w:val="22"/>
        </w:rPr>
        <w:t>Громада функціонує на засадах гласності, відкритості та прозорості.</w:t>
      </w:r>
      <w:r w:rsidRPr="008C0B91">
        <w:rPr>
          <w:rFonts w:ascii="Times New Roman" w:hAnsi="Times New Roman" w:cs="Times New Roman"/>
          <w:color w:val="FF0000"/>
          <w:sz w:val="22"/>
          <w:szCs w:val="22"/>
        </w:rPr>
        <w:t xml:space="preserve"> </w:t>
      </w:r>
      <w:r w:rsidRPr="008C0B91">
        <w:rPr>
          <w:rFonts w:ascii="Times New Roman" w:hAnsi="Times New Roman" w:cs="Times New Roman"/>
          <w:sz w:val="22"/>
          <w:szCs w:val="22"/>
        </w:rPr>
        <w:t>Структура міської ради відповідає вимогам кадрової, інфраструктурної, фінансової спроможності щодо виконання в повному обсязі повноважень, визначених законом за відповідним рівнем адміністративно-територіальних одиниць. Розмежовані та регламентовані повноваження міської ради (складається з 25 депутатів) та підпорядкованих виконавчих органів: виконавчого комітету (24 члени) та 1</w:t>
      </w:r>
      <w:r w:rsidR="00F37E3B">
        <w:rPr>
          <w:rFonts w:ascii="Times New Roman" w:hAnsi="Times New Roman" w:cs="Times New Roman"/>
          <w:sz w:val="22"/>
          <w:szCs w:val="22"/>
        </w:rPr>
        <w:t>4</w:t>
      </w:r>
      <w:r w:rsidRPr="008C0B91">
        <w:rPr>
          <w:rFonts w:ascii="Times New Roman" w:hAnsi="Times New Roman" w:cs="Times New Roman"/>
          <w:sz w:val="22"/>
          <w:szCs w:val="22"/>
        </w:rPr>
        <w:t xml:space="preserve"> структурних підрозділів.</w:t>
      </w:r>
      <w:r w:rsidRPr="008C0B91">
        <w:rPr>
          <w:rFonts w:ascii="Times New Roman" w:hAnsi="Times New Roman" w:cs="Times New Roman"/>
          <w:color w:val="FF0000"/>
          <w:sz w:val="22"/>
          <w:szCs w:val="22"/>
        </w:rPr>
        <w:t xml:space="preserve"> </w:t>
      </w:r>
      <w:r w:rsidRPr="008C0B91">
        <w:rPr>
          <w:rFonts w:ascii="Times New Roman" w:hAnsi="Times New Roman" w:cs="Times New Roman"/>
          <w:sz w:val="22"/>
          <w:szCs w:val="22"/>
        </w:rPr>
        <w:t xml:space="preserve">Адміністративні, дозвільні і соціальні послуги надаються через ЦНАП. Послуги стандартизовані, вироблені чіткі вимоги до їх якості, встановлені критерії оцінки, індикатори успішності їх виконання та процедури їх надання. </w:t>
      </w:r>
    </w:p>
    <w:p w:rsidR="00BC1D6D" w:rsidRPr="004F3B44" w:rsidRDefault="00BC1D6D" w:rsidP="00BC1D6D">
      <w:pPr>
        <w:ind w:firstLine="567"/>
        <w:contextualSpacing/>
        <w:jc w:val="both"/>
        <w:rPr>
          <w:rFonts w:ascii="Times New Roman" w:hAnsi="Times New Roman" w:cs="Times New Roman"/>
          <w:color w:val="auto"/>
          <w:sz w:val="22"/>
          <w:szCs w:val="22"/>
        </w:rPr>
      </w:pPr>
      <w:r w:rsidRPr="004F3B44">
        <w:rPr>
          <w:rFonts w:ascii="Times New Roman" w:hAnsi="Times New Roman" w:cs="Times New Roman"/>
          <w:color w:val="auto"/>
          <w:sz w:val="22"/>
          <w:szCs w:val="22"/>
        </w:rPr>
        <w:t xml:space="preserve">Сучасні ринкові умови і стабілізація економіки вимагають перегляду умов господарювання у </w:t>
      </w:r>
      <w:r w:rsidR="0027746F" w:rsidRPr="004F3B44">
        <w:rPr>
          <w:rFonts w:ascii="Times New Roman" w:hAnsi="Times New Roman" w:cs="Times New Roman"/>
          <w:color w:val="auto"/>
          <w:sz w:val="22"/>
          <w:szCs w:val="22"/>
        </w:rPr>
        <w:t>громаді</w:t>
      </w:r>
      <w:r w:rsidRPr="004F3B44">
        <w:rPr>
          <w:rFonts w:ascii="Times New Roman" w:hAnsi="Times New Roman" w:cs="Times New Roman"/>
          <w:color w:val="auto"/>
          <w:sz w:val="22"/>
          <w:szCs w:val="22"/>
        </w:rPr>
        <w:t>. Влада відход</w:t>
      </w:r>
      <w:r w:rsidR="00F37E3B">
        <w:rPr>
          <w:rFonts w:ascii="Times New Roman" w:hAnsi="Times New Roman" w:cs="Times New Roman"/>
          <w:color w:val="auto"/>
          <w:sz w:val="22"/>
          <w:szCs w:val="22"/>
        </w:rPr>
        <w:t>и</w:t>
      </w:r>
      <w:r w:rsidRPr="004F3B44">
        <w:rPr>
          <w:rFonts w:ascii="Times New Roman" w:hAnsi="Times New Roman" w:cs="Times New Roman"/>
          <w:color w:val="auto"/>
          <w:sz w:val="22"/>
          <w:szCs w:val="22"/>
        </w:rPr>
        <w:t>ть від безпосереднього впливу на суб’єктів господарювання і ді</w:t>
      </w:r>
      <w:r w:rsidR="00F37E3B">
        <w:rPr>
          <w:rFonts w:ascii="Times New Roman" w:hAnsi="Times New Roman" w:cs="Times New Roman"/>
          <w:color w:val="auto"/>
          <w:sz w:val="22"/>
          <w:szCs w:val="22"/>
        </w:rPr>
        <w:t>є</w:t>
      </w:r>
      <w:r w:rsidRPr="004F3B44">
        <w:rPr>
          <w:rFonts w:ascii="Times New Roman" w:hAnsi="Times New Roman" w:cs="Times New Roman"/>
          <w:color w:val="auto"/>
          <w:sz w:val="22"/>
          <w:szCs w:val="22"/>
        </w:rPr>
        <w:t xml:space="preserve"> опосередковано через створення певних економічних і адміністративних умов, сукупність яких є ознакою господарського клімату. До таких ознак відносяться: податковий режим, ступінь демонополізації товарних ринків, стан ринку нерухомості, регулювання містобудування, стан і мобільність трудових ресурсів, доступність ділової інформації та фінансових ресурсів.</w:t>
      </w:r>
    </w:p>
    <w:p w:rsidR="00BC1D6D" w:rsidRPr="004F3B44" w:rsidRDefault="00BC1D6D" w:rsidP="00BC1D6D">
      <w:pPr>
        <w:ind w:firstLine="567"/>
        <w:contextualSpacing/>
        <w:jc w:val="both"/>
        <w:rPr>
          <w:rFonts w:ascii="Times New Roman" w:hAnsi="Times New Roman" w:cs="Times New Roman"/>
          <w:color w:val="auto"/>
          <w:sz w:val="22"/>
          <w:szCs w:val="22"/>
        </w:rPr>
      </w:pPr>
      <w:r w:rsidRPr="004F3B44">
        <w:rPr>
          <w:rFonts w:ascii="Times New Roman" w:hAnsi="Times New Roman" w:cs="Times New Roman"/>
          <w:color w:val="auto"/>
          <w:sz w:val="22"/>
          <w:szCs w:val="22"/>
        </w:rPr>
        <w:t>Згідно чинного законодавства до компетенції міської ради відноситься визначення переліку та розміру місцевих податків та зборів, а також встановлення розмірів деяких інших податків і зборів – ставок єдиного податку, земельного податку, податку на нерухомість,  орендної плати тощо. Встановлення ставок податку на прибуток, податку на додану вартість, податку на доходи фізичних осіб, ставку єдиного соціального внеску, розміру акцизного збору відноситься до компетенції вищих органів влади.</w:t>
      </w:r>
    </w:p>
    <w:p w:rsidR="00BC1D6D" w:rsidRPr="004F3B44" w:rsidRDefault="00BC1D6D" w:rsidP="00BC1D6D">
      <w:pPr>
        <w:ind w:firstLine="567"/>
        <w:contextualSpacing/>
        <w:jc w:val="both"/>
        <w:rPr>
          <w:rFonts w:ascii="Times New Roman" w:hAnsi="Times New Roman" w:cs="Times New Roman"/>
          <w:color w:val="auto"/>
          <w:sz w:val="22"/>
          <w:szCs w:val="22"/>
        </w:rPr>
      </w:pPr>
      <w:r w:rsidRPr="004F3B44">
        <w:rPr>
          <w:rFonts w:ascii="Times New Roman" w:hAnsi="Times New Roman" w:cs="Times New Roman"/>
          <w:color w:val="auto"/>
          <w:sz w:val="22"/>
          <w:szCs w:val="22"/>
        </w:rPr>
        <w:t>Проекти рішень щодо встановлення ставок податків оприлюднюється заздалегідь, як правило, за місяць до їх затвердження. Це дає змогу представникам бізнесу брати участь у їх публічному обговоренні та впливати на їх прийняття. В процесі розробки П</w:t>
      </w:r>
      <w:r w:rsidR="00F37E3B">
        <w:rPr>
          <w:rFonts w:ascii="Times New Roman" w:hAnsi="Times New Roman" w:cs="Times New Roman"/>
          <w:color w:val="auto"/>
          <w:sz w:val="22"/>
          <w:szCs w:val="22"/>
        </w:rPr>
        <w:t>МЕ</w:t>
      </w:r>
      <w:r w:rsidRPr="004F3B44">
        <w:rPr>
          <w:rFonts w:ascii="Times New Roman" w:hAnsi="Times New Roman" w:cs="Times New Roman"/>
          <w:color w:val="auto"/>
          <w:sz w:val="22"/>
          <w:szCs w:val="22"/>
        </w:rPr>
        <w:t xml:space="preserve">Р та співбесід з суб’єктами підприємницької діяльності було встановлено, що умови господарської діяльності, незважаючи на певні позитивні зміни </w:t>
      </w:r>
      <w:r w:rsidRPr="004F3B44">
        <w:rPr>
          <w:rFonts w:ascii="Times New Roman" w:hAnsi="Times New Roman" w:cs="Times New Roman"/>
          <w:color w:val="auto"/>
          <w:sz w:val="22"/>
          <w:szCs w:val="22"/>
        </w:rPr>
        <w:lastRenderedPageBreak/>
        <w:t>останнього часу, поки що не є привабливими і для ефективного господарювання існують багато перешкод, серед яких різного</w:t>
      </w:r>
      <w:r w:rsidR="00F37E3B">
        <w:rPr>
          <w:rFonts w:ascii="Times New Roman" w:hAnsi="Times New Roman" w:cs="Times New Roman"/>
          <w:color w:val="auto"/>
          <w:sz w:val="22"/>
          <w:szCs w:val="22"/>
        </w:rPr>
        <w:t xml:space="preserve"> роду адміністративні обмеження</w:t>
      </w:r>
      <w:r w:rsidRPr="004F3B44">
        <w:rPr>
          <w:rFonts w:ascii="Times New Roman" w:hAnsi="Times New Roman" w:cs="Times New Roman"/>
          <w:color w:val="auto"/>
          <w:sz w:val="22"/>
          <w:szCs w:val="22"/>
        </w:rPr>
        <w:t>, громіздка система бухгалтерського обліку і звітності, високий рівень загального податкового пресу.</w:t>
      </w:r>
    </w:p>
    <w:p w:rsidR="001243B6" w:rsidRPr="004F3B44" w:rsidRDefault="001243B6" w:rsidP="001243B6">
      <w:pPr>
        <w:ind w:firstLine="567"/>
        <w:contextualSpacing/>
        <w:jc w:val="both"/>
        <w:rPr>
          <w:rFonts w:ascii="Times New Roman" w:hAnsi="Times New Roman" w:cs="Times New Roman"/>
          <w:color w:val="auto"/>
          <w:sz w:val="22"/>
          <w:szCs w:val="22"/>
        </w:rPr>
      </w:pPr>
      <w:r w:rsidRPr="004F3B44">
        <w:rPr>
          <w:rFonts w:ascii="Times New Roman" w:hAnsi="Times New Roman" w:cs="Times New Roman"/>
          <w:color w:val="auto"/>
          <w:sz w:val="22"/>
          <w:szCs w:val="22"/>
        </w:rPr>
        <w:t xml:space="preserve">Складною, на думку підприємців, є процедура отримання дозволу на будівництво. Крім великої кількості документів, цей процес вимагає узгоджень з рядом державних установ різних відомств, що вимагає додаткового часу. Для підприємців–початківців характерними перешкодами є організаційно-правові труднощі започаткування бізнесу, особливо на стадії переходу від реєстрації до початку діяльності та недоступність кредитних ресурсів як для започаткування, так і ведення бізнесу чи його відновлення. </w:t>
      </w:r>
    </w:p>
    <w:p w:rsidR="001243B6" w:rsidRPr="004F3B44" w:rsidRDefault="001243B6" w:rsidP="001243B6">
      <w:pPr>
        <w:ind w:firstLine="567"/>
        <w:contextualSpacing/>
        <w:jc w:val="both"/>
        <w:rPr>
          <w:rFonts w:ascii="Times New Roman" w:hAnsi="Times New Roman" w:cs="Times New Roman"/>
          <w:color w:val="auto"/>
          <w:sz w:val="22"/>
          <w:szCs w:val="22"/>
        </w:rPr>
      </w:pPr>
      <w:r w:rsidRPr="004F3B44">
        <w:rPr>
          <w:rFonts w:ascii="Times New Roman" w:hAnsi="Times New Roman" w:cs="Times New Roman"/>
          <w:color w:val="auto"/>
          <w:sz w:val="22"/>
          <w:szCs w:val="22"/>
        </w:rPr>
        <w:t xml:space="preserve">Значна частина означених проблем є загальною для України і може бути вирішена лише на державному рівні. Це означає, що необхідна активна позиція міської влади у лобіюванні необхідних змін  правового поля. В той же час, певних поліпшень можна досягнути і на місцевому рівні, зокрема, за рахунок впровадження подачі документів до </w:t>
      </w:r>
      <w:proofErr w:type="spellStart"/>
      <w:r w:rsidRPr="004F3B44">
        <w:rPr>
          <w:rFonts w:ascii="Times New Roman" w:hAnsi="Times New Roman" w:cs="Times New Roman"/>
          <w:color w:val="auto"/>
          <w:sz w:val="22"/>
          <w:szCs w:val="22"/>
        </w:rPr>
        <w:t>ЦНАПу</w:t>
      </w:r>
      <w:proofErr w:type="spellEnd"/>
      <w:r w:rsidRPr="004F3B44">
        <w:rPr>
          <w:rFonts w:ascii="Times New Roman" w:hAnsi="Times New Roman" w:cs="Times New Roman"/>
          <w:color w:val="auto"/>
          <w:sz w:val="22"/>
          <w:szCs w:val="22"/>
        </w:rPr>
        <w:t xml:space="preserve"> в режимі он-лайн та впровадження системи електронного документообігу серед структурних підрозділів.   </w:t>
      </w:r>
    </w:p>
    <w:p w:rsidR="001243B6" w:rsidRPr="004F3B44" w:rsidRDefault="001243B6" w:rsidP="001243B6">
      <w:pPr>
        <w:ind w:firstLine="567"/>
        <w:contextualSpacing/>
        <w:jc w:val="both"/>
        <w:rPr>
          <w:rFonts w:ascii="Times New Roman" w:hAnsi="Times New Roman" w:cs="Times New Roman"/>
          <w:color w:val="auto"/>
          <w:sz w:val="22"/>
          <w:szCs w:val="22"/>
        </w:rPr>
      </w:pPr>
      <w:r w:rsidRPr="004F3B44">
        <w:rPr>
          <w:rFonts w:ascii="Times New Roman" w:hAnsi="Times New Roman" w:cs="Times New Roman"/>
          <w:color w:val="auto"/>
          <w:sz w:val="22"/>
          <w:szCs w:val="22"/>
        </w:rPr>
        <w:t>Крім того, однією із причин  низької конкурентоспроможності підприємств міста залишається недосконалий рівень менеджменту. Тому необхідно сприяти оновленню управлінських  кадрів, підтримувати програми по перепідготовці управлінців промислових підприємств, навчань методам стратегічного планування, маркетингу, обґрунтуванню інвестиційних проектів.</w:t>
      </w:r>
      <w:r w:rsidR="005F60FB" w:rsidRPr="005F60FB">
        <w:t xml:space="preserve"> </w:t>
      </w:r>
    </w:p>
    <w:p w:rsidR="001243B6" w:rsidRPr="00FC2213" w:rsidRDefault="001243B6" w:rsidP="008C0B91">
      <w:pPr>
        <w:ind w:firstLine="567"/>
        <w:contextualSpacing/>
        <w:jc w:val="both"/>
        <w:rPr>
          <w:rFonts w:ascii="Times New Roman" w:hAnsi="Times New Roman" w:cs="Times New Roman"/>
          <w:sz w:val="22"/>
          <w:szCs w:val="22"/>
        </w:rPr>
      </w:pPr>
    </w:p>
    <w:p w:rsidR="0001556A" w:rsidRPr="0001556A" w:rsidRDefault="0001556A" w:rsidP="0001556A">
      <w:pPr>
        <w:ind w:firstLine="567"/>
        <w:contextualSpacing/>
        <w:rPr>
          <w:rFonts w:ascii="Times New Roman" w:hAnsi="Times New Roman" w:cs="Times New Roman"/>
          <w:b/>
          <w:sz w:val="22"/>
          <w:szCs w:val="22"/>
        </w:rPr>
      </w:pPr>
      <w:r w:rsidRPr="0001556A">
        <w:rPr>
          <w:rFonts w:ascii="Times New Roman" w:hAnsi="Times New Roman" w:cs="Times New Roman"/>
          <w:b/>
          <w:sz w:val="22"/>
          <w:szCs w:val="22"/>
        </w:rPr>
        <w:t>6.7</w:t>
      </w:r>
      <w:r w:rsidR="005229E5">
        <w:rPr>
          <w:rFonts w:ascii="Times New Roman" w:hAnsi="Times New Roman" w:cs="Times New Roman"/>
          <w:b/>
          <w:sz w:val="22"/>
          <w:szCs w:val="22"/>
        </w:rPr>
        <w:t>.</w:t>
      </w:r>
      <w:r w:rsidRPr="0001556A">
        <w:rPr>
          <w:rFonts w:ascii="Times New Roman" w:hAnsi="Times New Roman" w:cs="Times New Roman"/>
          <w:b/>
          <w:sz w:val="22"/>
          <w:szCs w:val="22"/>
        </w:rPr>
        <w:t xml:space="preserve"> Кваліфіковані трудові ресурси, </w:t>
      </w:r>
      <w:proofErr w:type="spellStart"/>
      <w:r w:rsidRPr="0001556A">
        <w:rPr>
          <w:rFonts w:ascii="Times New Roman" w:hAnsi="Times New Roman" w:cs="Times New Roman"/>
          <w:b/>
          <w:sz w:val="22"/>
          <w:szCs w:val="22"/>
        </w:rPr>
        <w:t>інклюзивність</w:t>
      </w:r>
      <w:proofErr w:type="spellEnd"/>
      <w:r w:rsidRPr="0001556A">
        <w:rPr>
          <w:rFonts w:ascii="Times New Roman" w:hAnsi="Times New Roman" w:cs="Times New Roman"/>
          <w:b/>
          <w:sz w:val="22"/>
          <w:szCs w:val="22"/>
        </w:rPr>
        <w:t>.</w:t>
      </w:r>
    </w:p>
    <w:p w:rsidR="0001556A" w:rsidRPr="0001556A" w:rsidRDefault="0001556A" w:rsidP="0001556A">
      <w:pPr>
        <w:ind w:firstLine="567"/>
        <w:contextualSpacing/>
        <w:jc w:val="both"/>
        <w:rPr>
          <w:rFonts w:ascii="Times New Roman" w:hAnsi="Times New Roman" w:cs="Times New Roman"/>
          <w:sz w:val="22"/>
          <w:szCs w:val="22"/>
        </w:rPr>
      </w:pPr>
      <w:r w:rsidRPr="0001556A">
        <w:rPr>
          <w:rFonts w:ascii="Times New Roman" w:hAnsi="Times New Roman" w:cs="Times New Roman"/>
          <w:sz w:val="22"/>
          <w:szCs w:val="22"/>
        </w:rPr>
        <w:t>Проблемою громади гостро стоїть раціональне використання робочої сили, її правильний розподіл між галузями діяльності. Близькість до столиці та рівень оплати праці в обласному центрі зумовлюють працевлаштування значної кількості працездатного населення громади у Києві, в основному чоловічої статі. Створення нових робочих місць на інноваційних підприємствах промисловості чи сільського господарства сприятимуть поверненню цього працездатного населення у громаду.</w:t>
      </w:r>
    </w:p>
    <w:p w:rsidR="0001556A" w:rsidRPr="0001556A" w:rsidRDefault="0001556A" w:rsidP="0001556A">
      <w:pPr>
        <w:ind w:firstLine="567"/>
        <w:contextualSpacing/>
        <w:jc w:val="both"/>
        <w:rPr>
          <w:rFonts w:ascii="Times New Roman" w:hAnsi="Times New Roman" w:cs="Times New Roman"/>
          <w:sz w:val="22"/>
          <w:szCs w:val="22"/>
        </w:rPr>
      </w:pPr>
      <w:r w:rsidRPr="0001556A">
        <w:rPr>
          <w:rFonts w:ascii="Times New Roman" w:hAnsi="Times New Roman" w:cs="Times New Roman"/>
          <w:sz w:val="22"/>
          <w:szCs w:val="22"/>
        </w:rPr>
        <w:t>Аналіз стану зайнятості населення громади  показав, що 58 відсотків безробітних складають жінки, частка молоді до 35 років  серед безробітних – 36 відсотків. Основними проблемами також є:</w:t>
      </w:r>
    </w:p>
    <w:p w:rsidR="0001556A" w:rsidRPr="0001556A" w:rsidRDefault="0001556A" w:rsidP="0001556A">
      <w:pPr>
        <w:ind w:firstLine="567"/>
        <w:contextualSpacing/>
        <w:jc w:val="both"/>
        <w:rPr>
          <w:rFonts w:ascii="Times New Roman" w:hAnsi="Times New Roman" w:cs="Times New Roman"/>
          <w:sz w:val="22"/>
          <w:szCs w:val="22"/>
        </w:rPr>
      </w:pPr>
      <w:r w:rsidRPr="0001556A">
        <w:rPr>
          <w:rFonts w:ascii="Times New Roman" w:hAnsi="Times New Roman" w:cs="Times New Roman"/>
          <w:sz w:val="22"/>
          <w:szCs w:val="22"/>
        </w:rPr>
        <w:t>-</w:t>
      </w:r>
      <w:r w:rsidRPr="0001556A">
        <w:rPr>
          <w:rFonts w:ascii="Times New Roman" w:hAnsi="Times New Roman" w:cs="Times New Roman"/>
          <w:sz w:val="22"/>
          <w:szCs w:val="22"/>
        </w:rPr>
        <w:tab/>
        <w:t>невідповідність професійно-кваліфікаційного рівня робочої сили потребам економіки та ринку праці;</w:t>
      </w:r>
    </w:p>
    <w:p w:rsidR="0001556A" w:rsidRPr="00FA1D41" w:rsidRDefault="0001556A" w:rsidP="0001556A">
      <w:pPr>
        <w:ind w:firstLine="567"/>
        <w:contextualSpacing/>
        <w:jc w:val="both"/>
        <w:rPr>
          <w:rFonts w:ascii="Times New Roman" w:hAnsi="Times New Roman" w:cs="Times New Roman"/>
          <w:color w:val="auto"/>
          <w:sz w:val="22"/>
          <w:szCs w:val="22"/>
        </w:rPr>
      </w:pPr>
      <w:r w:rsidRPr="00FA1D41">
        <w:rPr>
          <w:rFonts w:ascii="Times New Roman" w:hAnsi="Times New Roman" w:cs="Times New Roman"/>
          <w:color w:val="auto"/>
          <w:sz w:val="22"/>
          <w:szCs w:val="22"/>
        </w:rPr>
        <w:t>-</w:t>
      </w:r>
      <w:r w:rsidRPr="00FA1D41">
        <w:rPr>
          <w:rFonts w:ascii="Times New Roman" w:hAnsi="Times New Roman" w:cs="Times New Roman"/>
          <w:color w:val="auto"/>
          <w:sz w:val="22"/>
          <w:szCs w:val="22"/>
        </w:rPr>
        <w:tab/>
        <w:t>відсутність у працівників належної мотивації до легальної продуктивної зайнятості, головним чином через низьку якість робочих місць за умовами та оплатою праці.</w:t>
      </w:r>
    </w:p>
    <w:p w:rsidR="00FA1D41" w:rsidRPr="00FA1D41" w:rsidRDefault="00FA1D41" w:rsidP="00FA1D41">
      <w:pPr>
        <w:ind w:firstLine="567"/>
        <w:contextualSpacing/>
        <w:jc w:val="both"/>
        <w:rPr>
          <w:rFonts w:ascii="Times New Roman" w:hAnsi="Times New Roman" w:cs="Times New Roman"/>
          <w:color w:val="auto"/>
          <w:sz w:val="22"/>
          <w:szCs w:val="22"/>
        </w:rPr>
      </w:pPr>
      <w:r w:rsidRPr="00FA1D41">
        <w:rPr>
          <w:rFonts w:ascii="Times New Roman" w:hAnsi="Times New Roman" w:cs="Times New Roman"/>
          <w:color w:val="auto"/>
          <w:sz w:val="22"/>
          <w:szCs w:val="22"/>
        </w:rPr>
        <w:t xml:space="preserve">Ще одна проблема - значне старіння населення, оскільки, майже половина жителів є пенсіонерами, як за віком, так і за вислугою років. Частка </w:t>
      </w:r>
      <w:r w:rsidR="00087CA3">
        <w:rPr>
          <w:rFonts w:ascii="Times New Roman" w:hAnsi="Times New Roman" w:cs="Times New Roman"/>
          <w:color w:val="auto"/>
          <w:sz w:val="22"/>
          <w:szCs w:val="22"/>
        </w:rPr>
        <w:t>пенсіонерів збільшується, тоді як</w:t>
      </w:r>
      <w:r w:rsidRPr="00FA1D41">
        <w:rPr>
          <w:rFonts w:ascii="Times New Roman" w:hAnsi="Times New Roman" w:cs="Times New Roman"/>
          <w:color w:val="auto"/>
          <w:sz w:val="22"/>
          <w:szCs w:val="22"/>
        </w:rPr>
        <w:t xml:space="preserve"> частка працездатного населення зменшується.</w:t>
      </w:r>
    </w:p>
    <w:p w:rsidR="0001556A" w:rsidRPr="00FA1D41" w:rsidRDefault="0001556A" w:rsidP="0001556A">
      <w:pPr>
        <w:ind w:firstLine="567"/>
        <w:contextualSpacing/>
        <w:jc w:val="both"/>
        <w:rPr>
          <w:rFonts w:ascii="Times New Roman" w:hAnsi="Times New Roman" w:cs="Times New Roman"/>
          <w:color w:val="auto"/>
          <w:sz w:val="22"/>
          <w:szCs w:val="22"/>
        </w:rPr>
      </w:pPr>
      <w:r w:rsidRPr="00FA1D41">
        <w:rPr>
          <w:rFonts w:ascii="Times New Roman" w:hAnsi="Times New Roman" w:cs="Times New Roman"/>
          <w:color w:val="auto"/>
          <w:sz w:val="22"/>
          <w:szCs w:val="22"/>
        </w:rPr>
        <w:t>Середній розмір трудових пенсій за 2018 рік збільшився на 1,5% і склав 2267,83 гривні.</w:t>
      </w:r>
    </w:p>
    <w:p w:rsidR="0001556A" w:rsidRPr="00FA1D41" w:rsidRDefault="0001556A" w:rsidP="0001556A">
      <w:pPr>
        <w:ind w:firstLine="567"/>
        <w:contextualSpacing/>
        <w:jc w:val="both"/>
        <w:rPr>
          <w:rFonts w:ascii="Times New Roman" w:hAnsi="Times New Roman" w:cs="Times New Roman"/>
          <w:color w:val="auto"/>
          <w:sz w:val="22"/>
          <w:szCs w:val="22"/>
        </w:rPr>
      </w:pPr>
      <w:r w:rsidRPr="00FA1D41">
        <w:rPr>
          <w:rFonts w:ascii="Times New Roman" w:hAnsi="Times New Roman" w:cs="Times New Roman"/>
          <w:color w:val="auto"/>
          <w:sz w:val="22"/>
          <w:szCs w:val="22"/>
        </w:rPr>
        <w:t xml:space="preserve">Профорієнтаційними послугами скористалися 2457 незайнятих та зайнятих громадян, в тому числі 1310 учнів загальноосвітніх шкіл міста, яким всього надано 4172 </w:t>
      </w:r>
      <w:proofErr w:type="spellStart"/>
      <w:r w:rsidRPr="00FA1D41">
        <w:rPr>
          <w:rFonts w:ascii="Times New Roman" w:hAnsi="Times New Roman" w:cs="Times New Roman"/>
          <w:color w:val="auto"/>
          <w:sz w:val="22"/>
          <w:szCs w:val="22"/>
        </w:rPr>
        <w:t>профінформаційних</w:t>
      </w:r>
      <w:proofErr w:type="spellEnd"/>
      <w:r w:rsidRPr="00FA1D41">
        <w:rPr>
          <w:rFonts w:ascii="Times New Roman" w:hAnsi="Times New Roman" w:cs="Times New Roman"/>
          <w:color w:val="auto"/>
          <w:sz w:val="22"/>
          <w:szCs w:val="22"/>
        </w:rPr>
        <w:t xml:space="preserve">, </w:t>
      </w:r>
      <w:proofErr w:type="spellStart"/>
      <w:r w:rsidRPr="00FA1D41">
        <w:rPr>
          <w:rFonts w:ascii="Times New Roman" w:hAnsi="Times New Roman" w:cs="Times New Roman"/>
          <w:color w:val="auto"/>
          <w:sz w:val="22"/>
          <w:szCs w:val="22"/>
        </w:rPr>
        <w:t>профконсультаційних</w:t>
      </w:r>
      <w:proofErr w:type="spellEnd"/>
      <w:r w:rsidRPr="00FA1D41">
        <w:rPr>
          <w:rFonts w:ascii="Times New Roman" w:hAnsi="Times New Roman" w:cs="Times New Roman"/>
          <w:color w:val="auto"/>
          <w:sz w:val="22"/>
          <w:szCs w:val="22"/>
        </w:rPr>
        <w:t xml:space="preserve"> та з профвідбору послуг</w:t>
      </w:r>
      <w:r w:rsidR="00FA1D41" w:rsidRPr="00FA1D41">
        <w:rPr>
          <w:rFonts w:ascii="Times New Roman" w:hAnsi="Times New Roman" w:cs="Times New Roman"/>
          <w:color w:val="auto"/>
          <w:sz w:val="22"/>
          <w:szCs w:val="22"/>
        </w:rPr>
        <w:t xml:space="preserve"> за минулий рік</w:t>
      </w:r>
      <w:r w:rsidRPr="00FA1D41">
        <w:rPr>
          <w:rFonts w:ascii="Times New Roman" w:hAnsi="Times New Roman" w:cs="Times New Roman"/>
          <w:color w:val="auto"/>
          <w:sz w:val="22"/>
          <w:szCs w:val="22"/>
        </w:rPr>
        <w:t>.</w:t>
      </w:r>
      <w:r w:rsidR="005D5C88" w:rsidRPr="00FA1D41">
        <w:rPr>
          <w:rFonts w:ascii="Times New Roman" w:hAnsi="Times New Roman" w:cs="Times New Roman"/>
          <w:color w:val="auto"/>
          <w:sz w:val="22"/>
          <w:szCs w:val="22"/>
        </w:rPr>
        <w:t xml:space="preserve"> Створено 265 нових робочих місць</w:t>
      </w:r>
      <w:r w:rsidRPr="00FA1D41">
        <w:rPr>
          <w:rFonts w:ascii="Times New Roman" w:hAnsi="Times New Roman" w:cs="Times New Roman"/>
          <w:color w:val="auto"/>
          <w:sz w:val="22"/>
          <w:szCs w:val="22"/>
        </w:rPr>
        <w:t>.</w:t>
      </w:r>
    </w:p>
    <w:p w:rsidR="0001556A" w:rsidRDefault="0001556A" w:rsidP="0001556A">
      <w:pPr>
        <w:ind w:firstLine="567"/>
        <w:contextualSpacing/>
        <w:jc w:val="both"/>
        <w:rPr>
          <w:rFonts w:ascii="Times New Roman" w:hAnsi="Times New Roman" w:cs="Times New Roman"/>
          <w:color w:val="auto"/>
          <w:sz w:val="22"/>
          <w:szCs w:val="22"/>
        </w:rPr>
      </w:pPr>
      <w:r w:rsidRPr="00FA1D41">
        <w:rPr>
          <w:rFonts w:ascii="Times New Roman" w:hAnsi="Times New Roman" w:cs="Times New Roman"/>
          <w:color w:val="auto"/>
          <w:sz w:val="22"/>
          <w:szCs w:val="22"/>
        </w:rPr>
        <w:t xml:space="preserve">Завдяки ряду програм </w:t>
      </w:r>
      <w:proofErr w:type="spellStart"/>
      <w:r w:rsidRPr="00FA1D41">
        <w:rPr>
          <w:rFonts w:ascii="Times New Roman" w:hAnsi="Times New Roman" w:cs="Times New Roman"/>
          <w:color w:val="auto"/>
          <w:sz w:val="22"/>
          <w:szCs w:val="22"/>
        </w:rPr>
        <w:t>Березанського</w:t>
      </w:r>
      <w:proofErr w:type="spellEnd"/>
      <w:r w:rsidRPr="00FA1D41">
        <w:rPr>
          <w:rFonts w:ascii="Times New Roman" w:hAnsi="Times New Roman" w:cs="Times New Roman"/>
          <w:color w:val="auto"/>
          <w:sz w:val="22"/>
          <w:szCs w:val="22"/>
        </w:rPr>
        <w:t xml:space="preserve"> міського центру зайнятості і Програм затверджених </w:t>
      </w:r>
      <w:r w:rsidR="00F37E3B">
        <w:rPr>
          <w:rFonts w:ascii="Times New Roman" w:hAnsi="Times New Roman" w:cs="Times New Roman"/>
          <w:color w:val="auto"/>
          <w:sz w:val="22"/>
          <w:szCs w:val="22"/>
        </w:rPr>
        <w:t>м</w:t>
      </w:r>
      <w:r w:rsidRPr="00FA1D41">
        <w:rPr>
          <w:rFonts w:ascii="Times New Roman" w:hAnsi="Times New Roman" w:cs="Times New Roman"/>
          <w:color w:val="auto"/>
          <w:sz w:val="22"/>
          <w:szCs w:val="22"/>
        </w:rPr>
        <w:t>іською радою розроблено комплекс підходів щодо працевлаштування, перекваліфікації тощо</w:t>
      </w:r>
      <w:r w:rsidR="00087CA3">
        <w:rPr>
          <w:rFonts w:ascii="Times New Roman" w:hAnsi="Times New Roman" w:cs="Times New Roman"/>
          <w:color w:val="auto"/>
          <w:sz w:val="22"/>
          <w:szCs w:val="22"/>
        </w:rPr>
        <w:t>. У</w:t>
      </w:r>
      <w:r w:rsidRPr="00FA1D41">
        <w:rPr>
          <w:rFonts w:ascii="Times New Roman" w:hAnsi="Times New Roman" w:cs="Times New Roman"/>
          <w:color w:val="auto"/>
          <w:sz w:val="22"/>
          <w:szCs w:val="22"/>
        </w:rPr>
        <w:t xml:space="preserve">продовж двох років підтримується невисокий рівень безробіття.  Разом з тим, ці Програми не розповсюджуються на членів особистого селянського господарства, які вважаються зайнятими, але в умовах переходу на стандарти Світової організації торгівлі залишаються без роботи. Тому  питання їх підготовки, на тлі відтоку сільського населення, стає більш актуальним. Потреба економіки в кадрах задовольняється місцевими вищими навчальними закладами, які готують спеціалістів актуальних для місцевого ринку праці професій. Очікувана потреба в кадрах  базується, перш за все, на тенденціях росту споживання </w:t>
      </w:r>
      <w:proofErr w:type="spellStart"/>
      <w:r w:rsidRPr="00FA1D41">
        <w:rPr>
          <w:rFonts w:ascii="Times New Roman" w:hAnsi="Times New Roman" w:cs="Times New Roman"/>
          <w:color w:val="auto"/>
          <w:sz w:val="22"/>
          <w:szCs w:val="22"/>
        </w:rPr>
        <w:t>агропродукції</w:t>
      </w:r>
      <w:proofErr w:type="spellEnd"/>
      <w:r w:rsidRPr="00FA1D41">
        <w:rPr>
          <w:rFonts w:ascii="Times New Roman" w:hAnsi="Times New Roman" w:cs="Times New Roman"/>
          <w:color w:val="auto"/>
          <w:sz w:val="22"/>
          <w:szCs w:val="22"/>
        </w:rPr>
        <w:t xml:space="preserve">, тому залишиться потреба у спеціалістах, що мають вищу освіту у сфері аграрних дисциплін.  У зв’язку із запровадженням зони вільної торгівлі та спрощенню доступу на зовнішні ринки в переробній промисловості будуть потрібні менеджери, маркетологи. </w:t>
      </w:r>
    </w:p>
    <w:p w:rsidR="00C4324F" w:rsidRPr="0001556A" w:rsidRDefault="00C4324F" w:rsidP="00655C8E">
      <w:pPr>
        <w:pStyle w:val="210"/>
        <w:shd w:val="clear" w:color="auto" w:fill="auto"/>
        <w:tabs>
          <w:tab w:val="left" w:pos="851"/>
          <w:tab w:val="left" w:pos="894"/>
        </w:tabs>
        <w:spacing w:after="0" w:line="240" w:lineRule="auto"/>
        <w:ind w:left="567" w:firstLine="0"/>
        <w:contextualSpacing/>
        <w:jc w:val="both"/>
        <w:rPr>
          <w:rFonts w:ascii="Times New Roman" w:hAnsi="Times New Roman" w:cs="Times New Roman"/>
          <w:b/>
          <w:sz w:val="22"/>
          <w:szCs w:val="22"/>
        </w:rPr>
      </w:pPr>
    </w:p>
    <w:p w:rsidR="00C91357" w:rsidRPr="00C91357" w:rsidRDefault="00C91357" w:rsidP="00C91357">
      <w:pPr>
        <w:ind w:firstLine="567"/>
        <w:jc w:val="both"/>
        <w:rPr>
          <w:rFonts w:ascii="Times New Roman" w:hAnsi="Times New Roman"/>
          <w:b/>
          <w:sz w:val="22"/>
          <w:szCs w:val="22"/>
        </w:rPr>
      </w:pPr>
      <w:r w:rsidRPr="00C91357">
        <w:rPr>
          <w:rFonts w:ascii="Times New Roman" w:hAnsi="Times New Roman"/>
          <w:b/>
          <w:sz w:val="22"/>
          <w:szCs w:val="22"/>
        </w:rPr>
        <w:t>6.8. Зовнішнє позиціонування і маркетинг</w:t>
      </w:r>
    </w:p>
    <w:p w:rsidR="00C91357" w:rsidRPr="005946A8" w:rsidRDefault="00C91357" w:rsidP="00C91357">
      <w:pPr>
        <w:ind w:firstLine="567"/>
        <w:jc w:val="both"/>
        <w:rPr>
          <w:rFonts w:ascii="Times New Roman" w:hAnsi="Times New Roman"/>
          <w:iCs/>
          <w:color w:val="auto"/>
          <w:kern w:val="32"/>
          <w:sz w:val="22"/>
          <w:szCs w:val="22"/>
        </w:rPr>
      </w:pPr>
      <w:r w:rsidRPr="005946A8">
        <w:rPr>
          <w:rFonts w:ascii="Times New Roman" w:hAnsi="Times New Roman"/>
          <w:iCs/>
          <w:color w:val="auto"/>
          <w:kern w:val="32"/>
          <w:sz w:val="22"/>
          <w:szCs w:val="22"/>
        </w:rPr>
        <w:t xml:space="preserve">Метою досягнення належного рівня обізнаності про </w:t>
      </w:r>
      <w:proofErr w:type="spellStart"/>
      <w:r w:rsidRPr="005946A8">
        <w:rPr>
          <w:rFonts w:ascii="Times New Roman" w:hAnsi="Times New Roman"/>
          <w:iCs/>
          <w:color w:val="auto"/>
          <w:kern w:val="32"/>
          <w:sz w:val="22"/>
          <w:szCs w:val="22"/>
        </w:rPr>
        <w:t>Березанську</w:t>
      </w:r>
      <w:proofErr w:type="spellEnd"/>
      <w:r w:rsidRPr="005946A8">
        <w:rPr>
          <w:rFonts w:ascii="Times New Roman" w:hAnsi="Times New Roman"/>
          <w:iCs/>
          <w:color w:val="auto"/>
          <w:kern w:val="32"/>
          <w:sz w:val="22"/>
          <w:szCs w:val="22"/>
        </w:rPr>
        <w:t xml:space="preserve"> міську ОТГ є пошук нових ринків споживачів для товарів та послуг, які тут виробляються, приваблення уваги підприємців та інвесторів до громади як місця започаткування чи переміщення бізнесу, відкриття чи переміщення виробничих потужностей, а також збереження та примноження людського капіталу </w:t>
      </w:r>
      <w:proofErr w:type="spellStart"/>
      <w:r w:rsidRPr="005946A8">
        <w:rPr>
          <w:rFonts w:ascii="Times New Roman" w:hAnsi="Times New Roman"/>
          <w:iCs/>
          <w:color w:val="auto"/>
          <w:kern w:val="32"/>
          <w:sz w:val="22"/>
          <w:szCs w:val="22"/>
        </w:rPr>
        <w:t>Березанької</w:t>
      </w:r>
      <w:proofErr w:type="spellEnd"/>
      <w:r w:rsidRPr="005946A8">
        <w:rPr>
          <w:rFonts w:ascii="Times New Roman" w:hAnsi="Times New Roman"/>
          <w:iCs/>
          <w:color w:val="auto"/>
          <w:kern w:val="32"/>
          <w:sz w:val="22"/>
          <w:szCs w:val="22"/>
        </w:rPr>
        <w:t xml:space="preserve"> громади як найціннішого її ресурсу. </w:t>
      </w:r>
    </w:p>
    <w:p w:rsidR="00C91357" w:rsidRPr="005946A8" w:rsidRDefault="00C91357" w:rsidP="00C91357">
      <w:pPr>
        <w:pStyle w:val="af8"/>
        <w:spacing w:after="0"/>
        <w:ind w:firstLine="567"/>
        <w:jc w:val="both"/>
        <w:rPr>
          <w:rFonts w:ascii="Times New Roman" w:hAnsi="Times New Roman" w:cs="Times New Roman"/>
          <w:noProof/>
          <w:sz w:val="22"/>
          <w:szCs w:val="22"/>
          <w:lang w:val="uk-UA"/>
        </w:rPr>
      </w:pPr>
      <w:r w:rsidRPr="005946A8">
        <w:rPr>
          <w:rFonts w:ascii="Times New Roman" w:hAnsi="Times New Roman" w:cs="Times New Roman"/>
          <w:noProof/>
          <w:sz w:val="22"/>
          <w:szCs w:val="22"/>
          <w:lang w:val="uk-UA"/>
        </w:rPr>
        <w:t xml:space="preserve">В сучасному світі конкуренція є постійним атрибутом глобального середовища, де функціонують і розвиваються громади. У зв’язку з посиленням та інтенсифікацією конкуренції між окремими громадами, стає актуальним конструювання бренду громади і розробка та реалізація стратегії її просування в </w:t>
      </w:r>
      <w:r w:rsidRPr="005946A8">
        <w:rPr>
          <w:rFonts w:ascii="Times New Roman" w:hAnsi="Times New Roman" w:cs="Times New Roman"/>
          <w:noProof/>
          <w:sz w:val="22"/>
          <w:szCs w:val="22"/>
          <w:lang w:val="uk-UA"/>
        </w:rPr>
        <w:lastRenderedPageBreak/>
        <w:t>епіцентр глобального інформаційного простору. Сьогодні імідж товару, послуги багато в чому залежать від бренду території, від позиціонування громади. З економічної точки зору, саме формування чіткого іміджу громади є потужним інструментом залучення великого потоку інвесторів і партнерів. Громада стає товаром на ринку територій.</w:t>
      </w:r>
    </w:p>
    <w:p w:rsidR="00C91357" w:rsidRPr="005946A8" w:rsidRDefault="00C91357" w:rsidP="00C91357">
      <w:pPr>
        <w:pStyle w:val="af8"/>
        <w:spacing w:after="0"/>
        <w:ind w:firstLine="567"/>
        <w:jc w:val="both"/>
        <w:rPr>
          <w:rFonts w:ascii="Times New Roman" w:hAnsi="Times New Roman" w:cs="Times New Roman"/>
          <w:noProof/>
          <w:sz w:val="22"/>
          <w:szCs w:val="22"/>
          <w:lang w:val="uk-UA"/>
        </w:rPr>
      </w:pPr>
      <w:r w:rsidRPr="005946A8">
        <w:rPr>
          <w:rFonts w:ascii="Times New Roman" w:hAnsi="Times New Roman"/>
          <w:iCs/>
          <w:kern w:val="32"/>
          <w:sz w:val="22"/>
          <w:szCs w:val="22"/>
          <w:lang w:val="uk-UA"/>
        </w:rPr>
        <w:t>Активна присутність громади в інформаційному полі, зокрема в мережі Інтернет, є передумовою для</w:t>
      </w:r>
      <w:r w:rsidRPr="005946A8">
        <w:rPr>
          <w:rFonts w:ascii="Times New Roman" w:hAnsi="Times New Roman"/>
          <w:iCs/>
          <w:kern w:val="32"/>
          <w:sz w:val="22"/>
          <w:szCs w:val="22"/>
          <w:lang w:val="ru-RU"/>
        </w:rPr>
        <w:t xml:space="preserve"> </w:t>
      </w:r>
      <w:r w:rsidRPr="005946A8">
        <w:rPr>
          <w:rFonts w:ascii="Times New Roman" w:hAnsi="Times New Roman"/>
          <w:iCs/>
          <w:kern w:val="32"/>
          <w:sz w:val="22"/>
          <w:szCs w:val="22"/>
          <w:lang w:val="uk-UA"/>
        </w:rPr>
        <w:t>позиціонування та маркетингу її на регіональному, національному та міжнародному рівнях. Для цього органи місцевого самоврядування сприяють територіальному маркетингу, створенню бренду, інвестиційного паспорту громади.</w:t>
      </w:r>
    </w:p>
    <w:p w:rsidR="00AE0A1C" w:rsidRPr="005946A8" w:rsidRDefault="00C91357" w:rsidP="00AE0A1C">
      <w:pPr>
        <w:ind w:firstLine="567"/>
        <w:jc w:val="both"/>
        <w:rPr>
          <w:iCs/>
          <w:color w:val="auto"/>
          <w:kern w:val="32"/>
          <w:sz w:val="22"/>
          <w:szCs w:val="22"/>
        </w:rPr>
      </w:pPr>
      <w:r w:rsidRPr="005946A8">
        <w:rPr>
          <w:rFonts w:ascii="Times New Roman" w:hAnsi="Times New Roman"/>
          <w:iCs/>
          <w:color w:val="auto"/>
          <w:kern w:val="32"/>
          <w:sz w:val="22"/>
          <w:szCs w:val="22"/>
        </w:rPr>
        <w:t xml:space="preserve">Місцеві підприємці оцінюють </w:t>
      </w:r>
      <w:proofErr w:type="spellStart"/>
      <w:r w:rsidRPr="005946A8">
        <w:rPr>
          <w:rFonts w:ascii="Times New Roman" w:hAnsi="Times New Roman"/>
          <w:iCs/>
          <w:color w:val="auto"/>
          <w:kern w:val="32"/>
          <w:sz w:val="22"/>
          <w:szCs w:val="22"/>
        </w:rPr>
        <w:t>Березанську</w:t>
      </w:r>
      <w:proofErr w:type="spellEnd"/>
      <w:r w:rsidRPr="005946A8">
        <w:rPr>
          <w:rFonts w:ascii="Times New Roman" w:hAnsi="Times New Roman"/>
          <w:iCs/>
          <w:color w:val="auto"/>
          <w:kern w:val="32"/>
          <w:sz w:val="22"/>
          <w:szCs w:val="22"/>
        </w:rPr>
        <w:t xml:space="preserve"> громаду як місце ведення бізнесу та інвестування переважно позитивно, вказуючи на її вигідне географічне розташування, близькість до ринку споживачів та вдалу логістику.</w:t>
      </w:r>
    </w:p>
    <w:p w:rsidR="00C91357" w:rsidRPr="00433820" w:rsidRDefault="00C91357" w:rsidP="00AE0A1C">
      <w:pPr>
        <w:ind w:firstLine="567"/>
        <w:jc w:val="both"/>
        <w:rPr>
          <w:rFonts w:ascii="Times New Roman" w:hAnsi="Times New Roman" w:cs="Times New Roman"/>
          <w:noProof/>
          <w:color w:val="FF0000"/>
          <w:sz w:val="22"/>
          <w:szCs w:val="22"/>
        </w:rPr>
      </w:pPr>
      <w:r w:rsidRPr="005946A8">
        <w:rPr>
          <w:rFonts w:ascii="Times New Roman" w:hAnsi="Times New Roman" w:cs="Times New Roman"/>
          <w:noProof/>
          <w:color w:val="auto"/>
          <w:sz w:val="22"/>
          <w:szCs w:val="22"/>
        </w:rPr>
        <w:t>З метою підвищення інвестиційної привабливості та прискорення економічного розвитку громади Березанська міська рада активно працює над реалізацією політики популяризації громади. Представники ОМС систематично беруть участь у різноманітних форумах та конференціях з метою промоції громади та пошуку потенційних партнерів (</w:t>
      </w:r>
      <w:r w:rsidRPr="005946A8">
        <w:rPr>
          <w:rFonts w:ascii="Times New Roman" w:hAnsi="Times New Roman" w:cs="Times New Roman"/>
          <w:noProof/>
          <w:color w:val="auto"/>
          <w:sz w:val="22"/>
          <w:szCs w:val="22"/>
          <w:lang w:val="en-US"/>
        </w:rPr>
        <w:t>Kyiv</w:t>
      </w:r>
      <w:r w:rsidRPr="005946A8">
        <w:rPr>
          <w:rFonts w:ascii="Times New Roman" w:hAnsi="Times New Roman" w:cs="Times New Roman"/>
          <w:noProof/>
          <w:color w:val="auto"/>
          <w:sz w:val="22"/>
          <w:szCs w:val="22"/>
        </w:rPr>
        <w:t xml:space="preserve"> </w:t>
      </w:r>
      <w:r w:rsidRPr="005946A8">
        <w:rPr>
          <w:rFonts w:ascii="Times New Roman" w:hAnsi="Times New Roman" w:cs="Times New Roman"/>
          <w:noProof/>
          <w:color w:val="auto"/>
          <w:sz w:val="22"/>
          <w:szCs w:val="22"/>
          <w:lang w:val="en-US"/>
        </w:rPr>
        <w:t>Smart</w:t>
      </w:r>
      <w:r w:rsidRPr="005946A8">
        <w:rPr>
          <w:rFonts w:ascii="Times New Roman" w:hAnsi="Times New Roman" w:cs="Times New Roman"/>
          <w:noProof/>
          <w:color w:val="auto"/>
          <w:sz w:val="22"/>
          <w:szCs w:val="22"/>
        </w:rPr>
        <w:t xml:space="preserve"> </w:t>
      </w:r>
      <w:r w:rsidRPr="005946A8">
        <w:rPr>
          <w:rFonts w:ascii="Times New Roman" w:hAnsi="Times New Roman" w:cs="Times New Roman"/>
          <w:noProof/>
          <w:color w:val="auto"/>
          <w:sz w:val="22"/>
          <w:szCs w:val="22"/>
          <w:lang w:val="en-US"/>
        </w:rPr>
        <w:t>city</w:t>
      </w:r>
      <w:r w:rsidRPr="005946A8">
        <w:rPr>
          <w:rFonts w:ascii="Times New Roman" w:hAnsi="Times New Roman" w:cs="Times New Roman"/>
          <w:noProof/>
          <w:color w:val="auto"/>
          <w:sz w:val="22"/>
          <w:szCs w:val="22"/>
        </w:rPr>
        <w:t xml:space="preserve"> </w:t>
      </w:r>
      <w:r w:rsidRPr="005946A8">
        <w:rPr>
          <w:rFonts w:ascii="Times New Roman" w:hAnsi="Times New Roman" w:cs="Times New Roman"/>
          <w:noProof/>
          <w:color w:val="auto"/>
          <w:sz w:val="22"/>
          <w:szCs w:val="22"/>
          <w:lang w:val="en-US"/>
        </w:rPr>
        <w:t>forum</w:t>
      </w:r>
      <w:r w:rsidRPr="005946A8">
        <w:rPr>
          <w:rFonts w:ascii="Times New Roman" w:hAnsi="Times New Roman" w:cs="Times New Roman"/>
          <w:noProof/>
          <w:color w:val="auto"/>
          <w:sz w:val="22"/>
          <w:szCs w:val="22"/>
        </w:rPr>
        <w:t xml:space="preserve">, Міжнародний саміт мерів і т.д.). Також Березанська міська рада є членом Добровільного об’єднання органів місцевого самоврядування – Асоціація «Енергоефективні міста України» та  Європейської ініціативи «Угода мерів». </w:t>
      </w:r>
    </w:p>
    <w:p w:rsidR="00AC1508" w:rsidRDefault="00AC1508" w:rsidP="00655C8E">
      <w:pPr>
        <w:pStyle w:val="af1"/>
        <w:widowControl w:val="0"/>
        <w:spacing w:before="0" w:beforeAutospacing="0" w:after="0" w:afterAutospacing="0"/>
        <w:ind w:firstLine="567"/>
        <w:jc w:val="both"/>
        <w:rPr>
          <w:b/>
          <w:sz w:val="22"/>
          <w:szCs w:val="22"/>
          <w:lang w:val="uk-UA"/>
        </w:rPr>
      </w:pPr>
    </w:p>
    <w:p w:rsidR="00655C8E" w:rsidRPr="00C4324F" w:rsidRDefault="00655C8E" w:rsidP="00655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Fonts w:ascii="Times New Roman" w:hAnsi="Times New Roman" w:cs="Times New Roman"/>
          <w:b/>
          <w:spacing w:val="-4"/>
          <w:kern w:val="144"/>
          <w:sz w:val="22"/>
          <w:szCs w:val="22"/>
        </w:rPr>
      </w:pPr>
      <w:r w:rsidRPr="00C4324F">
        <w:rPr>
          <w:rFonts w:ascii="Times New Roman" w:hAnsi="Times New Roman" w:cs="Times New Roman"/>
          <w:b/>
          <w:sz w:val="22"/>
          <w:szCs w:val="22"/>
        </w:rPr>
        <w:t xml:space="preserve">7. </w:t>
      </w:r>
      <w:r w:rsidRPr="00C4324F">
        <w:rPr>
          <w:rFonts w:ascii="Times New Roman" w:hAnsi="Times New Roman" w:cs="Times New Roman"/>
          <w:b/>
          <w:sz w:val="22"/>
          <w:szCs w:val="22"/>
          <w:lang w:val="en-US"/>
        </w:rPr>
        <w:t>SWOT</w:t>
      </w:r>
      <w:r w:rsidRPr="00C4324F">
        <w:rPr>
          <w:rFonts w:ascii="Times New Roman" w:hAnsi="Times New Roman" w:cs="Times New Roman"/>
          <w:b/>
          <w:sz w:val="22"/>
          <w:szCs w:val="22"/>
        </w:rPr>
        <w:t>-аналіз</w:t>
      </w:r>
    </w:p>
    <w:p w:rsidR="00655C8E" w:rsidRDefault="00655C8E" w:rsidP="00655C8E">
      <w:pPr>
        <w:spacing w:before="100" w:beforeAutospacing="1" w:after="100" w:afterAutospacing="1"/>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t xml:space="preserve">SWOT-аналіз </w:t>
      </w:r>
      <w:proofErr w:type="spellStart"/>
      <w:r w:rsidRPr="00C4324F">
        <w:rPr>
          <w:rFonts w:ascii="Times New Roman" w:hAnsi="Times New Roman" w:cs="Times New Roman"/>
          <w:sz w:val="22"/>
          <w:szCs w:val="22"/>
        </w:rPr>
        <w:t>Березанської</w:t>
      </w:r>
      <w:proofErr w:type="spellEnd"/>
      <w:r w:rsidRPr="00C4324F">
        <w:rPr>
          <w:rFonts w:ascii="Times New Roman" w:hAnsi="Times New Roman" w:cs="Times New Roman"/>
          <w:sz w:val="22"/>
          <w:szCs w:val="22"/>
        </w:rPr>
        <w:t xml:space="preserve"> об’єднаної територіальної громади проведено на основі матеріалів дослідження соціально- економічного стану населених пунктів, що входять до складу громади. На основі SWOT-аналізу здійснюється ідентифікація проблем та вибір пріоритетних напрямків розвитку громади. </w:t>
      </w:r>
    </w:p>
    <w:p w:rsidR="00D448D2" w:rsidRPr="00C4324F" w:rsidRDefault="00D448D2" w:rsidP="00655C8E">
      <w:pPr>
        <w:spacing w:before="100" w:beforeAutospacing="1" w:after="100" w:afterAutospacing="1"/>
        <w:ind w:firstLine="567"/>
        <w:contextualSpacing/>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893"/>
      </w:tblGrid>
      <w:tr w:rsidR="00655C8E" w:rsidRPr="00C4324F" w:rsidTr="00655C8E">
        <w:trPr>
          <w:trHeight w:val="551"/>
        </w:trPr>
        <w:tc>
          <w:tcPr>
            <w:tcW w:w="2575" w:type="pct"/>
          </w:tcPr>
          <w:p w:rsidR="00655C8E" w:rsidRPr="00C4324F" w:rsidRDefault="00655C8E" w:rsidP="00655C8E">
            <w:pPr>
              <w:jc w:val="center"/>
              <w:rPr>
                <w:rFonts w:ascii="Times New Roman" w:hAnsi="Times New Roman" w:cs="Times New Roman"/>
                <w:b/>
                <w:bCs/>
                <w:sz w:val="22"/>
                <w:szCs w:val="22"/>
              </w:rPr>
            </w:pPr>
            <w:r w:rsidRPr="00C4324F">
              <w:rPr>
                <w:rFonts w:ascii="Times New Roman" w:hAnsi="Times New Roman" w:cs="Times New Roman"/>
                <w:b/>
                <w:bCs/>
                <w:sz w:val="22"/>
                <w:szCs w:val="22"/>
              </w:rPr>
              <w:t xml:space="preserve">Сильні сторони </w:t>
            </w:r>
          </w:p>
        </w:tc>
        <w:tc>
          <w:tcPr>
            <w:tcW w:w="2425" w:type="pct"/>
          </w:tcPr>
          <w:p w:rsidR="00655C8E" w:rsidRPr="00C4324F" w:rsidRDefault="00655C8E" w:rsidP="00655C8E">
            <w:pPr>
              <w:jc w:val="center"/>
              <w:rPr>
                <w:rFonts w:ascii="Times New Roman" w:hAnsi="Times New Roman" w:cs="Times New Roman"/>
                <w:b/>
                <w:bCs/>
                <w:sz w:val="22"/>
                <w:szCs w:val="22"/>
              </w:rPr>
            </w:pPr>
            <w:r w:rsidRPr="00C4324F">
              <w:rPr>
                <w:rFonts w:ascii="Times New Roman" w:hAnsi="Times New Roman" w:cs="Times New Roman"/>
                <w:b/>
                <w:bCs/>
                <w:sz w:val="22"/>
                <w:szCs w:val="22"/>
              </w:rPr>
              <w:t xml:space="preserve">Слабкі сторони </w:t>
            </w:r>
          </w:p>
        </w:tc>
      </w:tr>
      <w:tr w:rsidR="00655C8E" w:rsidRPr="00C4324F" w:rsidTr="00655C8E">
        <w:trPr>
          <w:trHeight w:val="415"/>
        </w:trPr>
        <w:tc>
          <w:tcPr>
            <w:tcW w:w="2575" w:type="pct"/>
            <w:tcBorders>
              <w:bottom w:val="nil"/>
            </w:tcBorders>
          </w:tcPr>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1. Вигідне географічне розташування об’єднаної громади в центрі  Лівобережжя Київщини на перетині автомобільних та залізничних шляхів</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2. Транзитний потенціал та розвинена транспортна інфраструктура</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3. Сприятливі умови для ведення сільського господарства</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4. Кваліфіковані трудові ресурси</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5. Наявність  інженерної інфраструктури, в тому числі резерву електропостачання для промислового споживання</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6. Існування  незадіяних виробничих приміщень та вільних земельних ділянок для залучення інвестицій</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7. Розвинена соціальна сфера</w:t>
            </w:r>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 xml:space="preserve">8. Наявність </w:t>
            </w:r>
            <w:proofErr w:type="spellStart"/>
            <w:r w:rsidRPr="00C4324F">
              <w:rPr>
                <w:rFonts w:ascii="Times New Roman" w:hAnsi="Times New Roman" w:cs="Times New Roman"/>
                <w:sz w:val="22"/>
                <w:szCs w:val="22"/>
              </w:rPr>
              <w:t>об’</w:t>
            </w:r>
            <w:r w:rsidRPr="00C4324F">
              <w:rPr>
                <w:rFonts w:ascii="Times New Roman" w:hAnsi="Times New Roman" w:cs="Times New Roman"/>
                <w:sz w:val="22"/>
                <w:szCs w:val="22"/>
                <w:lang w:val="ru-RU"/>
              </w:rPr>
              <w:t>єктів</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надання</w:t>
            </w:r>
            <w:proofErr w:type="spellEnd"/>
            <w:r w:rsidRPr="00C4324F">
              <w:rPr>
                <w:rFonts w:ascii="Times New Roman" w:hAnsi="Times New Roman" w:cs="Times New Roman"/>
                <w:sz w:val="22"/>
                <w:szCs w:val="22"/>
                <w:lang w:val="ru-RU"/>
              </w:rPr>
              <w:t xml:space="preserve"> </w:t>
            </w:r>
            <w:proofErr w:type="spellStart"/>
            <w:r w:rsidRPr="00C4324F">
              <w:rPr>
                <w:rFonts w:ascii="Times New Roman" w:hAnsi="Times New Roman" w:cs="Times New Roman"/>
                <w:sz w:val="22"/>
                <w:szCs w:val="22"/>
                <w:lang w:val="ru-RU"/>
              </w:rPr>
              <w:t>послуг</w:t>
            </w:r>
            <w:proofErr w:type="spellEnd"/>
          </w:p>
          <w:p w:rsidR="00655C8E" w:rsidRPr="00C4324F" w:rsidRDefault="00655C8E" w:rsidP="00655C8E">
            <w:pPr>
              <w:ind w:right="174"/>
              <w:rPr>
                <w:rFonts w:ascii="Times New Roman" w:hAnsi="Times New Roman" w:cs="Times New Roman"/>
                <w:sz w:val="22"/>
                <w:szCs w:val="22"/>
              </w:rPr>
            </w:pPr>
            <w:r w:rsidRPr="00C4324F">
              <w:rPr>
                <w:rFonts w:ascii="Times New Roman" w:hAnsi="Times New Roman" w:cs="Times New Roman"/>
                <w:sz w:val="22"/>
                <w:szCs w:val="22"/>
              </w:rPr>
              <w:t>9. Наявність офіційних каналів інформування населення</w:t>
            </w:r>
          </w:p>
          <w:p w:rsidR="00655C8E" w:rsidRPr="00C4324F" w:rsidRDefault="00655C8E" w:rsidP="00655C8E">
            <w:pPr>
              <w:ind w:right="174"/>
              <w:rPr>
                <w:rFonts w:ascii="Times New Roman" w:hAnsi="Times New Roman" w:cs="Times New Roman"/>
                <w:sz w:val="22"/>
                <w:szCs w:val="22"/>
              </w:rPr>
            </w:pPr>
          </w:p>
        </w:tc>
        <w:tc>
          <w:tcPr>
            <w:tcW w:w="2425" w:type="pct"/>
            <w:tcBorders>
              <w:bottom w:val="nil"/>
            </w:tcBorders>
          </w:tcPr>
          <w:p w:rsidR="00655C8E" w:rsidRPr="00C4324F" w:rsidRDefault="00655C8E" w:rsidP="00655C8E">
            <w:pPr>
              <w:ind w:right="140"/>
              <w:rPr>
                <w:rFonts w:ascii="Times New Roman" w:hAnsi="Times New Roman" w:cs="Times New Roman"/>
                <w:sz w:val="22"/>
                <w:szCs w:val="22"/>
              </w:rPr>
            </w:pPr>
            <w:r w:rsidRPr="00C4324F">
              <w:rPr>
                <w:rFonts w:ascii="Times New Roman" w:hAnsi="Times New Roman" w:cs="Times New Roman"/>
                <w:sz w:val="22"/>
                <w:szCs w:val="22"/>
              </w:rPr>
              <w:t xml:space="preserve">1. </w:t>
            </w:r>
            <w:proofErr w:type="spellStart"/>
            <w:r w:rsidRPr="00C4324F">
              <w:rPr>
                <w:rFonts w:ascii="Times New Roman" w:hAnsi="Times New Roman" w:cs="Times New Roman"/>
                <w:sz w:val="22"/>
                <w:szCs w:val="22"/>
              </w:rPr>
              <w:t>Диференція</w:t>
            </w:r>
            <w:proofErr w:type="spellEnd"/>
            <w:r w:rsidRPr="00C4324F">
              <w:rPr>
                <w:rFonts w:ascii="Times New Roman" w:hAnsi="Times New Roman" w:cs="Times New Roman"/>
                <w:sz w:val="22"/>
                <w:szCs w:val="22"/>
              </w:rPr>
              <w:t xml:space="preserve"> якості життя мешканців центру громади та </w:t>
            </w:r>
            <w:proofErr w:type="spellStart"/>
            <w:r w:rsidRPr="00C4324F">
              <w:rPr>
                <w:rFonts w:ascii="Times New Roman" w:hAnsi="Times New Roman" w:cs="Times New Roman"/>
                <w:sz w:val="22"/>
                <w:szCs w:val="22"/>
              </w:rPr>
              <w:t>старостинських</w:t>
            </w:r>
            <w:proofErr w:type="spellEnd"/>
            <w:r w:rsidRPr="00C4324F">
              <w:rPr>
                <w:rFonts w:ascii="Times New Roman" w:hAnsi="Times New Roman" w:cs="Times New Roman"/>
                <w:sz w:val="22"/>
                <w:szCs w:val="22"/>
              </w:rPr>
              <w:t xml:space="preserve"> округів</w:t>
            </w:r>
          </w:p>
          <w:p w:rsidR="00655C8E" w:rsidRPr="005946A8" w:rsidRDefault="002B5C0D" w:rsidP="00655C8E">
            <w:pPr>
              <w:ind w:right="140"/>
              <w:rPr>
                <w:rFonts w:ascii="Times New Roman" w:hAnsi="Times New Roman" w:cs="Times New Roman"/>
                <w:color w:val="auto"/>
                <w:sz w:val="22"/>
                <w:szCs w:val="22"/>
              </w:rPr>
            </w:pPr>
            <w:r w:rsidRPr="005946A8">
              <w:rPr>
                <w:rFonts w:ascii="Times New Roman" w:hAnsi="Times New Roman" w:cs="Times New Roman"/>
                <w:color w:val="auto"/>
                <w:sz w:val="22"/>
                <w:szCs w:val="22"/>
              </w:rPr>
              <w:t>2</w:t>
            </w:r>
            <w:r w:rsidR="00655C8E" w:rsidRPr="005946A8">
              <w:rPr>
                <w:rFonts w:ascii="Times New Roman" w:hAnsi="Times New Roman" w:cs="Times New Roman"/>
                <w:color w:val="auto"/>
                <w:sz w:val="22"/>
                <w:szCs w:val="22"/>
              </w:rPr>
              <w:t xml:space="preserve">. Зношена інфраструктура водопостачання та водовідведення, ліній </w:t>
            </w:r>
            <w:proofErr w:type="spellStart"/>
            <w:r w:rsidR="00655C8E" w:rsidRPr="005946A8">
              <w:rPr>
                <w:rFonts w:ascii="Times New Roman" w:hAnsi="Times New Roman" w:cs="Times New Roman"/>
                <w:color w:val="auto"/>
                <w:sz w:val="22"/>
                <w:szCs w:val="22"/>
              </w:rPr>
              <w:t>електропедередач</w:t>
            </w:r>
            <w:proofErr w:type="spellEnd"/>
          </w:p>
          <w:p w:rsidR="00655C8E" w:rsidRPr="00C4324F" w:rsidRDefault="002B5C0D" w:rsidP="00655C8E">
            <w:pPr>
              <w:ind w:right="140"/>
              <w:rPr>
                <w:rFonts w:ascii="Times New Roman" w:hAnsi="Times New Roman" w:cs="Times New Roman"/>
                <w:sz w:val="22"/>
                <w:szCs w:val="22"/>
              </w:rPr>
            </w:pPr>
            <w:r>
              <w:rPr>
                <w:rFonts w:ascii="Times New Roman" w:hAnsi="Times New Roman" w:cs="Times New Roman"/>
                <w:sz w:val="22"/>
                <w:szCs w:val="22"/>
              </w:rPr>
              <w:t>3</w:t>
            </w:r>
            <w:r w:rsidR="00655C8E" w:rsidRPr="00C4324F">
              <w:rPr>
                <w:rFonts w:ascii="Times New Roman" w:hAnsi="Times New Roman" w:cs="Times New Roman"/>
                <w:sz w:val="22"/>
                <w:szCs w:val="22"/>
              </w:rPr>
              <w:t xml:space="preserve">. Погіршення транспортно-експлуатаційного стану автодоріг  місцевого значення через збільшення вантажопотоків великовагового транспорту, відсутність </w:t>
            </w:r>
            <w:proofErr w:type="spellStart"/>
            <w:r w:rsidR="00655C8E" w:rsidRPr="00C4324F">
              <w:rPr>
                <w:rFonts w:ascii="Times New Roman" w:hAnsi="Times New Roman" w:cs="Times New Roman"/>
                <w:sz w:val="22"/>
                <w:szCs w:val="22"/>
              </w:rPr>
              <w:t>об’</w:t>
            </w:r>
            <w:r w:rsidR="00655C8E" w:rsidRPr="00C4324F">
              <w:rPr>
                <w:rFonts w:ascii="Times New Roman" w:hAnsi="Times New Roman" w:cs="Times New Roman"/>
                <w:sz w:val="22"/>
                <w:szCs w:val="22"/>
                <w:lang w:val="ru-RU"/>
              </w:rPr>
              <w:t>їзної</w:t>
            </w:r>
            <w:proofErr w:type="spellEnd"/>
            <w:r w:rsidR="00655C8E" w:rsidRPr="00C4324F">
              <w:rPr>
                <w:rFonts w:ascii="Times New Roman" w:hAnsi="Times New Roman" w:cs="Times New Roman"/>
                <w:sz w:val="22"/>
                <w:szCs w:val="22"/>
                <w:lang w:val="ru-RU"/>
              </w:rPr>
              <w:t xml:space="preserve"> дороги</w:t>
            </w:r>
          </w:p>
          <w:p w:rsidR="00655C8E" w:rsidRPr="00C4324F" w:rsidRDefault="002B5C0D" w:rsidP="00655C8E">
            <w:pPr>
              <w:ind w:right="140"/>
              <w:rPr>
                <w:rFonts w:ascii="Times New Roman" w:hAnsi="Times New Roman" w:cs="Times New Roman"/>
                <w:sz w:val="22"/>
                <w:szCs w:val="22"/>
              </w:rPr>
            </w:pPr>
            <w:r>
              <w:rPr>
                <w:rFonts w:ascii="Times New Roman" w:hAnsi="Times New Roman" w:cs="Times New Roman"/>
                <w:sz w:val="22"/>
                <w:szCs w:val="22"/>
              </w:rPr>
              <w:t>4</w:t>
            </w:r>
            <w:r w:rsidR="00655C8E" w:rsidRPr="00C4324F">
              <w:rPr>
                <w:rFonts w:ascii="Times New Roman" w:hAnsi="Times New Roman" w:cs="Times New Roman"/>
                <w:sz w:val="22"/>
                <w:szCs w:val="22"/>
              </w:rPr>
              <w:t>. Відтік кадрів  до Києва через низьку якість робочих місць за умовами і оплатою, особливо молоді</w:t>
            </w:r>
          </w:p>
          <w:p w:rsidR="00655C8E" w:rsidRPr="00C4324F" w:rsidRDefault="002B5C0D" w:rsidP="00655C8E">
            <w:pPr>
              <w:ind w:right="140"/>
              <w:rPr>
                <w:rFonts w:ascii="Times New Roman" w:hAnsi="Times New Roman" w:cs="Times New Roman"/>
                <w:sz w:val="22"/>
                <w:szCs w:val="22"/>
              </w:rPr>
            </w:pPr>
            <w:r>
              <w:rPr>
                <w:rFonts w:ascii="Times New Roman" w:hAnsi="Times New Roman" w:cs="Times New Roman"/>
                <w:sz w:val="22"/>
                <w:szCs w:val="22"/>
              </w:rPr>
              <w:t>5</w:t>
            </w:r>
            <w:r w:rsidR="00655C8E" w:rsidRPr="00C4324F">
              <w:rPr>
                <w:rFonts w:ascii="Times New Roman" w:hAnsi="Times New Roman" w:cs="Times New Roman"/>
                <w:sz w:val="22"/>
                <w:szCs w:val="22"/>
              </w:rPr>
              <w:t>. Негативні демографічні показники</w:t>
            </w:r>
          </w:p>
          <w:p w:rsidR="00655C8E" w:rsidRPr="00C4324F" w:rsidRDefault="002B5C0D" w:rsidP="00655C8E">
            <w:pPr>
              <w:ind w:right="140"/>
              <w:rPr>
                <w:rFonts w:ascii="Times New Roman" w:hAnsi="Times New Roman" w:cs="Times New Roman"/>
                <w:sz w:val="22"/>
                <w:szCs w:val="22"/>
              </w:rPr>
            </w:pPr>
            <w:r>
              <w:rPr>
                <w:rFonts w:ascii="Times New Roman" w:hAnsi="Times New Roman" w:cs="Times New Roman"/>
                <w:sz w:val="22"/>
                <w:szCs w:val="22"/>
              </w:rPr>
              <w:t>6</w:t>
            </w:r>
            <w:r w:rsidR="00655C8E" w:rsidRPr="00C4324F">
              <w:rPr>
                <w:rFonts w:ascii="Times New Roman" w:hAnsi="Times New Roman" w:cs="Times New Roman"/>
                <w:sz w:val="22"/>
                <w:szCs w:val="22"/>
              </w:rPr>
              <w:t>. Застаріла містобудівна документація</w:t>
            </w:r>
          </w:p>
          <w:p w:rsidR="00655C8E" w:rsidRPr="00C4324F" w:rsidRDefault="002B5C0D" w:rsidP="00655C8E">
            <w:pPr>
              <w:ind w:right="140"/>
              <w:rPr>
                <w:rFonts w:ascii="Times New Roman" w:hAnsi="Times New Roman" w:cs="Times New Roman"/>
                <w:sz w:val="22"/>
                <w:szCs w:val="22"/>
              </w:rPr>
            </w:pPr>
            <w:r>
              <w:rPr>
                <w:rFonts w:ascii="Times New Roman" w:hAnsi="Times New Roman" w:cs="Times New Roman"/>
                <w:sz w:val="22"/>
                <w:szCs w:val="22"/>
              </w:rPr>
              <w:t>7</w:t>
            </w:r>
            <w:r w:rsidR="00655C8E" w:rsidRPr="00C4324F">
              <w:rPr>
                <w:rFonts w:ascii="Times New Roman" w:hAnsi="Times New Roman" w:cs="Times New Roman"/>
                <w:sz w:val="22"/>
                <w:szCs w:val="22"/>
              </w:rPr>
              <w:t>. Низький рівень енергоефективності будівель  соціальної сфери та житлового фонду</w:t>
            </w:r>
          </w:p>
          <w:p w:rsidR="00655C8E" w:rsidRPr="00C4324F" w:rsidRDefault="002B5C0D" w:rsidP="00655C8E">
            <w:pPr>
              <w:ind w:right="140"/>
              <w:rPr>
                <w:rFonts w:ascii="Times New Roman" w:hAnsi="Times New Roman" w:cs="Times New Roman"/>
                <w:sz w:val="22"/>
                <w:szCs w:val="22"/>
              </w:rPr>
            </w:pPr>
            <w:r>
              <w:rPr>
                <w:rFonts w:ascii="Times New Roman" w:hAnsi="Times New Roman" w:cs="Times New Roman"/>
                <w:sz w:val="22"/>
                <w:szCs w:val="22"/>
              </w:rPr>
              <w:t>8</w:t>
            </w:r>
            <w:r w:rsidR="00655C8E" w:rsidRPr="00C4324F">
              <w:rPr>
                <w:rFonts w:ascii="Times New Roman" w:hAnsi="Times New Roman" w:cs="Times New Roman"/>
                <w:sz w:val="22"/>
                <w:szCs w:val="22"/>
              </w:rPr>
              <w:t>. Нерозвиненість  системи  забезпечення дозвілля населення</w:t>
            </w:r>
          </w:p>
          <w:p w:rsidR="00D52EA0" w:rsidRPr="00C4324F" w:rsidRDefault="002B5C0D" w:rsidP="00A942D4">
            <w:pPr>
              <w:ind w:right="140"/>
              <w:rPr>
                <w:rFonts w:ascii="Times New Roman" w:hAnsi="Times New Roman" w:cs="Times New Roman"/>
                <w:sz w:val="22"/>
                <w:szCs w:val="22"/>
              </w:rPr>
            </w:pPr>
            <w:r>
              <w:rPr>
                <w:rFonts w:ascii="Times New Roman" w:hAnsi="Times New Roman" w:cs="Times New Roman"/>
                <w:sz w:val="22"/>
                <w:szCs w:val="22"/>
              </w:rPr>
              <w:t>9</w:t>
            </w:r>
            <w:r w:rsidR="00655C8E" w:rsidRPr="00C4324F">
              <w:rPr>
                <w:rFonts w:ascii="Times New Roman" w:hAnsi="Times New Roman" w:cs="Times New Roman"/>
                <w:sz w:val="22"/>
                <w:szCs w:val="22"/>
              </w:rPr>
              <w:t xml:space="preserve">. Нераціональне використання земельних ресурсів у </w:t>
            </w:r>
            <w:proofErr w:type="spellStart"/>
            <w:r w:rsidR="00655C8E" w:rsidRPr="00C4324F">
              <w:rPr>
                <w:rFonts w:ascii="Times New Roman" w:hAnsi="Times New Roman" w:cs="Times New Roman"/>
                <w:sz w:val="22"/>
                <w:szCs w:val="22"/>
              </w:rPr>
              <w:t>старостинських</w:t>
            </w:r>
            <w:proofErr w:type="spellEnd"/>
            <w:r w:rsidR="00655C8E" w:rsidRPr="00C4324F">
              <w:rPr>
                <w:rFonts w:ascii="Times New Roman" w:hAnsi="Times New Roman" w:cs="Times New Roman"/>
                <w:sz w:val="22"/>
                <w:szCs w:val="22"/>
              </w:rPr>
              <w:t xml:space="preserve"> округах</w:t>
            </w:r>
          </w:p>
        </w:tc>
      </w:tr>
      <w:tr w:rsidR="00655C8E" w:rsidRPr="00C4324F" w:rsidTr="00655C8E">
        <w:tc>
          <w:tcPr>
            <w:tcW w:w="2575" w:type="pct"/>
          </w:tcPr>
          <w:p w:rsidR="00655C8E" w:rsidRPr="00C4324F" w:rsidRDefault="00655C8E" w:rsidP="00655C8E">
            <w:pPr>
              <w:jc w:val="center"/>
              <w:rPr>
                <w:rFonts w:ascii="Times New Roman" w:hAnsi="Times New Roman" w:cs="Times New Roman"/>
                <w:b/>
                <w:bCs/>
                <w:sz w:val="22"/>
                <w:szCs w:val="22"/>
              </w:rPr>
            </w:pPr>
            <w:r w:rsidRPr="00C4324F">
              <w:rPr>
                <w:rFonts w:ascii="Times New Roman" w:hAnsi="Times New Roman" w:cs="Times New Roman"/>
                <w:b/>
                <w:bCs/>
                <w:sz w:val="22"/>
                <w:szCs w:val="22"/>
              </w:rPr>
              <w:t xml:space="preserve">Можливості </w:t>
            </w:r>
          </w:p>
        </w:tc>
        <w:tc>
          <w:tcPr>
            <w:tcW w:w="2425" w:type="pct"/>
          </w:tcPr>
          <w:p w:rsidR="00655C8E" w:rsidRPr="00C4324F" w:rsidRDefault="00655C8E" w:rsidP="00655C8E">
            <w:pPr>
              <w:jc w:val="center"/>
              <w:rPr>
                <w:rFonts w:ascii="Times New Roman" w:hAnsi="Times New Roman" w:cs="Times New Roman"/>
                <w:b/>
                <w:bCs/>
                <w:sz w:val="22"/>
                <w:szCs w:val="22"/>
              </w:rPr>
            </w:pPr>
            <w:r w:rsidRPr="00C4324F">
              <w:rPr>
                <w:rFonts w:ascii="Times New Roman" w:hAnsi="Times New Roman" w:cs="Times New Roman"/>
                <w:b/>
                <w:bCs/>
                <w:sz w:val="22"/>
                <w:szCs w:val="22"/>
              </w:rPr>
              <w:t xml:space="preserve">Загрози </w:t>
            </w:r>
          </w:p>
        </w:tc>
      </w:tr>
      <w:tr w:rsidR="00655C8E" w:rsidRPr="00C4324F" w:rsidTr="00655C8E">
        <w:tc>
          <w:tcPr>
            <w:tcW w:w="2575" w:type="pct"/>
          </w:tcPr>
          <w:p w:rsidR="0001556A" w:rsidRPr="0001556A" w:rsidRDefault="0001556A" w:rsidP="00655C8E">
            <w:pPr>
              <w:rPr>
                <w:rFonts w:ascii="Times New Roman" w:hAnsi="Times New Roman" w:cs="Times New Roman"/>
                <w:sz w:val="22"/>
                <w:szCs w:val="22"/>
              </w:rPr>
            </w:pPr>
            <w:r>
              <w:rPr>
                <w:rFonts w:ascii="Times New Roman" w:hAnsi="Times New Roman" w:cs="Times New Roman"/>
                <w:sz w:val="22"/>
                <w:szCs w:val="22"/>
              </w:rPr>
              <w:t xml:space="preserve">1. </w:t>
            </w:r>
            <w:r w:rsidR="00655C8E" w:rsidRPr="00C4324F">
              <w:rPr>
                <w:rFonts w:ascii="Times New Roman" w:hAnsi="Times New Roman" w:cs="Times New Roman"/>
                <w:sz w:val="22"/>
                <w:szCs w:val="22"/>
              </w:rPr>
              <w:t>Використання незадіяних об’</w:t>
            </w:r>
            <w:r w:rsidR="00655C8E" w:rsidRPr="0001556A">
              <w:rPr>
                <w:rFonts w:ascii="Times New Roman" w:hAnsi="Times New Roman" w:cs="Times New Roman"/>
                <w:sz w:val="22"/>
                <w:szCs w:val="22"/>
              </w:rPr>
              <w:t>єктів комунальної власності</w:t>
            </w:r>
          </w:p>
          <w:p w:rsidR="0001556A" w:rsidRDefault="0001556A" w:rsidP="00655C8E">
            <w:pPr>
              <w:rPr>
                <w:rFonts w:ascii="Times New Roman" w:hAnsi="Times New Roman" w:cs="Times New Roman"/>
                <w:sz w:val="22"/>
                <w:szCs w:val="22"/>
              </w:rPr>
            </w:pPr>
            <w:r w:rsidRPr="0001556A">
              <w:rPr>
                <w:rFonts w:ascii="Times New Roman" w:hAnsi="Times New Roman" w:cs="Times New Roman"/>
                <w:sz w:val="22"/>
                <w:szCs w:val="22"/>
              </w:rPr>
              <w:t xml:space="preserve">2. </w:t>
            </w:r>
            <w:r w:rsidR="00655C8E" w:rsidRPr="00C4324F">
              <w:rPr>
                <w:rFonts w:ascii="Times New Roman" w:hAnsi="Times New Roman" w:cs="Times New Roman"/>
                <w:sz w:val="22"/>
                <w:szCs w:val="22"/>
              </w:rPr>
              <w:t>Упорядкування використання земельних ресурсів, інвентаризація земель</w:t>
            </w:r>
          </w:p>
          <w:p w:rsidR="0001556A" w:rsidRDefault="0001556A" w:rsidP="00655C8E">
            <w:pPr>
              <w:rPr>
                <w:rFonts w:ascii="Times New Roman" w:hAnsi="Times New Roman" w:cs="Times New Roman"/>
                <w:sz w:val="22"/>
                <w:szCs w:val="22"/>
              </w:rPr>
            </w:pPr>
            <w:r>
              <w:rPr>
                <w:rFonts w:ascii="Times New Roman" w:hAnsi="Times New Roman" w:cs="Times New Roman"/>
                <w:sz w:val="22"/>
                <w:szCs w:val="22"/>
              </w:rPr>
              <w:t xml:space="preserve">3. </w:t>
            </w:r>
            <w:r w:rsidR="00655C8E" w:rsidRPr="00C4324F">
              <w:rPr>
                <w:rFonts w:ascii="Times New Roman" w:hAnsi="Times New Roman" w:cs="Times New Roman"/>
                <w:sz w:val="22"/>
                <w:szCs w:val="22"/>
              </w:rPr>
              <w:t>Популяризація енергоефективності та увага до екологічної безпеки</w:t>
            </w:r>
          </w:p>
          <w:p w:rsidR="00655C8E" w:rsidRPr="00C4324F" w:rsidRDefault="0001556A" w:rsidP="00655C8E">
            <w:pPr>
              <w:rPr>
                <w:rFonts w:ascii="Times New Roman" w:hAnsi="Times New Roman" w:cs="Times New Roman"/>
                <w:sz w:val="22"/>
                <w:szCs w:val="22"/>
              </w:rPr>
            </w:pPr>
            <w:r>
              <w:rPr>
                <w:rFonts w:ascii="Times New Roman" w:hAnsi="Times New Roman" w:cs="Times New Roman"/>
                <w:sz w:val="22"/>
                <w:szCs w:val="22"/>
              </w:rPr>
              <w:t xml:space="preserve">3. </w:t>
            </w:r>
            <w:r w:rsidR="00655C8E" w:rsidRPr="00C4324F">
              <w:rPr>
                <w:rFonts w:ascii="Times New Roman" w:hAnsi="Times New Roman" w:cs="Times New Roman"/>
                <w:sz w:val="22"/>
                <w:szCs w:val="22"/>
              </w:rPr>
              <w:t xml:space="preserve">Запровадження нових  підходів у просторовому розвитку громади </w:t>
            </w:r>
          </w:p>
          <w:p w:rsidR="00655C8E" w:rsidRPr="00C4324F" w:rsidRDefault="0001556A" w:rsidP="00655C8E">
            <w:pPr>
              <w:rPr>
                <w:rFonts w:ascii="Times New Roman" w:hAnsi="Times New Roman" w:cs="Times New Roman"/>
                <w:sz w:val="22"/>
                <w:szCs w:val="22"/>
              </w:rPr>
            </w:pPr>
            <w:r>
              <w:rPr>
                <w:rFonts w:ascii="Times New Roman" w:hAnsi="Times New Roman" w:cs="Times New Roman"/>
                <w:sz w:val="22"/>
                <w:szCs w:val="22"/>
              </w:rPr>
              <w:t xml:space="preserve">4. </w:t>
            </w:r>
            <w:r w:rsidR="00655C8E" w:rsidRPr="00C4324F">
              <w:rPr>
                <w:rFonts w:ascii="Times New Roman" w:hAnsi="Times New Roman" w:cs="Times New Roman"/>
                <w:sz w:val="22"/>
                <w:szCs w:val="22"/>
              </w:rPr>
              <w:t xml:space="preserve">Підготовка та постійне оновлення інвестиційних пропозицій відповідно до стандартів залучення та супроводу інвесторів на місцевому рівні </w:t>
            </w:r>
          </w:p>
          <w:p w:rsidR="00655C8E" w:rsidRPr="00C4324F" w:rsidRDefault="00F37E3B" w:rsidP="00655C8E">
            <w:pPr>
              <w:rPr>
                <w:rFonts w:ascii="Times New Roman" w:hAnsi="Times New Roman" w:cs="Times New Roman"/>
                <w:sz w:val="22"/>
                <w:szCs w:val="22"/>
              </w:rPr>
            </w:pPr>
            <w:r>
              <w:rPr>
                <w:rFonts w:ascii="Times New Roman" w:hAnsi="Times New Roman" w:cs="Times New Roman"/>
                <w:sz w:val="22"/>
                <w:szCs w:val="22"/>
              </w:rPr>
              <w:t xml:space="preserve">5. </w:t>
            </w:r>
            <w:r w:rsidR="00655C8E" w:rsidRPr="00C4324F">
              <w:rPr>
                <w:rFonts w:ascii="Times New Roman" w:hAnsi="Times New Roman" w:cs="Times New Roman"/>
                <w:sz w:val="22"/>
                <w:szCs w:val="22"/>
              </w:rPr>
              <w:t>Залучення  міжнародної технічної допомоги, донорських коштів, грантів для розвитку  громади</w:t>
            </w:r>
          </w:p>
          <w:p w:rsidR="00655C8E" w:rsidRPr="00C4324F" w:rsidRDefault="00F37E3B" w:rsidP="00655C8E">
            <w:pPr>
              <w:rPr>
                <w:rFonts w:ascii="Times New Roman" w:hAnsi="Times New Roman" w:cs="Times New Roman"/>
                <w:sz w:val="22"/>
                <w:szCs w:val="22"/>
              </w:rPr>
            </w:pPr>
            <w:r>
              <w:rPr>
                <w:rFonts w:ascii="Times New Roman" w:hAnsi="Times New Roman" w:cs="Times New Roman"/>
                <w:sz w:val="22"/>
                <w:szCs w:val="22"/>
              </w:rPr>
              <w:lastRenderedPageBreak/>
              <w:t xml:space="preserve">6. </w:t>
            </w:r>
            <w:r w:rsidR="00655C8E" w:rsidRPr="00C4324F">
              <w:rPr>
                <w:rFonts w:ascii="Times New Roman" w:hAnsi="Times New Roman" w:cs="Times New Roman"/>
                <w:sz w:val="22"/>
                <w:szCs w:val="22"/>
              </w:rPr>
              <w:t xml:space="preserve">Підвищення ефективності використання бюджетних коштів шляхом оптимізації мережі закладів  освіти </w:t>
            </w:r>
          </w:p>
          <w:p w:rsidR="00655C8E" w:rsidRPr="00C4324F" w:rsidRDefault="00F37E3B" w:rsidP="00655C8E">
            <w:pPr>
              <w:rPr>
                <w:rFonts w:ascii="Times New Roman" w:hAnsi="Times New Roman" w:cs="Times New Roman"/>
                <w:sz w:val="22"/>
                <w:szCs w:val="22"/>
              </w:rPr>
            </w:pPr>
            <w:r>
              <w:rPr>
                <w:rFonts w:ascii="Times New Roman" w:hAnsi="Times New Roman" w:cs="Times New Roman"/>
                <w:sz w:val="22"/>
                <w:szCs w:val="22"/>
              </w:rPr>
              <w:t xml:space="preserve">7. </w:t>
            </w:r>
            <w:r w:rsidR="00655C8E" w:rsidRPr="00C4324F">
              <w:rPr>
                <w:rFonts w:ascii="Times New Roman" w:hAnsi="Times New Roman" w:cs="Times New Roman"/>
                <w:sz w:val="22"/>
                <w:szCs w:val="22"/>
              </w:rPr>
              <w:t>Поліпшення безпеки громадян</w:t>
            </w:r>
          </w:p>
          <w:p w:rsidR="00655C8E" w:rsidRPr="00F37E3B" w:rsidRDefault="00F37E3B" w:rsidP="00655C8E">
            <w:pPr>
              <w:rPr>
                <w:rFonts w:ascii="Times New Roman" w:hAnsi="Times New Roman" w:cs="Times New Roman"/>
                <w:sz w:val="22"/>
                <w:szCs w:val="22"/>
              </w:rPr>
            </w:pPr>
            <w:r>
              <w:rPr>
                <w:rFonts w:ascii="Times New Roman" w:hAnsi="Times New Roman" w:cs="Times New Roman"/>
                <w:sz w:val="22"/>
                <w:szCs w:val="22"/>
              </w:rPr>
              <w:t xml:space="preserve">8. </w:t>
            </w:r>
            <w:r w:rsidR="00655C8E" w:rsidRPr="00C4324F">
              <w:rPr>
                <w:rFonts w:ascii="Times New Roman" w:hAnsi="Times New Roman" w:cs="Times New Roman"/>
                <w:sz w:val="22"/>
                <w:szCs w:val="22"/>
              </w:rPr>
              <w:t>Забезпечення соціальними послугами громадян,</w:t>
            </w:r>
            <w:r w:rsidR="006F6311">
              <w:rPr>
                <w:rFonts w:ascii="Times New Roman" w:hAnsi="Times New Roman" w:cs="Times New Roman"/>
                <w:sz w:val="22"/>
                <w:szCs w:val="22"/>
              </w:rPr>
              <w:t xml:space="preserve"> які не здатні до самообслугову</w:t>
            </w:r>
            <w:r w:rsidR="00655C8E" w:rsidRPr="00C4324F">
              <w:rPr>
                <w:rFonts w:ascii="Times New Roman" w:hAnsi="Times New Roman" w:cs="Times New Roman"/>
                <w:sz w:val="22"/>
                <w:szCs w:val="22"/>
              </w:rPr>
              <w:t>вання у зв’</w:t>
            </w:r>
            <w:r w:rsidR="00655C8E" w:rsidRPr="00F37E3B">
              <w:rPr>
                <w:rFonts w:ascii="Times New Roman" w:hAnsi="Times New Roman" w:cs="Times New Roman"/>
                <w:sz w:val="22"/>
                <w:szCs w:val="22"/>
              </w:rPr>
              <w:t>язку з хворобою, інвалідністю</w:t>
            </w:r>
          </w:p>
          <w:p w:rsidR="00655C8E" w:rsidRPr="00C4324F" w:rsidRDefault="00655C8E" w:rsidP="00655C8E">
            <w:pPr>
              <w:rPr>
                <w:rFonts w:ascii="Times New Roman" w:hAnsi="Times New Roman" w:cs="Times New Roman"/>
                <w:sz w:val="22"/>
                <w:szCs w:val="22"/>
              </w:rPr>
            </w:pPr>
          </w:p>
        </w:tc>
        <w:tc>
          <w:tcPr>
            <w:tcW w:w="2425" w:type="pct"/>
          </w:tcPr>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lastRenderedPageBreak/>
              <w:t>1. Політична і соціально-економічна нестабільність внаслідок  проведення виборчих кампаній</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2. Загострення воєнного конфлікту на сході країни</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3. Зростання вартості усіх видів ресурсів</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4. Наявність  тіньової економіки</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5.Погіршення кліматичних умов внаслідок глобального потепління, що може призвести до посухи</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6. Природні та техногенні катастрофи</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7. Недосконалість та нестабільність податкового законодавства</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lastRenderedPageBreak/>
              <w:t xml:space="preserve">8. Зневіра   громадян  щодо позитивних результатів впровадження  започаткованих галузевих реформ </w:t>
            </w:r>
          </w:p>
          <w:p w:rsidR="00655C8E" w:rsidRPr="00C4324F" w:rsidRDefault="00655C8E" w:rsidP="00655C8E">
            <w:pPr>
              <w:rPr>
                <w:rFonts w:ascii="Times New Roman" w:hAnsi="Times New Roman" w:cs="Times New Roman"/>
                <w:sz w:val="22"/>
                <w:szCs w:val="22"/>
              </w:rPr>
            </w:pPr>
            <w:r w:rsidRPr="00C4324F">
              <w:rPr>
                <w:rFonts w:ascii="Times New Roman" w:hAnsi="Times New Roman" w:cs="Times New Roman"/>
                <w:sz w:val="22"/>
                <w:szCs w:val="22"/>
              </w:rPr>
              <w:t>9. Невідповідність професійно-кваліфікаційного рівня  кадрового потенціалу  потребам економіки та ринку праці</w:t>
            </w:r>
          </w:p>
          <w:p w:rsidR="00655C8E" w:rsidRPr="00C4324F" w:rsidRDefault="00655C8E" w:rsidP="00655C8E">
            <w:pPr>
              <w:rPr>
                <w:rFonts w:ascii="Times New Roman" w:hAnsi="Times New Roman" w:cs="Times New Roman"/>
                <w:sz w:val="22"/>
                <w:szCs w:val="22"/>
              </w:rPr>
            </w:pPr>
          </w:p>
        </w:tc>
      </w:tr>
    </w:tbl>
    <w:p w:rsidR="007D1B4F" w:rsidRDefault="00655C8E" w:rsidP="0001556A">
      <w:pPr>
        <w:ind w:firstLine="567"/>
        <w:contextualSpacing/>
        <w:jc w:val="both"/>
        <w:rPr>
          <w:rFonts w:ascii="Times New Roman" w:hAnsi="Times New Roman" w:cs="Times New Roman"/>
          <w:sz w:val="22"/>
          <w:szCs w:val="22"/>
        </w:rPr>
      </w:pPr>
      <w:r w:rsidRPr="00C4324F">
        <w:rPr>
          <w:rFonts w:ascii="Times New Roman" w:hAnsi="Times New Roman" w:cs="Times New Roman"/>
          <w:sz w:val="22"/>
          <w:szCs w:val="22"/>
        </w:rPr>
        <w:lastRenderedPageBreak/>
        <w:t xml:space="preserve">Базуючись на результатах аналітично-описової частини та SWOT-аналізу, </w:t>
      </w:r>
      <w:r w:rsidR="00F37E3B">
        <w:rPr>
          <w:rFonts w:ascii="Times New Roman" w:hAnsi="Times New Roman" w:cs="Times New Roman"/>
          <w:sz w:val="22"/>
          <w:szCs w:val="22"/>
        </w:rPr>
        <w:t>ОТГ</w:t>
      </w:r>
      <w:r w:rsidRPr="00C4324F">
        <w:rPr>
          <w:rFonts w:ascii="Times New Roman" w:hAnsi="Times New Roman" w:cs="Times New Roman"/>
          <w:sz w:val="22"/>
          <w:szCs w:val="22"/>
        </w:rPr>
        <w:t xml:space="preserve"> обрала динамічну (конкурентну) стратегію, яка передбачає формування конкурентних переваг </w:t>
      </w:r>
      <w:r w:rsidR="00F37E3B">
        <w:rPr>
          <w:rFonts w:ascii="Times New Roman" w:hAnsi="Times New Roman" w:cs="Times New Roman"/>
          <w:sz w:val="22"/>
          <w:szCs w:val="22"/>
        </w:rPr>
        <w:t>громад</w:t>
      </w:r>
      <w:r w:rsidRPr="00C4324F">
        <w:rPr>
          <w:rFonts w:ascii="Times New Roman" w:hAnsi="Times New Roman" w:cs="Times New Roman"/>
          <w:sz w:val="22"/>
          <w:szCs w:val="22"/>
        </w:rPr>
        <w:t xml:space="preserve">а шляхом мінімізації впливу на розвиток </w:t>
      </w:r>
      <w:r w:rsidR="00F37E3B">
        <w:rPr>
          <w:rFonts w:ascii="Times New Roman" w:hAnsi="Times New Roman" w:cs="Times New Roman"/>
          <w:sz w:val="22"/>
          <w:szCs w:val="22"/>
        </w:rPr>
        <w:t>громади,</w:t>
      </w:r>
      <w:r w:rsidRPr="00C4324F">
        <w:rPr>
          <w:rFonts w:ascii="Times New Roman" w:hAnsi="Times New Roman" w:cs="Times New Roman"/>
          <w:sz w:val="22"/>
          <w:szCs w:val="22"/>
        </w:rPr>
        <w:t xml:space="preserve"> слабких </w:t>
      </w:r>
      <w:r w:rsidR="00F37E3B">
        <w:rPr>
          <w:rFonts w:ascii="Times New Roman" w:hAnsi="Times New Roman" w:cs="Times New Roman"/>
          <w:sz w:val="22"/>
          <w:szCs w:val="22"/>
        </w:rPr>
        <w:t>її</w:t>
      </w:r>
      <w:r w:rsidRPr="00C4324F">
        <w:rPr>
          <w:rFonts w:ascii="Times New Roman" w:hAnsi="Times New Roman" w:cs="Times New Roman"/>
          <w:sz w:val="22"/>
          <w:szCs w:val="22"/>
        </w:rPr>
        <w:t xml:space="preserve"> сторін за допомогою можливостей, які зараз виникають в нашій країні та у світі. При цьому </w:t>
      </w:r>
      <w:r w:rsidR="00F37E3B">
        <w:rPr>
          <w:rFonts w:ascii="Times New Roman" w:hAnsi="Times New Roman" w:cs="Times New Roman"/>
          <w:sz w:val="22"/>
          <w:szCs w:val="22"/>
        </w:rPr>
        <w:t>громада</w:t>
      </w:r>
      <w:r w:rsidRPr="00C4324F">
        <w:rPr>
          <w:rFonts w:ascii="Times New Roman" w:hAnsi="Times New Roman" w:cs="Times New Roman"/>
          <w:sz w:val="22"/>
          <w:szCs w:val="22"/>
        </w:rPr>
        <w:t xml:space="preserve"> повинн</w:t>
      </w:r>
      <w:r w:rsidR="00F37E3B">
        <w:rPr>
          <w:rFonts w:ascii="Times New Roman" w:hAnsi="Times New Roman" w:cs="Times New Roman"/>
          <w:sz w:val="22"/>
          <w:szCs w:val="22"/>
        </w:rPr>
        <w:t>а</w:t>
      </w:r>
      <w:r w:rsidRPr="00C4324F">
        <w:rPr>
          <w:rFonts w:ascii="Times New Roman" w:hAnsi="Times New Roman" w:cs="Times New Roman"/>
          <w:sz w:val="22"/>
          <w:szCs w:val="22"/>
        </w:rPr>
        <w:t xml:space="preserve"> максимально використати свої сильні сторони.</w:t>
      </w:r>
      <w:bookmarkStart w:id="7" w:name="bookmark8"/>
    </w:p>
    <w:p w:rsidR="00A74521" w:rsidRDefault="00A74521" w:rsidP="007D1B4F">
      <w:pPr>
        <w:ind w:firstLine="567"/>
        <w:contextualSpacing/>
        <w:rPr>
          <w:rFonts w:ascii="Times New Roman" w:hAnsi="Times New Roman" w:cs="Times New Roman"/>
          <w:b/>
          <w:sz w:val="22"/>
          <w:szCs w:val="22"/>
        </w:rPr>
      </w:pPr>
    </w:p>
    <w:p w:rsidR="00655C8E" w:rsidRDefault="007D1B4F" w:rsidP="007D1B4F">
      <w:pPr>
        <w:ind w:firstLine="567"/>
        <w:contextualSpacing/>
        <w:rPr>
          <w:rFonts w:ascii="Times New Roman" w:hAnsi="Times New Roman" w:cs="Times New Roman"/>
          <w:b/>
          <w:sz w:val="22"/>
          <w:szCs w:val="22"/>
        </w:rPr>
      </w:pPr>
      <w:r>
        <w:rPr>
          <w:rFonts w:ascii="Times New Roman" w:hAnsi="Times New Roman" w:cs="Times New Roman"/>
          <w:b/>
          <w:sz w:val="22"/>
          <w:szCs w:val="22"/>
        </w:rPr>
        <w:t xml:space="preserve">8. </w:t>
      </w:r>
      <w:r w:rsidR="00655C8E" w:rsidRPr="007D1B4F">
        <w:rPr>
          <w:rFonts w:ascii="Times New Roman" w:hAnsi="Times New Roman" w:cs="Times New Roman"/>
          <w:b/>
          <w:sz w:val="22"/>
          <w:szCs w:val="22"/>
        </w:rPr>
        <w:t>Бачення та цілі.</w:t>
      </w:r>
      <w:bookmarkEnd w:id="7"/>
    </w:p>
    <w:p w:rsidR="003212F8" w:rsidRDefault="003212F8" w:rsidP="00F315D4">
      <w:pPr>
        <w:ind w:firstLine="567"/>
        <w:contextualSpacing/>
        <w:rPr>
          <w:rFonts w:ascii="Times New Roman" w:hAnsi="Times New Roman" w:cs="Times New Roman"/>
          <w:b/>
          <w:sz w:val="22"/>
          <w:szCs w:val="22"/>
        </w:rPr>
      </w:pPr>
    </w:p>
    <w:p w:rsidR="00F315D4" w:rsidRPr="00F315D4" w:rsidRDefault="00F315D4" w:rsidP="00F315D4">
      <w:pPr>
        <w:ind w:firstLine="567"/>
        <w:contextualSpacing/>
        <w:rPr>
          <w:rFonts w:ascii="Times New Roman" w:hAnsi="Times New Roman" w:cs="Times New Roman"/>
          <w:b/>
          <w:sz w:val="22"/>
          <w:szCs w:val="22"/>
        </w:rPr>
      </w:pPr>
      <w:r w:rsidRPr="00F315D4">
        <w:rPr>
          <w:rFonts w:ascii="Times New Roman" w:hAnsi="Times New Roman" w:cs="Times New Roman"/>
          <w:b/>
          <w:sz w:val="22"/>
          <w:szCs w:val="22"/>
        </w:rPr>
        <w:t>Стратегічне бачення:</w:t>
      </w:r>
    </w:p>
    <w:p w:rsidR="00F315D4" w:rsidRPr="00F315D4" w:rsidRDefault="00F315D4" w:rsidP="00F315D4">
      <w:pPr>
        <w:ind w:firstLine="567"/>
        <w:contextualSpacing/>
        <w:rPr>
          <w:rFonts w:ascii="Times New Roman" w:hAnsi="Times New Roman" w:cs="Times New Roman"/>
          <w:sz w:val="22"/>
          <w:szCs w:val="22"/>
        </w:rPr>
      </w:pPr>
      <w:r w:rsidRPr="00F315D4">
        <w:rPr>
          <w:rFonts w:ascii="Times New Roman" w:hAnsi="Times New Roman" w:cs="Times New Roman"/>
          <w:sz w:val="22"/>
          <w:szCs w:val="22"/>
        </w:rPr>
        <w:t>«Березань 2020» - активна, конкурентоспроможна, фінансово незалежна,  інвестиційно приваблива із сучасними логістичними центрами та водночас екологічно чиста громада, територія гармонійного поєднання промислового розвитку на основі високих технологій та сільського господарства.</w:t>
      </w:r>
    </w:p>
    <w:p w:rsidR="00F315D4" w:rsidRDefault="00F315D4" w:rsidP="00F315D4">
      <w:pPr>
        <w:ind w:firstLine="567"/>
        <w:contextualSpacing/>
        <w:rPr>
          <w:rFonts w:ascii="Times New Roman" w:hAnsi="Times New Roman" w:cs="Times New Roman"/>
          <w:sz w:val="22"/>
          <w:szCs w:val="22"/>
        </w:rPr>
      </w:pPr>
      <w:r w:rsidRPr="00F315D4">
        <w:rPr>
          <w:rFonts w:ascii="Times New Roman" w:hAnsi="Times New Roman" w:cs="Times New Roman"/>
          <w:sz w:val="22"/>
          <w:szCs w:val="22"/>
        </w:rPr>
        <w:t>Громада економічно активних людей, підприємництва і підприємців, де легко відкрити та вести свій власний бізнес.</w:t>
      </w:r>
    </w:p>
    <w:p w:rsidR="003212F8" w:rsidRDefault="003212F8" w:rsidP="00F315D4">
      <w:pPr>
        <w:ind w:firstLine="567"/>
        <w:contextualSpacing/>
        <w:rPr>
          <w:rFonts w:ascii="Times New Roman" w:hAnsi="Times New Roman" w:cs="Times New Roman"/>
          <w:b/>
          <w:sz w:val="22"/>
          <w:szCs w:val="22"/>
        </w:rPr>
      </w:pPr>
    </w:p>
    <w:p w:rsidR="003212F8" w:rsidRDefault="003212F8" w:rsidP="00F315D4">
      <w:pPr>
        <w:ind w:firstLine="567"/>
        <w:contextualSpacing/>
        <w:rPr>
          <w:rFonts w:ascii="Times New Roman" w:hAnsi="Times New Roman" w:cs="Times New Roman"/>
          <w:b/>
          <w:sz w:val="22"/>
          <w:szCs w:val="22"/>
        </w:rPr>
      </w:pPr>
    </w:p>
    <w:p w:rsidR="00F315D4" w:rsidRPr="00F315D4" w:rsidRDefault="00F315D4" w:rsidP="00F315D4">
      <w:pPr>
        <w:ind w:firstLine="567"/>
        <w:contextualSpacing/>
        <w:rPr>
          <w:rFonts w:ascii="Times New Roman" w:hAnsi="Times New Roman" w:cs="Times New Roman"/>
          <w:b/>
          <w:sz w:val="22"/>
          <w:szCs w:val="22"/>
        </w:rPr>
      </w:pPr>
      <w:r w:rsidRPr="00F315D4">
        <w:rPr>
          <w:rFonts w:ascii="Times New Roman" w:hAnsi="Times New Roman" w:cs="Times New Roman"/>
          <w:b/>
          <w:sz w:val="22"/>
          <w:szCs w:val="22"/>
        </w:rPr>
        <w:t>Основні цілі:</w:t>
      </w:r>
    </w:p>
    <w:p w:rsidR="004A1CFD" w:rsidRDefault="00655C8E" w:rsidP="004A1CFD">
      <w:pPr>
        <w:ind w:firstLine="567"/>
        <w:jc w:val="both"/>
        <w:rPr>
          <w:rFonts w:ascii="Times New Roman" w:hAnsi="Times New Roman" w:cs="Times New Roman"/>
          <w:color w:val="auto"/>
          <w:sz w:val="22"/>
          <w:szCs w:val="22"/>
        </w:rPr>
      </w:pPr>
      <w:r w:rsidRPr="00635410">
        <w:rPr>
          <w:rFonts w:ascii="Times New Roman" w:hAnsi="Times New Roman" w:cs="Times New Roman"/>
          <w:b/>
          <w:color w:val="auto"/>
          <w:sz w:val="22"/>
          <w:szCs w:val="22"/>
        </w:rPr>
        <w:t>1</w:t>
      </w:r>
      <w:r w:rsidRPr="00635410">
        <w:rPr>
          <w:rFonts w:ascii="Times New Roman" w:hAnsi="Times New Roman" w:cs="Times New Roman"/>
          <w:color w:val="auto"/>
          <w:sz w:val="22"/>
          <w:szCs w:val="22"/>
        </w:rPr>
        <w:t xml:space="preserve">. </w:t>
      </w:r>
      <w:r w:rsidR="00B022D1">
        <w:rPr>
          <w:rFonts w:ascii="Times New Roman" w:hAnsi="Times New Roman" w:cs="Times New Roman"/>
          <w:color w:val="auto"/>
          <w:sz w:val="22"/>
          <w:szCs w:val="22"/>
        </w:rPr>
        <w:t xml:space="preserve">Розвиток </w:t>
      </w:r>
      <w:proofErr w:type="spellStart"/>
      <w:r w:rsidR="00B022D1">
        <w:rPr>
          <w:rFonts w:ascii="Times New Roman" w:hAnsi="Times New Roman" w:cs="Times New Roman"/>
          <w:color w:val="auto"/>
          <w:sz w:val="22"/>
          <w:szCs w:val="22"/>
        </w:rPr>
        <w:t>агропідприємництва</w:t>
      </w:r>
      <w:proofErr w:type="spellEnd"/>
      <w:r w:rsidR="00B022D1">
        <w:rPr>
          <w:rFonts w:ascii="Times New Roman" w:hAnsi="Times New Roman" w:cs="Times New Roman"/>
          <w:color w:val="auto"/>
          <w:sz w:val="22"/>
          <w:szCs w:val="22"/>
        </w:rPr>
        <w:t>:</w:t>
      </w:r>
    </w:p>
    <w:p w:rsidR="00F315D4" w:rsidRDefault="00F315D4" w:rsidP="004A1CFD">
      <w:pPr>
        <w:ind w:firstLine="567"/>
        <w:jc w:val="both"/>
        <w:rPr>
          <w:rFonts w:ascii="Times New Roman" w:hAnsi="Times New Roman" w:cs="Times New Roman"/>
          <w:color w:val="auto"/>
          <w:sz w:val="22"/>
          <w:szCs w:val="22"/>
        </w:rPr>
      </w:pPr>
      <w:r w:rsidRPr="00F315D4">
        <w:rPr>
          <w:rFonts w:ascii="Times New Roman" w:hAnsi="Times New Roman" w:cs="Times New Roman"/>
          <w:color w:val="auto"/>
          <w:sz w:val="22"/>
          <w:szCs w:val="22"/>
        </w:rPr>
        <w:t xml:space="preserve">- </w:t>
      </w:r>
      <w:r w:rsidR="00B022D1">
        <w:rPr>
          <w:rFonts w:ascii="Times New Roman" w:hAnsi="Times New Roman" w:cs="Times New Roman"/>
          <w:color w:val="auto"/>
          <w:sz w:val="22"/>
          <w:szCs w:val="22"/>
        </w:rPr>
        <w:t>п</w:t>
      </w:r>
      <w:r w:rsidRPr="00F315D4">
        <w:rPr>
          <w:rFonts w:ascii="Times New Roman" w:hAnsi="Times New Roman" w:cs="Times New Roman"/>
          <w:color w:val="auto"/>
          <w:sz w:val="22"/>
          <w:szCs w:val="22"/>
        </w:rPr>
        <w:t>роведення опитування дрібних сільськогосподарських виробників з метою моніторингу проблемних питань  та пошуку шляхів їх вирішення</w:t>
      </w:r>
      <w:r w:rsidR="00B022D1">
        <w:rPr>
          <w:rFonts w:ascii="Times New Roman" w:hAnsi="Times New Roman" w:cs="Times New Roman"/>
          <w:color w:val="auto"/>
          <w:sz w:val="22"/>
          <w:szCs w:val="22"/>
        </w:rPr>
        <w:t>;</w:t>
      </w:r>
    </w:p>
    <w:p w:rsidR="003212F8" w:rsidRDefault="003212F8" w:rsidP="004A1CFD">
      <w:pPr>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B022D1">
        <w:rPr>
          <w:rFonts w:ascii="Times New Roman" w:hAnsi="Times New Roman" w:cs="Times New Roman"/>
          <w:color w:val="auto"/>
          <w:sz w:val="22"/>
          <w:szCs w:val="22"/>
        </w:rPr>
        <w:t>п</w:t>
      </w:r>
      <w:r w:rsidRPr="003212F8">
        <w:rPr>
          <w:rFonts w:ascii="Times New Roman" w:hAnsi="Times New Roman" w:cs="Times New Roman"/>
          <w:color w:val="auto"/>
          <w:sz w:val="22"/>
          <w:szCs w:val="22"/>
        </w:rPr>
        <w:t>опуляризація кооперативного руху серед дрібних сільськогосподарських товаровиробників</w:t>
      </w:r>
      <w:r w:rsidR="00B022D1">
        <w:rPr>
          <w:rFonts w:ascii="Times New Roman" w:hAnsi="Times New Roman" w:cs="Times New Roman"/>
          <w:color w:val="auto"/>
          <w:sz w:val="22"/>
          <w:szCs w:val="22"/>
        </w:rPr>
        <w:t>;</w:t>
      </w:r>
    </w:p>
    <w:p w:rsidR="003212F8" w:rsidRPr="003212F8" w:rsidRDefault="003212F8" w:rsidP="004A1CFD">
      <w:pPr>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B022D1">
        <w:rPr>
          <w:rFonts w:ascii="Times New Roman" w:hAnsi="Times New Roman" w:cs="Times New Roman"/>
          <w:color w:val="auto"/>
          <w:sz w:val="22"/>
          <w:szCs w:val="22"/>
        </w:rPr>
        <w:t>с</w:t>
      </w:r>
      <w:r w:rsidRPr="003212F8">
        <w:rPr>
          <w:rFonts w:ascii="Times New Roman" w:hAnsi="Times New Roman" w:cs="Times New Roman"/>
          <w:color w:val="auto"/>
          <w:sz w:val="22"/>
          <w:szCs w:val="22"/>
        </w:rPr>
        <w:t>творення консервного цеху з переробки плодоовочевої продукції</w:t>
      </w:r>
      <w:r>
        <w:rPr>
          <w:rFonts w:ascii="Times New Roman" w:hAnsi="Times New Roman" w:cs="Times New Roman"/>
          <w:color w:val="auto"/>
          <w:sz w:val="22"/>
          <w:szCs w:val="22"/>
        </w:rPr>
        <w:t>.</w:t>
      </w:r>
    </w:p>
    <w:p w:rsidR="00655C8E" w:rsidRDefault="00655C8E" w:rsidP="00D448D2">
      <w:pPr>
        <w:ind w:firstLine="567"/>
        <w:jc w:val="both"/>
        <w:rPr>
          <w:rFonts w:ascii="Times New Roman" w:eastAsia="MS Mincho" w:hAnsi="Times New Roman" w:cs="Times New Roman"/>
          <w:color w:val="auto"/>
          <w:sz w:val="22"/>
          <w:szCs w:val="22"/>
        </w:rPr>
      </w:pPr>
      <w:r w:rsidRPr="00635410">
        <w:rPr>
          <w:rFonts w:ascii="Times New Roman" w:hAnsi="Times New Roman" w:cs="Times New Roman"/>
          <w:b/>
          <w:color w:val="auto"/>
          <w:sz w:val="22"/>
          <w:szCs w:val="22"/>
        </w:rPr>
        <w:t>2</w:t>
      </w:r>
      <w:r w:rsidRPr="00635410">
        <w:rPr>
          <w:rFonts w:ascii="Times New Roman" w:hAnsi="Times New Roman" w:cs="Times New Roman"/>
          <w:color w:val="auto"/>
          <w:sz w:val="22"/>
          <w:szCs w:val="22"/>
        </w:rPr>
        <w:t xml:space="preserve">. </w:t>
      </w:r>
      <w:r w:rsidR="00F6457F" w:rsidRPr="00635410">
        <w:rPr>
          <w:rFonts w:ascii="Times New Roman" w:eastAsia="MS Mincho" w:hAnsi="Times New Roman" w:cs="Times New Roman"/>
          <w:color w:val="auto"/>
          <w:sz w:val="22"/>
          <w:szCs w:val="22"/>
        </w:rPr>
        <w:t>Підвищення рівня інвестиційної привабливості громади</w:t>
      </w:r>
      <w:r w:rsidR="00B022D1">
        <w:rPr>
          <w:rFonts w:ascii="Times New Roman" w:eastAsia="MS Mincho" w:hAnsi="Times New Roman" w:cs="Times New Roman"/>
          <w:color w:val="auto"/>
          <w:sz w:val="22"/>
          <w:szCs w:val="22"/>
        </w:rPr>
        <w:t>:</w:t>
      </w:r>
    </w:p>
    <w:p w:rsidR="003212F8" w:rsidRDefault="003212F8" w:rsidP="00D448D2">
      <w:pPr>
        <w:ind w:firstLine="567"/>
        <w:jc w:val="both"/>
        <w:rPr>
          <w:rFonts w:ascii="Times New Roman" w:eastAsia="MS Mincho" w:hAnsi="Times New Roman" w:cs="Times New Roman"/>
          <w:color w:val="auto"/>
          <w:sz w:val="22"/>
          <w:szCs w:val="22"/>
        </w:rPr>
      </w:pPr>
      <w:r>
        <w:rPr>
          <w:rFonts w:ascii="Times New Roman" w:eastAsia="MS Mincho" w:hAnsi="Times New Roman" w:cs="Times New Roman"/>
          <w:color w:val="auto"/>
          <w:sz w:val="22"/>
          <w:szCs w:val="22"/>
        </w:rPr>
        <w:t xml:space="preserve">- </w:t>
      </w:r>
      <w:r w:rsidR="00B022D1">
        <w:rPr>
          <w:rFonts w:ascii="Times New Roman" w:eastAsia="MS Mincho" w:hAnsi="Times New Roman" w:cs="Times New Roman"/>
          <w:color w:val="auto"/>
          <w:sz w:val="22"/>
          <w:szCs w:val="22"/>
        </w:rPr>
        <w:t>с</w:t>
      </w:r>
      <w:r w:rsidRPr="003212F8">
        <w:rPr>
          <w:rFonts w:ascii="Times New Roman" w:eastAsia="MS Mincho" w:hAnsi="Times New Roman" w:cs="Times New Roman"/>
          <w:color w:val="auto"/>
          <w:sz w:val="22"/>
          <w:szCs w:val="22"/>
        </w:rPr>
        <w:t xml:space="preserve">творення інформаційного порталу </w:t>
      </w:r>
      <w:proofErr w:type="spellStart"/>
      <w:r w:rsidRPr="003212F8">
        <w:rPr>
          <w:rFonts w:ascii="Times New Roman" w:eastAsia="MS Mincho" w:hAnsi="Times New Roman" w:cs="Times New Roman"/>
          <w:color w:val="auto"/>
          <w:sz w:val="22"/>
          <w:szCs w:val="22"/>
        </w:rPr>
        <w:t>Березанської</w:t>
      </w:r>
      <w:proofErr w:type="spellEnd"/>
      <w:r w:rsidRPr="003212F8">
        <w:rPr>
          <w:rFonts w:ascii="Times New Roman" w:eastAsia="MS Mincho" w:hAnsi="Times New Roman" w:cs="Times New Roman"/>
          <w:color w:val="auto"/>
          <w:sz w:val="22"/>
          <w:szCs w:val="22"/>
        </w:rPr>
        <w:t xml:space="preserve"> міської ОТГ у сфері інвестиційної діяльності</w:t>
      </w:r>
      <w:r w:rsidR="00B022D1">
        <w:rPr>
          <w:rFonts w:ascii="Times New Roman" w:eastAsia="MS Mincho" w:hAnsi="Times New Roman" w:cs="Times New Roman"/>
          <w:color w:val="auto"/>
          <w:sz w:val="22"/>
          <w:szCs w:val="22"/>
        </w:rPr>
        <w:t>;</w:t>
      </w:r>
    </w:p>
    <w:p w:rsidR="003212F8" w:rsidRPr="00635410" w:rsidRDefault="003212F8" w:rsidP="00D448D2">
      <w:pPr>
        <w:ind w:firstLine="567"/>
        <w:jc w:val="both"/>
        <w:rPr>
          <w:rFonts w:ascii="Times New Roman" w:hAnsi="Times New Roman" w:cs="Times New Roman"/>
          <w:color w:val="auto"/>
          <w:sz w:val="22"/>
          <w:szCs w:val="22"/>
        </w:rPr>
      </w:pPr>
      <w:r>
        <w:rPr>
          <w:rFonts w:ascii="Times New Roman" w:eastAsia="MS Mincho" w:hAnsi="Times New Roman" w:cs="Times New Roman"/>
          <w:color w:val="auto"/>
          <w:sz w:val="22"/>
          <w:szCs w:val="22"/>
        </w:rPr>
        <w:t xml:space="preserve">- </w:t>
      </w:r>
      <w:r w:rsidR="00B022D1">
        <w:rPr>
          <w:rFonts w:ascii="Times New Roman" w:eastAsia="MS Mincho" w:hAnsi="Times New Roman" w:cs="Times New Roman"/>
          <w:color w:val="auto"/>
          <w:sz w:val="22"/>
          <w:szCs w:val="22"/>
        </w:rPr>
        <w:t>т</w:t>
      </w:r>
      <w:r w:rsidRPr="003212F8">
        <w:rPr>
          <w:rFonts w:ascii="Times New Roman" w:eastAsia="MS Mincho" w:hAnsi="Times New Roman" w:cs="Times New Roman"/>
          <w:color w:val="auto"/>
          <w:sz w:val="22"/>
          <w:szCs w:val="22"/>
        </w:rPr>
        <w:t>ериторіальний маркетинг, створення бренду, інвестиційного паспорту громади</w:t>
      </w:r>
      <w:r>
        <w:rPr>
          <w:rFonts w:ascii="Times New Roman" w:eastAsia="MS Mincho" w:hAnsi="Times New Roman" w:cs="Times New Roman"/>
          <w:color w:val="auto"/>
          <w:sz w:val="22"/>
          <w:szCs w:val="22"/>
        </w:rPr>
        <w:t>.</w:t>
      </w:r>
    </w:p>
    <w:p w:rsidR="00B022D1" w:rsidRDefault="00655C8E" w:rsidP="008F2DBC">
      <w:pPr>
        <w:tabs>
          <w:tab w:val="left" w:pos="6697"/>
        </w:tabs>
        <w:ind w:firstLine="567"/>
        <w:jc w:val="both"/>
        <w:rPr>
          <w:rFonts w:ascii="Times New Roman" w:hAnsi="Times New Roman" w:cs="Times New Roman"/>
          <w:color w:val="auto"/>
          <w:sz w:val="22"/>
          <w:szCs w:val="22"/>
        </w:rPr>
      </w:pPr>
      <w:r w:rsidRPr="00635410">
        <w:rPr>
          <w:rFonts w:ascii="Times New Roman" w:hAnsi="Times New Roman" w:cs="Times New Roman"/>
          <w:b/>
          <w:color w:val="auto"/>
          <w:sz w:val="22"/>
          <w:szCs w:val="22"/>
        </w:rPr>
        <w:t>3.</w:t>
      </w:r>
      <w:r w:rsidR="004A1CFD" w:rsidRPr="00635410">
        <w:rPr>
          <w:rFonts w:ascii="Times New Roman" w:hAnsi="Times New Roman" w:cs="Times New Roman"/>
          <w:color w:val="auto"/>
          <w:sz w:val="22"/>
          <w:szCs w:val="22"/>
        </w:rPr>
        <w:t xml:space="preserve"> </w:t>
      </w:r>
      <w:r w:rsidR="00B022D1" w:rsidRPr="00B022D1">
        <w:rPr>
          <w:rFonts w:ascii="Times New Roman" w:hAnsi="Times New Roman" w:cs="Times New Roman"/>
          <w:color w:val="auto"/>
          <w:sz w:val="22"/>
          <w:szCs w:val="22"/>
        </w:rPr>
        <w:t>Розвиток публічного середовища</w:t>
      </w:r>
      <w:r w:rsidR="00B022D1">
        <w:rPr>
          <w:rFonts w:ascii="Times New Roman" w:hAnsi="Times New Roman" w:cs="Times New Roman"/>
          <w:color w:val="auto"/>
          <w:sz w:val="22"/>
          <w:szCs w:val="22"/>
        </w:rPr>
        <w:t>:</w:t>
      </w:r>
      <w:r w:rsidR="00B022D1" w:rsidRPr="00B022D1">
        <w:rPr>
          <w:rFonts w:ascii="Times New Roman" w:hAnsi="Times New Roman" w:cs="Times New Roman"/>
          <w:color w:val="auto"/>
          <w:sz w:val="22"/>
          <w:szCs w:val="22"/>
        </w:rPr>
        <w:t xml:space="preserve"> </w:t>
      </w:r>
    </w:p>
    <w:p w:rsidR="00655C8E" w:rsidRDefault="003212F8" w:rsidP="00B022D1">
      <w:pPr>
        <w:tabs>
          <w:tab w:val="left" w:pos="6697"/>
        </w:tabs>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B022D1">
        <w:rPr>
          <w:rFonts w:ascii="Times New Roman" w:hAnsi="Times New Roman" w:cs="Times New Roman"/>
          <w:color w:val="auto"/>
          <w:sz w:val="22"/>
          <w:szCs w:val="22"/>
        </w:rPr>
        <w:t>в</w:t>
      </w:r>
      <w:r w:rsidR="00B022D1" w:rsidRPr="00B022D1">
        <w:rPr>
          <w:rFonts w:ascii="Times New Roman" w:hAnsi="Times New Roman" w:cs="Times New Roman"/>
          <w:color w:val="auto"/>
          <w:sz w:val="22"/>
          <w:szCs w:val="22"/>
        </w:rPr>
        <w:t xml:space="preserve">провадження </w:t>
      </w:r>
      <w:proofErr w:type="spellStart"/>
      <w:r w:rsidR="00B022D1" w:rsidRPr="00B022D1">
        <w:rPr>
          <w:rFonts w:ascii="Times New Roman" w:hAnsi="Times New Roman" w:cs="Times New Roman"/>
          <w:color w:val="auto"/>
          <w:sz w:val="22"/>
          <w:szCs w:val="22"/>
        </w:rPr>
        <w:t>парисипативних</w:t>
      </w:r>
      <w:proofErr w:type="spellEnd"/>
      <w:r w:rsidR="00B022D1" w:rsidRPr="00B022D1">
        <w:rPr>
          <w:rFonts w:ascii="Times New Roman" w:hAnsi="Times New Roman" w:cs="Times New Roman"/>
          <w:color w:val="auto"/>
          <w:sz w:val="22"/>
          <w:szCs w:val="22"/>
        </w:rPr>
        <w:t xml:space="preserve"> методів управління громадою</w:t>
      </w:r>
      <w:r w:rsidR="00B022D1">
        <w:rPr>
          <w:rFonts w:ascii="Times New Roman" w:hAnsi="Times New Roman" w:cs="Times New Roman"/>
          <w:color w:val="auto"/>
          <w:sz w:val="22"/>
          <w:szCs w:val="22"/>
        </w:rPr>
        <w:t>;</w:t>
      </w:r>
    </w:p>
    <w:p w:rsidR="00B022D1" w:rsidRPr="00635410" w:rsidRDefault="00B022D1" w:rsidP="00B022D1">
      <w:pPr>
        <w:tabs>
          <w:tab w:val="left" w:pos="6697"/>
        </w:tabs>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w:t>
      </w:r>
      <w:r>
        <w:t xml:space="preserve"> </w:t>
      </w:r>
      <w:r w:rsidR="003B2586">
        <w:t>з</w:t>
      </w:r>
      <w:r w:rsidRPr="00B022D1">
        <w:rPr>
          <w:rFonts w:ascii="Times New Roman" w:hAnsi="Times New Roman" w:cs="Times New Roman"/>
          <w:color w:val="auto"/>
          <w:sz w:val="22"/>
          <w:szCs w:val="22"/>
        </w:rPr>
        <w:t>абезпечення вчасного інформування населення щодо суті та пріоритетів розвитку громади, висвітлення діяльності місцевих органів в засобах масової інформації</w:t>
      </w:r>
      <w:r>
        <w:rPr>
          <w:rFonts w:ascii="Times New Roman" w:hAnsi="Times New Roman" w:cs="Times New Roman"/>
          <w:color w:val="auto"/>
          <w:sz w:val="22"/>
          <w:szCs w:val="22"/>
        </w:rPr>
        <w:t>.</w:t>
      </w:r>
    </w:p>
    <w:p w:rsidR="00687577" w:rsidRDefault="00687577" w:rsidP="0001556A">
      <w:pPr>
        <w:tabs>
          <w:tab w:val="right" w:pos="9873"/>
        </w:tabs>
        <w:jc w:val="both"/>
        <w:rPr>
          <w:rFonts w:ascii="Times New Roman" w:hAnsi="Times New Roman" w:cs="Times New Roman"/>
          <w:sz w:val="22"/>
          <w:szCs w:val="22"/>
        </w:rPr>
      </w:pPr>
    </w:p>
    <w:p w:rsidR="00687577" w:rsidRDefault="00687577" w:rsidP="0001556A">
      <w:pPr>
        <w:tabs>
          <w:tab w:val="right" w:pos="9873"/>
        </w:tabs>
        <w:jc w:val="both"/>
        <w:rPr>
          <w:rFonts w:ascii="Times New Roman" w:hAnsi="Times New Roman" w:cs="Times New Roman"/>
          <w:sz w:val="22"/>
          <w:szCs w:val="22"/>
        </w:rPr>
        <w:sectPr w:rsidR="00687577" w:rsidSect="009F3DB7">
          <w:headerReference w:type="default" r:id="rId19"/>
          <w:footerReference w:type="default" r:id="rId20"/>
          <w:footerReference w:type="first" r:id="rId21"/>
          <w:pgSz w:w="11900" w:h="16840"/>
          <w:pgMar w:top="568" w:right="699" w:bottom="709" w:left="1328" w:header="0" w:footer="267" w:gutter="0"/>
          <w:pgNumType w:start="1"/>
          <w:cols w:space="720"/>
          <w:noEndnote/>
          <w:titlePg/>
          <w:docGrid w:linePitch="360"/>
        </w:sectPr>
      </w:pPr>
    </w:p>
    <w:p w:rsidR="00BC3DBD" w:rsidRPr="00AC4D22" w:rsidRDefault="00BC3DBD" w:rsidP="00A74521">
      <w:pPr>
        <w:pStyle w:val="af8"/>
        <w:spacing w:after="0"/>
        <w:contextualSpacing/>
        <w:rPr>
          <w:rFonts w:ascii="Times New Roman" w:hAnsi="Times New Roman" w:cs="Times New Roman"/>
          <w:b/>
          <w:bCs/>
          <w:color w:val="000000"/>
          <w:kern w:val="32"/>
          <w:sz w:val="22"/>
          <w:szCs w:val="22"/>
          <w:lang w:val="uk-UA"/>
        </w:rPr>
      </w:pPr>
      <w:r w:rsidRPr="00AC4D22">
        <w:rPr>
          <w:rFonts w:ascii="Times New Roman" w:hAnsi="Times New Roman" w:cs="Times New Roman"/>
          <w:b/>
          <w:bCs/>
          <w:color w:val="000000"/>
          <w:kern w:val="32"/>
          <w:sz w:val="22"/>
          <w:szCs w:val="22"/>
          <w:lang w:val="uk-UA"/>
        </w:rPr>
        <w:lastRenderedPageBreak/>
        <w:t>9. План дій</w:t>
      </w:r>
    </w:p>
    <w:p w:rsidR="00BC3DBD" w:rsidRPr="00635410" w:rsidRDefault="00155DDB" w:rsidP="000828A2">
      <w:pPr>
        <w:pStyle w:val="af8"/>
        <w:spacing w:after="0"/>
        <w:ind w:left="851"/>
        <w:contextualSpacing/>
        <w:jc w:val="right"/>
        <w:rPr>
          <w:rFonts w:ascii="Times New Roman" w:hAnsi="Times New Roman" w:cs="Times New Roman"/>
          <w:b/>
          <w:bCs/>
          <w:kern w:val="32"/>
          <w:lang w:val="uk-UA"/>
        </w:rPr>
      </w:pPr>
      <w:r w:rsidRPr="00635410">
        <w:rPr>
          <w:rFonts w:ascii="Times New Roman" w:hAnsi="Times New Roman" w:cs="Times New Roman"/>
          <w:b/>
          <w:bCs/>
          <w:kern w:val="32"/>
          <w:lang w:val="uk-UA"/>
        </w:rPr>
        <w:t>Таблиця 1</w:t>
      </w:r>
      <w:r w:rsidR="00BC3DBD" w:rsidRPr="00635410">
        <w:rPr>
          <w:rFonts w:ascii="Times New Roman" w:hAnsi="Times New Roman" w:cs="Times New Roman"/>
          <w:b/>
          <w:bCs/>
          <w:kern w:val="32"/>
          <w:lang w:val="uk-UA"/>
        </w:rPr>
        <w:t>. План дій</w:t>
      </w:r>
    </w:p>
    <w:p w:rsidR="000828A2" w:rsidRPr="00FC6473" w:rsidRDefault="000828A2" w:rsidP="000828A2">
      <w:pPr>
        <w:pStyle w:val="af8"/>
        <w:spacing w:after="0"/>
        <w:ind w:left="851"/>
        <w:contextualSpacing/>
        <w:jc w:val="right"/>
        <w:rPr>
          <w:rFonts w:ascii="Times New Roman" w:hAnsi="Times New Roman" w:cs="Times New Roman"/>
          <w:b/>
          <w:bCs/>
          <w:kern w:val="32"/>
          <w:lang w:val="uk-UA"/>
        </w:rPr>
      </w:pPr>
    </w:p>
    <w:tbl>
      <w:tblPr>
        <w:tblStyle w:val="afa"/>
        <w:tblW w:w="15309" w:type="dxa"/>
        <w:tblInd w:w="250" w:type="dxa"/>
        <w:tblLayout w:type="fixed"/>
        <w:tblLook w:val="04A0" w:firstRow="1" w:lastRow="0" w:firstColumn="1" w:lastColumn="0" w:noHBand="0" w:noVBand="1"/>
      </w:tblPr>
      <w:tblGrid>
        <w:gridCol w:w="1976"/>
        <w:gridCol w:w="1851"/>
        <w:gridCol w:w="2410"/>
        <w:gridCol w:w="1559"/>
        <w:gridCol w:w="1560"/>
        <w:gridCol w:w="1417"/>
        <w:gridCol w:w="1985"/>
        <w:gridCol w:w="2551"/>
      </w:tblGrid>
      <w:tr w:rsidR="007061D5" w:rsidRPr="00A74521" w:rsidTr="00B67F33">
        <w:tc>
          <w:tcPr>
            <w:tcW w:w="1976"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Тематичний блок</w:t>
            </w:r>
          </w:p>
        </w:tc>
        <w:tc>
          <w:tcPr>
            <w:tcW w:w="1851"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Основні цілі</w:t>
            </w:r>
          </w:p>
        </w:tc>
        <w:tc>
          <w:tcPr>
            <w:tcW w:w="2410"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Дії за проектом (-ми)</w:t>
            </w:r>
          </w:p>
        </w:tc>
        <w:tc>
          <w:tcPr>
            <w:tcW w:w="1559"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Тривалість (початок - завершення)</w:t>
            </w:r>
          </w:p>
        </w:tc>
        <w:tc>
          <w:tcPr>
            <w:tcW w:w="1560"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Залучені партнери</w:t>
            </w:r>
          </w:p>
        </w:tc>
        <w:tc>
          <w:tcPr>
            <w:tcW w:w="1417" w:type="dxa"/>
            <w:shd w:val="clear" w:color="auto" w:fill="B8CCE4" w:themeFill="accent1" w:themeFillTint="66"/>
          </w:tcPr>
          <w:p w:rsidR="007061D5" w:rsidRDefault="007061D5" w:rsidP="0093791C">
            <w:pPr>
              <w:jc w:val="center"/>
              <w:rPr>
                <w:b/>
                <w:i/>
                <w:sz w:val="22"/>
                <w:szCs w:val="22"/>
                <w:lang w:val="uk-UA"/>
              </w:rPr>
            </w:pPr>
            <w:r w:rsidRPr="00A74521">
              <w:rPr>
                <w:b/>
                <w:i/>
                <w:sz w:val="22"/>
                <w:szCs w:val="22"/>
                <w:lang w:val="uk-UA"/>
              </w:rPr>
              <w:t>Заплановані витрати</w:t>
            </w:r>
          </w:p>
          <w:p w:rsidR="00851D01" w:rsidRPr="00A74521" w:rsidRDefault="00851D01" w:rsidP="0093791C">
            <w:pPr>
              <w:jc w:val="center"/>
              <w:rPr>
                <w:b/>
                <w:i/>
                <w:sz w:val="22"/>
                <w:szCs w:val="22"/>
                <w:lang w:val="uk-UA"/>
              </w:rPr>
            </w:pPr>
            <w:r>
              <w:rPr>
                <w:b/>
                <w:i/>
                <w:sz w:val="22"/>
                <w:szCs w:val="22"/>
                <w:lang w:val="uk-UA"/>
              </w:rPr>
              <w:t>(тис. грн./</w:t>
            </w:r>
            <w:proofErr w:type="spellStart"/>
            <w:r>
              <w:rPr>
                <w:b/>
                <w:i/>
                <w:sz w:val="22"/>
                <w:szCs w:val="22"/>
                <w:lang w:val="uk-UA"/>
              </w:rPr>
              <w:t>евро</w:t>
            </w:r>
            <w:proofErr w:type="spellEnd"/>
            <w:r>
              <w:rPr>
                <w:b/>
                <w:i/>
                <w:sz w:val="22"/>
                <w:szCs w:val="22"/>
                <w:lang w:val="uk-UA"/>
              </w:rPr>
              <w:t>)</w:t>
            </w:r>
          </w:p>
        </w:tc>
        <w:tc>
          <w:tcPr>
            <w:tcW w:w="1985"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Результати</w:t>
            </w:r>
          </w:p>
        </w:tc>
        <w:tc>
          <w:tcPr>
            <w:tcW w:w="2551" w:type="dxa"/>
            <w:shd w:val="clear" w:color="auto" w:fill="B8CCE4" w:themeFill="accent1" w:themeFillTint="66"/>
          </w:tcPr>
          <w:p w:rsidR="007061D5" w:rsidRPr="00A74521" w:rsidRDefault="007061D5" w:rsidP="0093791C">
            <w:pPr>
              <w:jc w:val="center"/>
              <w:rPr>
                <w:b/>
                <w:i/>
                <w:sz w:val="22"/>
                <w:szCs w:val="22"/>
                <w:lang w:val="uk-UA"/>
              </w:rPr>
            </w:pPr>
            <w:r w:rsidRPr="00A74521">
              <w:rPr>
                <w:b/>
                <w:i/>
                <w:sz w:val="22"/>
                <w:szCs w:val="22"/>
                <w:lang w:val="uk-UA"/>
              </w:rPr>
              <w:t>Показники (індикатори) для моніторингу</w:t>
            </w:r>
            <w:r w:rsidRPr="00A74521">
              <w:rPr>
                <w:rStyle w:val="afd"/>
                <w:b/>
                <w:i/>
                <w:sz w:val="22"/>
                <w:szCs w:val="22"/>
                <w:lang w:val="uk-UA"/>
              </w:rPr>
              <w:footnoteReference w:id="1"/>
            </w:r>
          </w:p>
        </w:tc>
      </w:tr>
      <w:tr w:rsidR="00FF390D" w:rsidRPr="00A74521" w:rsidTr="00B67F33">
        <w:trPr>
          <w:trHeight w:val="588"/>
        </w:trPr>
        <w:tc>
          <w:tcPr>
            <w:tcW w:w="1976" w:type="dxa"/>
            <w:vMerge w:val="restart"/>
            <w:shd w:val="clear" w:color="auto" w:fill="FED5A8"/>
          </w:tcPr>
          <w:p w:rsidR="00F16E0F" w:rsidRDefault="00B67F33" w:rsidP="00B67F33">
            <w:pPr>
              <w:jc w:val="left"/>
              <w:rPr>
                <w:sz w:val="22"/>
                <w:szCs w:val="22"/>
                <w:lang w:val="uk-UA"/>
              </w:rPr>
            </w:pPr>
            <w:proofErr w:type="spellStart"/>
            <w:r w:rsidRPr="00B67F33">
              <w:rPr>
                <w:sz w:val="22"/>
                <w:szCs w:val="22"/>
                <w:lang w:val="uk-UA"/>
              </w:rPr>
              <w:t>Міжсекторальне</w:t>
            </w:r>
            <w:proofErr w:type="spellEnd"/>
            <w:r w:rsidRPr="00B67F33">
              <w:rPr>
                <w:sz w:val="22"/>
                <w:szCs w:val="22"/>
                <w:lang w:val="uk-UA"/>
              </w:rPr>
              <w:t xml:space="preserve"> співробітництво і взаємодія на місцевому рівні</w:t>
            </w:r>
            <w:r>
              <w:rPr>
                <w:sz w:val="22"/>
                <w:szCs w:val="22"/>
                <w:lang w:val="uk-UA"/>
              </w:rPr>
              <w:t>.</w:t>
            </w:r>
          </w:p>
          <w:p w:rsidR="00B67F33" w:rsidRDefault="00B67F33" w:rsidP="00B67F33">
            <w:pPr>
              <w:jc w:val="left"/>
              <w:rPr>
                <w:sz w:val="22"/>
                <w:szCs w:val="22"/>
                <w:lang w:val="uk-UA"/>
              </w:rPr>
            </w:pPr>
          </w:p>
          <w:p w:rsidR="00B67F33" w:rsidRDefault="00B67F33" w:rsidP="00B67F33">
            <w:pPr>
              <w:jc w:val="left"/>
              <w:rPr>
                <w:sz w:val="22"/>
                <w:szCs w:val="22"/>
                <w:lang w:val="uk-UA"/>
              </w:rPr>
            </w:pPr>
            <w:r>
              <w:rPr>
                <w:sz w:val="22"/>
                <w:szCs w:val="22"/>
                <w:lang w:val="uk-UA"/>
              </w:rPr>
              <w:t>Земельні ресурси та інфраструктура</w:t>
            </w:r>
          </w:p>
          <w:p w:rsidR="00B67F33" w:rsidRPr="001262F2" w:rsidRDefault="00B67F33" w:rsidP="001262F2">
            <w:pPr>
              <w:jc w:val="left"/>
              <w:rPr>
                <w:sz w:val="22"/>
                <w:szCs w:val="22"/>
                <w:lang w:val="uk-UA"/>
              </w:rPr>
            </w:pPr>
          </w:p>
        </w:tc>
        <w:tc>
          <w:tcPr>
            <w:tcW w:w="1851" w:type="dxa"/>
            <w:vMerge w:val="restart"/>
          </w:tcPr>
          <w:p w:rsidR="00FF390D" w:rsidRPr="00A74521" w:rsidRDefault="009952D5" w:rsidP="00E6364E">
            <w:pPr>
              <w:jc w:val="left"/>
              <w:rPr>
                <w:sz w:val="22"/>
                <w:szCs w:val="22"/>
                <w:lang w:val="uk-UA"/>
              </w:rPr>
            </w:pPr>
            <w:r>
              <w:rPr>
                <w:sz w:val="22"/>
                <w:szCs w:val="22"/>
                <w:lang w:val="uk-UA"/>
              </w:rPr>
              <w:t xml:space="preserve">1. </w:t>
            </w:r>
            <w:r w:rsidR="00E6364E">
              <w:rPr>
                <w:sz w:val="22"/>
                <w:szCs w:val="22"/>
                <w:lang w:val="uk-UA"/>
              </w:rPr>
              <w:t xml:space="preserve">Розвиток </w:t>
            </w:r>
            <w:proofErr w:type="spellStart"/>
            <w:r w:rsidR="00E6364E">
              <w:rPr>
                <w:sz w:val="22"/>
                <w:szCs w:val="22"/>
                <w:lang w:val="uk-UA"/>
              </w:rPr>
              <w:t>агропідприємництва</w:t>
            </w:r>
            <w:proofErr w:type="spellEnd"/>
          </w:p>
        </w:tc>
        <w:tc>
          <w:tcPr>
            <w:tcW w:w="2410" w:type="dxa"/>
          </w:tcPr>
          <w:p w:rsidR="00FF390D" w:rsidRPr="00A74521" w:rsidRDefault="00533870" w:rsidP="00B54686">
            <w:pPr>
              <w:jc w:val="left"/>
              <w:rPr>
                <w:sz w:val="22"/>
                <w:szCs w:val="22"/>
                <w:lang w:val="uk-UA"/>
              </w:rPr>
            </w:pPr>
            <w:r>
              <w:rPr>
                <w:sz w:val="22"/>
                <w:szCs w:val="22"/>
                <w:lang w:val="uk-UA"/>
              </w:rPr>
              <w:t>1</w:t>
            </w:r>
            <w:r w:rsidR="00FF390D" w:rsidRPr="00A74521">
              <w:rPr>
                <w:sz w:val="22"/>
                <w:szCs w:val="22"/>
                <w:lang w:val="uk-UA"/>
              </w:rPr>
              <w:t>.1.</w:t>
            </w:r>
            <w:r w:rsidR="00FF390D">
              <w:rPr>
                <w:sz w:val="22"/>
                <w:szCs w:val="22"/>
                <w:lang w:val="uk-UA"/>
              </w:rPr>
              <w:t xml:space="preserve"> Проведення </w:t>
            </w:r>
            <w:r w:rsidR="00B54686">
              <w:rPr>
                <w:sz w:val="22"/>
                <w:szCs w:val="22"/>
                <w:lang w:val="uk-UA"/>
              </w:rPr>
              <w:t>опитування</w:t>
            </w:r>
            <w:r w:rsidR="00FF390D">
              <w:rPr>
                <w:sz w:val="22"/>
                <w:szCs w:val="22"/>
                <w:lang w:val="uk-UA"/>
              </w:rPr>
              <w:t xml:space="preserve"> </w:t>
            </w:r>
            <w:r w:rsidR="001262F2">
              <w:rPr>
                <w:sz w:val="22"/>
                <w:szCs w:val="22"/>
                <w:lang w:val="uk-UA"/>
              </w:rPr>
              <w:t>дрібн</w:t>
            </w:r>
            <w:r w:rsidR="00FF390D">
              <w:rPr>
                <w:sz w:val="22"/>
                <w:szCs w:val="22"/>
                <w:lang w:val="uk-UA"/>
              </w:rPr>
              <w:t>их сільськогосподарських виробників з метою моніторингу проблемних питань  та пошуку шляхів їх вирішення</w:t>
            </w:r>
          </w:p>
        </w:tc>
        <w:tc>
          <w:tcPr>
            <w:tcW w:w="1559" w:type="dxa"/>
          </w:tcPr>
          <w:p w:rsidR="00FF390D" w:rsidRPr="00851D01" w:rsidRDefault="00FF390D" w:rsidP="00D80DA0">
            <w:pPr>
              <w:rPr>
                <w:sz w:val="22"/>
                <w:szCs w:val="22"/>
                <w:lang w:val="ru-RU"/>
              </w:rPr>
            </w:pPr>
            <w:r>
              <w:rPr>
                <w:sz w:val="22"/>
                <w:szCs w:val="22"/>
                <w:lang w:val="ru-RU"/>
              </w:rPr>
              <w:t>2019-2020</w:t>
            </w:r>
          </w:p>
        </w:tc>
        <w:tc>
          <w:tcPr>
            <w:tcW w:w="1560" w:type="dxa"/>
          </w:tcPr>
          <w:p w:rsidR="00FF390D" w:rsidRPr="00A74521" w:rsidRDefault="00FF390D" w:rsidP="00533870">
            <w:pPr>
              <w:jc w:val="left"/>
              <w:rPr>
                <w:sz w:val="22"/>
                <w:szCs w:val="22"/>
                <w:lang w:val="uk-UA"/>
              </w:rPr>
            </w:pPr>
            <w:r>
              <w:rPr>
                <w:sz w:val="22"/>
                <w:szCs w:val="22"/>
                <w:lang w:val="uk-UA"/>
              </w:rPr>
              <w:t>Міська рада, мале і середнє підприємництво</w:t>
            </w:r>
          </w:p>
        </w:tc>
        <w:tc>
          <w:tcPr>
            <w:tcW w:w="1417" w:type="dxa"/>
          </w:tcPr>
          <w:p w:rsidR="00456C20" w:rsidRDefault="00456C20" w:rsidP="00456C20">
            <w:pPr>
              <w:jc w:val="center"/>
              <w:rPr>
                <w:sz w:val="22"/>
                <w:szCs w:val="22"/>
              </w:rPr>
            </w:pPr>
            <w:r>
              <w:rPr>
                <w:sz w:val="22"/>
                <w:szCs w:val="22"/>
                <w:lang w:val="uk-UA"/>
              </w:rPr>
              <w:t>100,0/</w:t>
            </w:r>
          </w:p>
          <w:p w:rsidR="00FF390D" w:rsidRPr="00A74521" w:rsidRDefault="00456C20" w:rsidP="00456C20">
            <w:pPr>
              <w:jc w:val="center"/>
              <w:rPr>
                <w:sz w:val="22"/>
                <w:szCs w:val="22"/>
                <w:lang w:val="uk-UA"/>
              </w:rPr>
            </w:pPr>
            <w:r>
              <w:rPr>
                <w:sz w:val="22"/>
                <w:szCs w:val="22"/>
                <w:lang w:val="uk-UA"/>
              </w:rPr>
              <w:t xml:space="preserve">3300 </w:t>
            </w:r>
            <w:r>
              <w:rPr>
                <w:sz w:val="22"/>
                <w:szCs w:val="22"/>
              </w:rPr>
              <w:t>EUR</w:t>
            </w:r>
          </w:p>
        </w:tc>
        <w:tc>
          <w:tcPr>
            <w:tcW w:w="1985" w:type="dxa"/>
          </w:tcPr>
          <w:p w:rsidR="00FF390D" w:rsidRPr="00A74521" w:rsidRDefault="00A02325" w:rsidP="00A02325">
            <w:pPr>
              <w:jc w:val="left"/>
              <w:rPr>
                <w:sz w:val="22"/>
                <w:szCs w:val="22"/>
                <w:lang w:val="uk-UA"/>
              </w:rPr>
            </w:pPr>
            <w:r>
              <w:rPr>
                <w:sz w:val="22"/>
                <w:szCs w:val="22"/>
                <w:lang w:val="uk-UA"/>
              </w:rPr>
              <w:t>Проведення робочих зустрічей із залученням фермерських господарств</w:t>
            </w:r>
          </w:p>
        </w:tc>
        <w:tc>
          <w:tcPr>
            <w:tcW w:w="2551" w:type="dxa"/>
          </w:tcPr>
          <w:p w:rsidR="00FF390D" w:rsidRPr="00A74521" w:rsidRDefault="00A02325" w:rsidP="00A6350D">
            <w:pPr>
              <w:jc w:val="left"/>
              <w:rPr>
                <w:sz w:val="22"/>
                <w:szCs w:val="22"/>
                <w:lang w:val="uk-UA"/>
              </w:rPr>
            </w:pPr>
            <w:r>
              <w:rPr>
                <w:sz w:val="22"/>
                <w:szCs w:val="22"/>
                <w:lang w:val="uk-UA"/>
              </w:rPr>
              <w:t>Не менше 80 %</w:t>
            </w:r>
            <w:r w:rsidR="00FF390D">
              <w:rPr>
                <w:sz w:val="22"/>
                <w:szCs w:val="22"/>
                <w:lang w:val="uk-UA"/>
              </w:rPr>
              <w:t xml:space="preserve"> сільськогосподарських виробників</w:t>
            </w:r>
          </w:p>
        </w:tc>
      </w:tr>
      <w:tr w:rsidR="00FF390D" w:rsidRPr="00A74521" w:rsidTr="00B67F33">
        <w:trPr>
          <w:trHeight w:val="882"/>
        </w:trPr>
        <w:tc>
          <w:tcPr>
            <w:tcW w:w="1976" w:type="dxa"/>
            <w:vMerge/>
            <w:shd w:val="clear" w:color="auto" w:fill="FED5A8"/>
          </w:tcPr>
          <w:p w:rsidR="00FF390D" w:rsidRPr="00A74521" w:rsidRDefault="00FF390D" w:rsidP="0093791C">
            <w:pPr>
              <w:rPr>
                <w:sz w:val="22"/>
                <w:szCs w:val="22"/>
                <w:lang w:val="uk-UA"/>
              </w:rPr>
            </w:pPr>
          </w:p>
        </w:tc>
        <w:tc>
          <w:tcPr>
            <w:tcW w:w="1851" w:type="dxa"/>
            <w:vMerge/>
          </w:tcPr>
          <w:p w:rsidR="00FF390D" w:rsidRPr="00A74521" w:rsidRDefault="00FF390D" w:rsidP="0093791C">
            <w:pPr>
              <w:rPr>
                <w:sz w:val="22"/>
                <w:szCs w:val="22"/>
                <w:lang w:val="uk-UA"/>
              </w:rPr>
            </w:pPr>
          </w:p>
        </w:tc>
        <w:tc>
          <w:tcPr>
            <w:tcW w:w="2410" w:type="dxa"/>
          </w:tcPr>
          <w:p w:rsidR="00FF390D" w:rsidRPr="00A74521" w:rsidRDefault="00533870" w:rsidP="0093791C">
            <w:pPr>
              <w:jc w:val="left"/>
              <w:rPr>
                <w:sz w:val="22"/>
                <w:szCs w:val="22"/>
                <w:lang w:val="uk-UA"/>
              </w:rPr>
            </w:pPr>
            <w:r>
              <w:rPr>
                <w:sz w:val="22"/>
                <w:szCs w:val="22"/>
                <w:lang w:val="uk-UA"/>
              </w:rPr>
              <w:t>1</w:t>
            </w:r>
            <w:r w:rsidR="00FF390D" w:rsidRPr="00A74521">
              <w:rPr>
                <w:sz w:val="22"/>
                <w:szCs w:val="22"/>
                <w:lang w:val="uk-UA"/>
              </w:rPr>
              <w:t>.2.</w:t>
            </w:r>
            <w:r w:rsidR="00FF390D">
              <w:rPr>
                <w:sz w:val="22"/>
                <w:szCs w:val="22"/>
                <w:lang w:val="uk-UA"/>
              </w:rPr>
              <w:t xml:space="preserve"> Популяризація кооперативного руху серед дрібних сільськогосподарських товаровиробників</w:t>
            </w:r>
          </w:p>
        </w:tc>
        <w:tc>
          <w:tcPr>
            <w:tcW w:w="1559" w:type="dxa"/>
          </w:tcPr>
          <w:p w:rsidR="00FF390D" w:rsidRPr="00851D01" w:rsidRDefault="00FF390D" w:rsidP="00D80DA0">
            <w:pPr>
              <w:rPr>
                <w:sz w:val="22"/>
                <w:szCs w:val="22"/>
                <w:lang w:val="ru-RU"/>
              </w:rPr>
            </w:pPr>
            <w:r>
              <w:rPr>
                <w:sz w:val="22"/>
                <w:szCs w:val="22"/>
                <w:lang w:val="ru-RU"/>
              </w:rPr>
              <w:t>2019-2020</w:t>
            </w:r>
          </w:p>
        </w:tc>
        <w:tc>
          <w:tcPr>
            <w:tcW w:w="1560" w:type="dxa"/>
          </w:tcPr>
          <w:p w:rsidR="00FF390D" w:rsidRPr="00A74521" w:rsidRDefault="00773599" w:rsidP="00533870">
            <w:pPr>
              <w:jc w:val="left"/>
              <w:rPr>
                <w:sz w:val="22"/>
                <w:szCs w:val="22"/>
                <w:lang w:val="uk-UA"/>
              </w:rPr>
            </w:pPr>
            <w:r>
              <w:rPr>
                <w:sz w:val="22"/>
                <w:szCs w:val="22"/>
                <w:lang w:val="uk-UA"/>
              </w:rPr>
              <w:t>Міська рада, мале і середнє підприємництво</w:t>
            </w:r>
          </w:p>
        </w:tc>
        <w:tc>
          <w:tcPr>
            <w:tcW w:w="1417" w:type="dxa"/>
          </w:tcPr>
          <w:p w:rsidR="00FF390D" w:rsidRDefault="00456C20" w:rsidP="00456C20">
            <w:pPr>
              <w:jc w:val="center"/>
              <w:rPr>
                <w:sz w:val="22"/>
                <w:szCs w:val="22"/>
                <w:lang w:val="uk-UA"/>
              </w:rPr>
            </w:pPr>
            <w:r>
              <w:rPr>
                <w:sz w:val="22"/>
                <w:szCs w:val="22"/>
              </w:rPr>
              <w:t>120</w:t>
            </w:r>
            <w:r>
              <w:rPr>
                <w:sz w:val="22"/>
                <w:szCs w:val="22"/>
                <w:lang w:val="ru-RU"/>
              </w:rPr>
              <w:t>,</w:t>
            </w:r>
            <w:r>
              <w:rPr>
                <w:sz w:val="22"/>
                <w:szCs w:val="22"/>
              </w:rPr>
              <w:t>0</w:t>
            </w:r>
            <w:r>
              <w:rPr>
                <w:sz w:val="22"/>
                <w:szCs w:val="22"/>
                <w:lang w:val="uk-UA"/>
              </w:rPr>
              <w:t>/</w:t>
            </w:r>
          </w:p>
          <w:p w:rsidR="00456C20" w:rsidRPr="00456C20" w:rsidRDefault="00456C20" w:rsidP="00456C20">
            <w:pPr>
              <w:jc w:val="center"/>
              <w:rPr>
                <w:sz w:val="22"/>
                <w:szCs w:val="22"/>
                <w:lang w:val="uk-UA"/>
              </w:rPr>
            </w:pPr>
            <w:r>
              <w:rPr>
                <w:sz w:val="22"/>
                <w:szCs w:val="22"/>
                <w:lang w:val="uk-UA"/>
              </w:rPr>
              <w:t xml:space="preserve">4000 </w:t>
            </w:r>
            <w:r>
              <w:rPr>
                <w:sz w:val="22"/>
                <w:szCs w:val="22"/>
              </w:rPr>
              <w:t>EUR</w:t>
            </w:r>
          </w:p>
        </w:tc>
        <w:tc>
          <w:tcPr>
            <w:tcW w:w="1985" w:type="dxa"/>
          </w:tcPr>
          <w:p w:rsidR="00FF390D" w:rsidRPr="00A74521" w:rsidRDefault="00CE695E" w:rsidP="00653A89">
            <w:pPr>
              <w:jc w:val="left"/>
              <w:rPr>
                <w:sz w:val="22"/>
                <w:szCs w:val="22"/>
                <w:lang w:val="uk-UA"/>
              </w:rPr>
            </w:pPr>
            <w:r>
              <w:rPr>
                <w:sz w:val="22"/>
                <w:szCs w:val="22"/>
                <w:lang w:val="uk-UA"/>
              </w:rPr>
              <w:t>Консолідація ресурсів сільськогосподарських виробників в напрямі розвитку</w:t>
            </w:r>
          </w:p>
        </w:tc>
        <w:tc>
          <w:tcPr>
            <w:tcW w:w="2551" w:type="dxa"/>
          </w:tcPr>
          <w:p w:rsidR="00FF390D" w:rsidRPr="00A74521" w:rsidRDefault="00FF390D" w:rsidP="00CE695E">
            <w:pPr>
              <w:jc w:val="left"/>
              <w:rPr>
                <w:sz w:val="22"/>
                <w:szCs w:val="22"/>
                <w:lang w:val="uk-UA"/>
              </w:rPr>
            </w:pPr>
            <w:r>
              <w:rPr>
                <w:sz w:val="22"/>
                <w:szCs w:val="22"/>
                <w:lang w:val="uk-UA"/>
              </w:rPr>
              <w:t xml:space="preserve">Кількість </w:t>
            </w:r>
            <w:r w:rsidR="00CE695E">
              <w:rPr>
                <w:sz w:val="22"/>
                <w:szCs w:val="22"/>
                <w:lang w:val="uk-UA"/>
              </w:rPr>
              <w:t>створених кооперативів</w:t>
            </w:r>
          </w:p>
        </w:tc>
      </w:tr>
      <w:tr w:rsidR="00633821" w:rsidRPr="00A74521" w:rsidTr="00B67F33">
        <w:trPr>
          <w:trHeight w:val="882"/>
        </w:trPr>
        <w:tc>
          <w:tcPr>
            <w:tcW w:w="1976" w:type="dxa"/>
            <w:vMerge/>
            <w:shd w:val="clear" w:color="auto" w:fill="FED5A8"/>
          </w:tcPr>
          <w:p w:rsidR="00633821" w:rsidRPr="00AE0A1C" w:rsidRDefault="00633821" w:rsidP="0093791C">
            <w:pPr>
              <w:rPr>
                <w:sz w:val="22"/>
                <w:szCs w:val="22"/>
                <w:lang w:val="ru-RU"/>
              </w:rPr>
            </w:pPr>
          </w:p>
        </w:tc>
        <w:tc>
          <w:tcPr>
            <w:tcW w:w="1851" w:type="dxa"/>
            <w:vMerge/>
          </w:tcPr>
          <w:p w:rsidR="00633821" w:rsidRPr="00AE0A1C" w:rsidRDefault="00633821" w:rsidP="0093791C">
            <w:pPr>
              <w:rPr>
                <w:sz w:val="22"/>
                <w:szCs w:val="22"/>
                <w:lang w:val="ru-RU"/>
              </w:rPr>
            </w:pPr>
          </w:p>
        </w:tc>
        <w:tc>
          <w:tcPr>
            <w:tcW w:w="2410" w:type="dxa"/>
          </w:tcPr>
          <w:p w:rsidR="00633821" w:rsidRPr="000B6F17" w:rsidRDefault="00633821" w:rsidP="00742A9F">
            <w:pPr>
              <w:jc w:val="left"/>
              <w:rPr>
                <w:sz w:val="22"/>
                <w:szCs w:val="22"/>
                <w:lang w:val="uk-UA"/>
              </w:rPr>
            </w:pPr>
            <w:r>
              <w:rPr>
                <w:sz w:val="22"/>
                <w:szCs w:val="22"/>
                <w:lang w:val="uk-UA"/>
              </w:rPr>
              <w:t>1.3. Створення консервного цеху з переробки плодоовочевої продукції</w:t>
            </w:r>
          </w:p>
        </w:tc>
        <w:tc>
          <w:tcPr>
            <w:tcW w:w="1559" w:type="dxa"/>
          </w:tcPr>
          <w:p w:rsidR="00633821" w:rsidRPr="0093791C" w:rsidRDefault="00633821" w:rsidP="00633821">
            <w:pPr>
              <w:rPr>
                <w:sz w:val="22"/>
                <w:szCs w:val="22"/>
                <w:lang w:val="ru-RU"/>
              </w:rPr>
            </w:pPr>
            <w:r>
              <w:rPr>
                <w:sz w:val="22"/>
                <w:szCs w:val="22"/>
                <w:lang w:val="ru-RU"/>
              </w:rPr>
              <w:t>2019-2020</w:t>
            </w:r>
          </w:p>
        </w:tc>
        <w:tc>
          <w:tcPr>
            <w:tcW w:w="1560" w:type="dxa"/>
          </w:tcPr>
          <w:p w:rsidR="00633821" w:rsidRPr="00A74521" w:rsidRDefault="00633821" w:rsidP="00624446">
            <w:pPr>
              <w:jc w:val="left"/>
              <w:rPr>
                <w:sz w:val="22"/>
                <w:szCs w:val="22"/>
                <w:lang w:val="uk-UA"/>
              </w:rPr>
            </w:pPr>
            <w:r>
              <w:rPr>
                <w:sz w:val="22"/>
                <w:szCs w:val="22"/>
                <w:lang w:val="uk-UA"/>
              </w:rPr>
              <w:t>Міська рада, мале і середнє підприємництво</w:t>
            </w:r>
          </w:p>
        </w:tc>
        <w:tc>
          <w:tcPr>
            <w:tcW w:w="1417" w:type="dxa"/>
          </w:tcPr>
          <w:p w:rsidR="00633821" w:rsidRDefault="00633821" w:rsidP="00456C20">
            <w:pPr>
              <w:jc w:val="center"/>
              <w:rPr>
                <w:sz w:val="22"/>
                <w:szCs w:val="22"/>
                <w:lang w:val="ru-RU"/>
              </w:rPr>
            </w:pPr>
            <w:r>
              <w:rPr>
                <w:sz w:val="22"/>
                <w:szCs w:val="22"/>
                <w:lang w:val="ru-RU"/>
              </w:rPr>
              <w:t>10000,0/</w:t>
            </w:r>
          </w:p>
          <w:p w:rsidR="00633821" w:rsidRPr="0093791C" w:rsidRDefault="00633821" w:rsidP="00676172">
            <w:pPr>
              <w:jc w:val="center"/>
              <w:rPr>
                <w:sz w:val="22"/>
                <w:szCs w:val="22"/>
                <w:lang w:val="ru-RU"/>
              </w:rPr>
            </w:pPr>
            <w:r>
              <w:rPr>
                <w:sz w:val="22"/>
                <w:szCs w:val="22"/>
                <w:lang w:val="ru-RU"/>
              </w:rPr>
              <w:t>3500</w:t>
            </w:r>
            <w:r w:rsidR="00676172">
              <w:rPr>
                <w:sz w:val="22"/>
                <w:szCs w:val="22"/>
                <w:lang w:val="ru-RU"/>
              </w:rPr>
              <w:t>00</w:t>
            </w:r>
            <w:r>
              <w:rPr>
                <w:sz w:val="22"/>
                <w:szCs w:val="22"/>
                <w:lang w:val="ru-RU"/>
              </w:rPr>
              <w:t xml:space="preserve"> </w:t>
            </w:r>
            <w:r>
              <w:rPr>
                <w:sz w:val="22"/>
                <w:szCs w:val="22"/>
              </w:rPr>
              <w:t>EUR</w:t>
            </w:r>
          </w:p>
        </w:tc>
        <w:tc>
          <w:tcPr>
            <w:tcW w:w="1985" w:type="dxa"/>
          </w:tcPr>
          <w:p w:rsidR="00633821" w:rsidRPr="0093791C" w:rsidRDefault="00633821" w:rsidP="00773599">
            <w:pPr>
              <w:rPr>
                <w:sz w:val="22"/>
                <w:szCs w:val="22"/>
                <w:lang w:val="ru-RU"/>
              </w:rPr>
            </w:pPr>
            <w:proofErr w:type="spellStart"/>
            <w:r>
              <w:rPr>
                <w:sz w:val="22"/>
                <w:szCs w:val="22"/>
                <w:lang w:val="ru-RU"/>
              </w:rPr>
              <w:t>Рівень</w:t>
            </w:r>
            <w:proofErr w:type="spellEnd"/>
            <w:r>
              <w:rPr>
                <w:sz w:val="22"/>
                <w:szCs w:val="22"/>
                <w:lang w:val="ru-RU"/>
              </w:rPr>
              <w:t xml:space="preserve"> </w:t>
            </w:r>
            <w:proofErr w:type="spellStart"/>
            <w:r>
              <w:rPr>
                <w:sz w:val="22"/>
                <w:szCs w:val="22"/>
                <w:lang w:val="ru-RU"/>
              </w:rPr>
              <w:t>готовності</w:t>
            </w:r>
            <w:proofErr w:type="spellEnd"/>
            <w:r>
              <w:rPr>
                <w:sz w:val="22"/>
                <w:szCs w:val="22"/>
                <w:lang w:val="ru-RU"/>
              </w:rPr>
              <w:t xml:space="preserve"> до </w:t>
            </w:r>
            <w:proofErr w:type="spellStart"/>
            <w:r>
              <w:rPr>
                <w:sz w:val="22"/>
                <w:szCs w:val="22"/>
                <w:lang w:val="ru-RU"/>
              </w:rPr>
              <w:t>впровадження</w:t>
            </w:r>
            <w:proofErr w:type="spellEnd"/>
            <w:r>
              <w:rPr>
                <w:sz w:val="22"/>
                <w:szCs w:val="22"/>
                <w:lang w:val="ru-RU"/>
              </w:rPr>
              <w:t xml:space="preserve"> в </w:t>
            </w:r>
            <w:proofErr w:type="spellStart"/>
            <w:r>
              <w:rPr>
                <w:sz w:val="22"/>
                <w:szCs w:val="22"/>
                <w:lang w:val="ru-RU"/>
              </w:rPr>
              <w:t>експлуатацію</w:t>
            </w:r>
            <w:proofErr w:type="spellEnd"/>
          </w:p>
        </w:tc>
        <w:tc>
          <w:tcPr>
            <w:tcW w:w="2551" w:type="dxa"/>
          </w:tcPr>
          <w:p w:rsidR="00633821" w:rsidRPr="0093791C" w:rsidRDefault="00633821" w:rsidP="00653A89">
            <w:pPr>
              <w:jc w:val="left"/>
              <w:rPr>
                <w:sz w:val="22"/>
                <w:szCs w:val="22"/>
                <w:lang w:val="ru-RU"/>
              </w:rPr>
            </w:pPr>
            <w:proofErr w:type="spellStart"/>
            <w:r>
              <w:rPr>
                <w:sz w:val="22"/>
                <w:szCs w:val="22"/>
                <w:lang w:val="ru-RU"/>
              </w:rPr>
              <w:t>Створення</w:t>
            </w:r>
            <w:proofErr w:type="spellEnd"/>
            <w:r>
              <w:rPr>
                <w:sz w:val="22"/>
                <w:szCs w:val="22"/>
                <w:lang w:val="ru-RU"/>
              </w:rPr>
              <w:t xml:space="preserve"> </w:t>
            </w:r>
            <w:proofErr w:type="spellStart"/>
            <w:r>
              <w:rPr>
                <w:sz w:val="22"/>
                <w:szCs w:val="22"/>
                <w:lang w:val="ru-RU"/>
              </w:rPr>
              <w:t>сучасної</w:t>
            </w:r>
            <w:proofErr w:type="spellEnd"/>
            <w:r>
              <w:rPr>
                <w:sz w:val="22"/>
                <w:szCs w:val="22"/>
                <w:lang w:val="ru-RU"/>
              </w:rPr>
              <w:t xml:space="preserve"> </w:t>
            </w:r>
            <w:proofErr w:type="spellStart"/>
            <w:r>
              <w:rPr>
                <w:sz w:val="22"/>
                <w:szCs w:val="22"/>
                <w:lang w:val="ru-RU"/>
              </w:rPr>
              <w:t>виробничої</w:t>
            </w:r>
            <w:proofErr w:type="spellEnd"/>
            <w:r>
              <w:rPr>
                <w:sz w:val="22"/>
                <w:szCs w:val="22"/>
                <w:lang w:val="ru-RU"/>
              </w:rPr>
              <w:t xml:space="preserve"> </w:t>
            </w:r>
            <w:proofErr w:type="spellStart"/>
            <w:r>
              <w:rPr>
                <w:sz w:val="22"/>
                <w:szCs w:val="22"/>
                <w:lang w:val="ru-RU"/>
              </w:rPr>
              <w:t>інфраструктури</w:t>
            </w:r>
            <w:proofErr w:type="spellEnd"/>
          </w:p>
        </w:tc>
      </w:tr>
      <w:tr w:rsidR="00633821" w:rsidRPr="00A74521" w:rsidTr="00B67F33">
        <w:trPr>
          <w:trHeight w:val="1504"/>
        </w:trPr>
        <w:tc>
          <w:tcPr>
            <w:tcW w:w="1976" w:type="dxa"/>
            <w:vMerge w:val="restart"/>
            <w:shd w:val="clear" w:color="auto" w:fill="8AEEC1"/>
          </w:tcPr>
          <w:p w:rsidR="00633821" w:rsidRDefault="00633821" w:rsidP="00B67F33">
            <w:pPr>
              <w:jc w:val="left"/>
              <w:rPr>
                <w:sz w:val="22"/>
                <w:szCs w:val="22"/>
                <w:lang w:val="uk-UA"/>
              </w:rPr>
            </w:pPr>
            <w:r>
              <w:rPr>
                <w:sz w:val="22"/>
                <w:szCs w:val="22"/>
                <w:lang w:val="uk-UA"/>
              </w:rPr>
              <w:t>Зовнішнє позиціонування і маркетинг</w:t>
            </w:r>
          </w:p>
          <w:p w:rsidR="00633821" w:rsidRPr="00A74521" w:rsidRDefault="00633821" w:rsidP="00A25B0D">
            <w:pPr>
              <w:rPr>
                <w:sz w:val="22"/>
                <w:szCs w:val="22"/>
                <w:lang w:val="uk-UA"/>
              </w:rPr>
            </w:pPr>
          </w:p>
        </w:tc>
        <w:tc>
          <w:tcPr>
            <w:tcW w:w="1851" w:type="dxa"/>
            <w:vMerge w:val="restart"/>
          </w:tcPr>
          <w:p w:rsidR="00633821" w:rsidRPr="008609E1" w:rsidRDefault="00633821" w:rsidP="009952D5">
            <w:pPr>
              <w:ind w:left="42"/>
              <w:jc w:val="left"/>
              <w:rPr>
                <w:sz w:val="22"/>
                <w:szCs w:val="22"/>
                <w:lang w:val="uk-UA"/>
              </w:rPr>
            </w:pPr>
            <w:r>
              <w:rPr>
                <w:rFonts w:eastAsia="MS Mincho"/>
                <w:sz w:val="22"/>
                <w:szCs w:val="22"/>
                <w:lang w:val="uk-UA" w:eastAsia="uk-UA"/>
              </w:rPr>
              <w:t xml:space="preserve">2. </w:t>
            </w:r>
            <w:r w:rsidRPr="008609E1">
              <w:rPr>
                <w:rFonts w:eastAsia="MS Mincho"/>
                <w:sz w:val="22"/>
                <w:szCs w:val="22"/>
                <w:lang w:val="uk-UA" w:eastAsia="uk-UA"/>
              </w:rPr>
              <w:t xml:space="preserve">Підвищення рівня інвестиційної привабливості </w:t>
            </w:r>
            <w:r>
              <w:rPr>
                <w:rFonts w:eastAsia="MS Mincho"/>
                <w:sz w:val="22"/>
                <w:szCs w:val="22"/>
                <w:lang w:val="uk-UA" w:eastAsia="uk-UA"/>
              </w:rPr>
              <w:t>громади</w:t>
            </w:r>
          </w:p>
        </w:tc>
        <w:tc>
          <w:tcPr>
            <w:tcW w:w="2410" w:type="dxa"/>
          </w:tcPr>
          <w:p w:rsidR="00633821" w:rsidRPr="00A74521" w:rsidRDefault="00633821" w:rsidP="00624446">
            <w:pPr>
              <w:jc w:val="left"/>
              <w:rPr>
                <w:sz w:val="22"/>
                <w:szCs w:val="22"/>
                <w:lang w:val="uk-UA"/>
              </w:rPr>
            </w:pPr>
            <w:r>
              <w:rPr>
                <w:sz w:val="22"/>
                <w:szCs w:val="22"/>
                <w:lang w:val="uk-UA"/>
              </w:rPr>
              <w:t>2</w:t>
            </w:r>
            <w:r w:rsidRPr="00A74521">
              <w:rPr>
                <w:sz w:val="22"/>
                <w:szCs w:val="22"/>
                <w:lang w:val="uk-UA"/>
              </w:rPr>
              <w:t>.1.</w:t>
            </w:r>
            <w:r>
              <w:rPr>
                <w:sz w:val="22"/>
                <w:szCs w:val="22"/>
                <w:lang w:val="uk-UA"/>
              </w:rPr>
              <w:t xml:space="preserve"> Створення інформаційного порталу </w:t>
            </w:r>
            <w:proofErr w:type="spellStart"/>
            <w:r>
              <w:rPr>
                <w:sz w:val="22"/>
                <w:szCs w:val="22"/>
                <w:lang w:val="uk-UA"/>
              </w:rPr>
              <w:t>Березанської</w:t>
            </w:r>
            <w:proofErr w:type="spellEnd"/>
            <w:r>
              <w:rPr>
                <w:sz w:val="22"/>
                <w:szCs w:val="22"/>
                <w:lang w:val="uk-UA"/>
              </w:rPr>
              <w:t xml:space="preserve"> міської ОТГ у сфері інвестиційної діяльності</w:t>
            </w:r>
          </w:p>
        </w:tc>
        <w:tc>
          <w:tcPr>
            <w:tcW w:w="1559" w:type="dxa"/>
          </w:tcPr>
          <w:p w:rsidR="00633821" w:rsidRPr="009952D5" w:rsidRDefault="00633821" w:rsidP="00624446">
            <w:pPr>
              <w:rPr>
                <w:sz w:val="22"/>
                <w:szCs w:val="22"/>
                <w:lang w:val="uk-UA"/>
              </w:rPr>
            </w:pPr>
            <w:r w:rsidRPr="009952D5">
              <w:rPr>
                <w:sz w:val="22"/>
                <w:szCs w:val="22"/>
                <w:lang w:val="uk-UA"/>
              </w:rPr>
              <w:t>2019-2020</w:t>
            </w:r>
          </w:p>
        </w:tc>
        <w:tc>
          <w:tcPr>
            <w:tcW w:w="1560" w:type="dxa"/>
          </w:tcPr>
          <w:p w:rsidR="00633821" w:rsidRPr="00527F25" w:rsidRDefault="00633821" w:rsidP="00624446">
            <w:pPr>
              <w:jc w:val="left"/>
              <w:rPr>
                <w:sz w:val="22"/>
                <w:szCs w:val="22"/>
                <w:lang w:val="uk-UA"/>
              </w:rPr>
            </w:pPr>
            <w:r w:rsidRPr="009952D5">
              <w:rPr>
                <w:sz w:val="22"/>
                <w:szCs w:val="22"/>
                <w:lang w:val="uk-UA"/>
              </w:rPr>
              <w:t>Міська рада, Об</w:t>
            </w:r>
            <w:proofErr w:type="spellStart"/>
            <w:r>
              <w:rPr>
                <w:sz w:val="22"/>
                <w:szCs w:val="22"/>
                <w:lang w:val="ru-RU"/>
              </w:rPr>
              <w:t>ласна</w:t>
            </w:r>
            <w:proofErr w:type="spellEnd"/>
            <w:r>
              <w:rPr>
                <w:sz w:val="22"/>
                <w:szCs w:val="22"/>
                <w:lang w:val="ru-RU"/>
              </w:rPr>
              <w:t xml:space="preserve"> </w:t>
            </w:r>
            <w:proofErr w:type="spellStart"/>
            <w:r>
              <w:rPr>
                <w:sz w:val="22"/>
                <w:szCs w:val="22"/>
                <w:lang w:val="ru-RU"/>
              </w:rPr>
              <w:t>агенція</w:t>
            </w:r>
            <w:proofErr w:type="spellEnd"/>
            <w:r>
              <w:rPr>
                <w:sz w:val="22"/>
                <w:szCs w:val="22"/>
                <w:lang w:val="ru-RU"/>
              </w:rPr>
              <w:t xml:space="preserve"> </w:t>
            </w:r>
            <w:proofErr w:type="spellStart"/>
            <w:r>
              <w:rPr>
                <w:sz w:val="22"/>
                <w:szCs w:val="22"/>
                <w:lang w:val="ru-RU"/>
              </w:rPr>
              <w:t>регіонального</w:t>
            </w:r>
            <w:proofErr w:type="spellEnd"/>
            <w:r>
              <w:rPr>
                <w:sz w:val="22"/>
                <w:szCs w:val="22"/>
                <w:lang w:val="ru-RU"/>
              </w:rPr>
              <w:t xml:space="preserve"> </w:t>
            </w:r>
            <w:proofErr w:type="spellStart"/>
            <w:r>
              <w:rPr>
                <w:sz w:val="22"/>
                <w:szCs w:val="22"/>
                <w:lang w:val="ru-RU"/>
              </w:rPr>
              <w:t>розвитку</w:t>
            </w:r>
            <w:proofErr w:type="spellEnd"/>
            <w:r>
              <w:rPr>
                <w:sz w:val="22"/>
                <w:szCs w:val="22"/>
                <w:lang w:val="ru-RU"/>
              </w:rPr>
              <w:t xml:space="preserve">, </w:t>
            </w:r>
            <w:r>
              <w:rPr>
                <w:sz w:val="22"/>
                <w:szCs w:val="22"/>
              </w:rPr>
              <w:t>U</w:t>
            </w:r>
            <w:r w:rsidRPr="00517028">
              <w:rPr>
                <w:sz w:val="22"/>
                <w:szCs w:val="22"/>
                <w:lang w:val="ru-RU"/>
              </w:rPr>
              <w:t>-</w:t>
            </w:r>
            <w:r>
              <w:rPr>
                <w:sz w:val="22"/>
                <w:szCs w:val="22"/>
              </w:rPr>
              <w:t>LEAD</w:t>
            </w:r>
            <w:r w:rsidRPr="00527F25">
              <w:rPr>
                <w:sz w:val="22"/>
                <w:szCs w:val="22"/>
                <w:lang w:val="ru-RU"/>
              </w:rPr>
              <w:t xml:space="preserve"> </w:t>
            </w:r>
            <w:r>
              <w:rPr>
                <w:sz w:val="22"/>
                <w:szCs w:val="22"/>
                <w:lang w:val="uk-UA"/>
              </w:rPr>
              <w:t>з Європою</w:t>
            </w:r>
          </w:p>
        </w:tc>
        <w:tc>
          <w:tcPr>
            <w:tcW w:w="1417" w:type="dxa"/>
          </w:tcPr>
          <w:p w:rsidR="00633821" w:rsidRDefault="00633821" w:rsidP="00624446">
            <w:pPr>
              <w:jc w:val="center"/>
              <w:rPr>
                <w:sz w:val="22"/>
                <w:szCs w:val="22"/>
                <w:lang w:val="ru-RU"/>
              </w:rPr>
            </w:pPr>
            <w:r>
              <w:rPr>
                <w:sz w:val="22"/>
                <w:szCs w:val="22"/>
                <w:lang w:val="ru-RU"/>
              </w:rPr>
              <w:t>400,0/</w:t>
            </w:r>
          </w:p>
          <w:p w:rsidR="00633821" w:rsidRPr="000B6F17" w:rsidRDefault="00633821" w:rsidP="00624446">
            <w:pPr>
              <w:jc w:val="center"/>
              <w:rPr>
                <w:sz w:val="22"/>
                <w:szCs w:val="22"/>
                <w:lang w:val="ru-RU"/>
              </w:rPr>
            </w:pPr>
            <w:r>
              <w:rPr>
                <w:sz w:val="22"/>
                <w:szCs w:val="22"/>
                <w:lang w:val="ru-RU"/>
              </w:rPr>
              <w:t xml:space="preserve">13300 </w:t>
            </w:r>
            <w:r>
              <w:rPr>
                <w:sz w:val="22"/>
                <w:szCs w:val="22"/>
              </w:rPr>
              <w:t>EUR</w:t>
            </w:r>
          </w:p>
        </w:tc>
        <w:tc>
          <w:tcPr>
            <w:tcW w:w="1985" w:type="dxa"/>
          </w:tcPr>
          <w:p w:rsidR="00633821" w:rsidRPr="00A33C94" w:rsidRDefault="00482D23" w:rsidP="00482D23">
            <w:pPr>
              <w:jc w:val="left"/>
              <w:rPr>
                <w:sz w:val="22"/>
                <w:szCs w:val="22"/>
                <w:lang w:val="ru-RU"/>
              </w:rPr>
            </w:pPr>
            <w:proofErr w:type="spellStart"/>
            <w:r w:rsidRPr="00A33C94">
              <w:rPr>
                <w:sz w:val="22"/>
                <w:szCs w:val="22"/>
                <w:lang w:val="ru-RU"/>
              </w:rPr>
              <w:t>Залучення</w:t>
            </w:r>
            <w:proofErr w:type="spellEnd"/>
            <w:r w:rsidR="00633821" w:rsidRPr="00A33C94">
              <w:rPr>
                <w:sz w:val="22"/>
                <w:szCs w:val="22"/>
                <w:lang w:val="ru-RU"/>
              </w:rPr>
              <w:t xml:space="preserve"> </w:t>
            </w:r>
            <w:proofErr w:type="spellStart"/>
            <w:r w:rsidR="00633821" w:rsidRPr="00A33C94">
              <w:rPr>
                <w:sz w:val="22"/>
                <w:szCs w:val="22"/>
                <w:lang w:val="ru-RU"/>
              </w:rPr>
              <w:t>потенційних</w:t>
            </w:r>
            <w:proofErr w:type="spellEnd"/>
            <w:r w:rsidR="00633821" w:rsidRPr="00A33C94">
              <w:rPr>
                <w:sz w:val="22"/>
                <w:szCs w:val="22"/>
                <w:lang w:val="ru-RU"/>
              </w:rPr>
              <w:t xml:space="preserve"> </w:t>
            </w:r>
            <w:proofErr w:type="spellStart"/>
            <w:r w:rsidR="00633821" w:rsidRPr="00A33C94">
              <w:rPr>
                <w:sz w:val="22"/>
                <w:szCs w:val="22"/>
                <w:lang w:val="ru-RU"/>
              </w:rPr>
              <w:t>інвесторів</w:t>
            </w:r>
            <w:proofErr w:type="spellEnd"/>
            <w:r w:rsidRPr="00A33C94">
              <w:rPr>
                <w:sz w:val="22"/>
                <w:szCs w:val="22"/>
                <w:lang w:val="ru-RU"/>
              </w:rPr>
              <w:t>,</w:t>
            </w:r>
          </w:p>
          <w:p w:rsidR="00A33C94" w:rsidRDefault="00482D23" w:rsidP="00A33C94">
            <w:pPr>
              <w:jc w:val="left"/>
              <w:rPr>
                <w:rFonts w:eastAsia="MS Mincho"/>
                <w:sz w:val="22"/>
                <w:szCs w:val="22"/>
                <w:lang w:val="ru-RU" w:eastAsia="uk-UA"/>
              </w:rPr>
            </w:pPr>
            <w:proofErr w:type="spellStart"/>
            <w:r w:rsidRPr="00A33C94">
              <w:rPr>
                <w:rFonts w:eastAsia="MS Mincho"/>
                <w:sz w:val="22"/>
                <w:szCs w:val="22"/>
                <w:lang w:val="ru-RU" w:eastAsia="uk-UA"/>
              </w:rPr>
              <w:t>покращення</w:t>
            </w:r>
            <w:proofErr w:type="spellEnd"/>
            <w:r w:rsidRPr="00A33C94">
              <w:rPr>
                <w:rFonts w:eastAsia="MS Mincho"/>
                <w:sz w:val="22"/>
                <w:szCs w:val="22"/>
                <w:lang w:val="ru-RU" w:eastAsia="uk-UA"/>
              </w:rPr>
              <w:t xml:space="preserve"> </w:t>
            </w:r>
            <w:proofErr w:type="spellStart"/>
            <w:r w:rsidRPr="00A33C94">
              <w:rPr>
                <w:rFonts w:eastAsia="MS Mincho"/>
                <w:sz w:val="22"/>
                <w:szCs w:val="22"/>
                <w:lang w:val="ru-RU" w:eastAsia="uk-UA"/>
              </w:rPr>
              <w:t>іміджу</w:t>
            </w:r>
            <w:proofErr w:type="spellEnd"/>
            <w:r w:rsidRPr="00A33C94">
              <w:rPr>
                <w:rFonts w:eastAsia="MS Mincho"/>
                <w:sz w:val="22"/>
                <w:szCs w:val="22"/>
                <w:lang w:val="ru-RU" w:eastAsia="uk-UA"/>
              </w:rPr>
              <w:t xml:space="preserve"> </w:t>
            </w:r>
            <w:proofErr w:type="spellStart"/>
            <w:r w:rsidRPr="00A33C94">
              <w:rPr>
                <w:rFonts w:eastAsia="MS Mincho"/>
                <w:sz w:val="22"/>
                <w:szCs w:val="22"/>
                <w:lang w:val="ru-RU" w:eastAsia="uk-UA"/>
              </w:rPr>
              <w:t>міста</w:t>
            </w:r>
            <w:proofErr w:type="spellEnd"/>
            <w:r w:rsidRPr="00A33C94">
              <w:rPr>
                <w:rFonts w:eastAsia="MS Mincho"/>
                <w:sz w:val="22"/>
                <w:szCs w:val="22"/>
                <w:lang w:val="ru-RU" w:eastAsia="uk-UA"/>
              </w:rPr>
              <w:t xml:space="preserve"> на </w:t>
            </w:r>
            <w:proofErr w:type="spellStart"/>
            <w:r w:rsidRPr="00A33C94">
              <w:rPr>
                <w:rFonts w:eastAsia="MS Mincho"/>
                <w:sz w:val="22"/>
                <w:szCs w:val="22"/>
                <w:lang w:val="ru-RU" w:eastAsia="uk-UA"/>
              </w:rPr>
              <w:t>всеукраїнському</w:t>
            </w:r>
            <w:proofErr w:type="spellEnd"/>
            <w:r w:rsidRPr="00A33C94">
              <w:rPr>
                <w:rFonts w:eastAsia="MS Mincho"/>
                <w:sz w:val="22"/>
                <w:szCs w:val="22"/>
                <w:lang w:val="ru-RU" w:eastAsia="uk-UA"/>
              </w:rPr>
              <w:t xml:space="preserve"> та </w:t>
            </w:r>
            <w:proofErr w:type="spellStart"/>
            <w:r w:rsidRPr="00A33C94">
              <w:rPr>
                <w:rFonts w:eastAsia="MS Mincho"/>
                <w:sz w:val="22"/>
                <w:szCs w:val="22"/>
                <w:lang w:val="ru-RU" w:eastAsia="uk-UA"/>
              </w:rPr>
              <w:t>міжнародному</w:t>
            </w:r>
            <w:proofErr w:type="spellEnd"/>
            <w:r w:rsidRPr="00A33C94">
              <w:rPr>
                <w:rFonts w:eastAsia="MS Mincho"/>
                <w:sz w:val="22"/>
                <w:szCs w:val="22"/>
                <w:lang w:val="ru-RU" w:eastAsia="uk-UA"/>
              </w:rPr>
              <w:t xml:space="preserve"> </w:t>
            </w:r>
            <w:proofErr w:type="spellStart"/>
            <w:proofErr w:type="gramStart"/>
            <w:r w:rsidRPr="00A33C94">
              <w:rPr>
                <w:rFonts w:eastAsia="MS Mincho"/>
                <w:sz w:val="22"/>
                <w:szCs w:val="22"/>
                <w:lang w:val="ru-RU" w:eastAsia="uk-UA"/>
              </w:rPr>
              <w:t>р</w:t>
            </w:r>
            <w:proofErr w:type="gramEnd"/>
            <w:r w:rsidRPr="00A33C94">
              <w:rPr>
                <w:rFonts w:eastAsia="MS Mincho"/>
                <w:sz w:val="22"/>
                <w:szCs w:val="22"/>
                <w:lang w:val="ru-RU" w:eastAsia="uk-UA"/>
              </w:rPr>
              <w:t>івнях</w:t>
            </w:r>
            <w:proofErr w:type="spellEnd"/>
          </w:p>
          <w:p w:rsidR="00A33C94" w:rsidRDefault="00A33C94" w:rsidP="00A33C94">
            <w:pPr>
              <w:jc w:val="left"/>
              <w:rPr>
                <w:rFonts w:eastAsia="MS Mincho"/>
                <w:sz w:val="22"/>
                <w:szCs w:val="22"/>
                <w:lang w:val="ru-RU" w:eastAsia="uk-UA"/>
              </w:rPr>
            </w:pPr>
          </w:p>
          <w:p w:rsidR="00A33C94" w:rsidRPr="00A33C94" w:rsidRDefault="00A33C94" w:rsidP="00A33C94">
            <w:pPr>
              <w:jc w:val="left"/>
              <w:rPr>
                <w:sz w:val="22"/>
                <w:szCs w:val="22"/>
                <w:lang w:val="ru-RU"/>
              </w:rPr>
            </w:pPr>
          </w:p>
        </w:tc>
        <w:tc>
          <w:tcPr>
            <w:tcW w:w="2551" w:type="dxa"/>
          </w:tcPr>
          <w:p w:rsidR="00633821" w:rsidRPr="00633821" w:rsidRDefault="00633821" w:rsidP="00633821">
            <w:pPr>
              <w:jc w:val="left"/>
              <w:rPr>
                <w:sz w:val="22"/>
                <w:szCs w:val="22"/>
                <w:lang w:val="ru-RU"/>
              </w:rPr>
            </w:pPr>
            <w:proofErr w:type="spellStart"/>
            <w:r w:rsidRPr="00633821">
              <w:rPr>
                <w:rFonts w:eastAsia="MS Mincho"/>
                <w:sz w:val="22"/>
                <w:szCs w:val="22"/>
                <w:lang w:val="ru-RU" w:eastAsia="uk-UA"/>
              </w:rPr>
              <w:lastRenderedPageBreak/>
              <w:t>Більше</w:t>
            </w:r>
            <w:proofErr w:type="spellEnd"/>
            <w:r w:rsidRPr="00633821">
              <w:rPr>
                <w:rFonts w:eastAsia="MS Mincho"/>
                <w:sz w:val="22"/>
                <w:szCs w:val="22"/>
                <w:lang w:val="ru-RU" w:eastAsia="uk-UA"/>
              </w:rPr>
              <w:t xml:space="preserve"> 500 </w:t>
            </w:r>
            <w:proofErr w:type="spellStart"/>
            <w:r w:rsidRPr="00633821">
              <w:rPr>
                <w:rFonts w:eastAsia="MS Mincho"/>
                <w:sz w:val="22"/>
                <w:szCs w:val="22"/>
                <w:lang w:val="ru-RU" w:eastAsia="uk-UA"/>
              </w:rPr>
              <w:t>відвідувачі</w:t>
            </w:r>
            <w:proofErr w:type="gramStart"/>
            <w:r w:rsidRPr="00633821">
              <w:rPr>
                <w:rFonts w:eastAsia="MS Mincho"/>
                <w:sz w:val="22"/>
                <w:szCs w:val="22"/>
                <w:lang w:val="ru-RU" w:eastAsia="uk-UA"/>
              </w:rPr>
              <w:t>в</w:t>
            </w:r>
            <w:proofErr w:type="spellEnd"/>
            <w:proofErr w:type="gramEnd"/>
            <w:r w:rsidRPr="00633821">
              <w:rPr>
                <w:rFonts w:eastAsia="MS Mincho"/>
                <w:sz w:val="22"/>
                <w:szCs w:val="22"/>
                <w:lang w:val="ru-RU" w:eastAsia="uk-UA"/>
              </w:rPr>
              <w:t xml:space="preserve"> на </w:t>
            </w:r>
            <w:proofErr w:type="spellStart"/>
            <w:r w:rsidRPr="00633821">
              <w:rPr>
                <w:rFonts w:eastAsia="MS Mincho"/>
                <w:sz w:val="22"/>
                <w:szCs w:val="22"/>
                <w:lang w:val="ru-RU" w:eastAsia="uk-UA"/>
              </w:rPr>
              <w:t>місяць</w:t>
            </w:r>
            <w:proofErr w:type="spellEnd"/>
            <w:r>
              <w:rPr>
                <w:rFonts w:eastAsia="MS Mincho"/>
                <w:sz w:val="22"/>
                <w:szCs w:val="22"/>
                <w:lang w:val="ru-RU" w:eastAsia="uk-UA"/>
              </w:rPr>
              <w:t xml:space="preserve"> </w:t>
            </w:r>
            <w:proofErr w:type="spellStart"/>
            <w:r>
              <w:rPr>
                <w:rFonts w:eastAsia="MS Mincho"/>
                <w:sz w:val="22"/>
                <w:szCs w:val="22"/>
                <w:lang w:val="ru-RU" w:eastAsia="uk-UA"/>
              </w:rPr>
              <w:t>інформаційного</w:t>
            </w:r>
            <w:proofErr w:type="spellEnd"/>
            <w:r>
              <w:rPr>
                <w:rFonts w:eastAsia="MS Mincho"/>
                <w:sz w:val="22"/>
                <w:szCs w:val="22"/>
                <w:lang w:val="ru-RU" w:eastAsia="uk-UA"/>
              </w:rPr>
              <w:t xml:space="preserve"> порталу </w:t>
            </w:r>
            <w:proofErr w:type="spellStart"/>
            <w:r>
              <w:rPr>
                <w:rFonts w:eastAsia="MS Mincho"/>
                <w:sz w:val="22"/>
                <w:szCs w:val="22"/>
                <w:lang w:val="ru-RU" w:eastAsia="uk-UA"/>
              </w:rPr>
              <w:t>Березанської</w:t>
            </w:r>
            <w:proofErr w:type="spellEnd"/>
            <w:r>
              <w:rPr>
                <w:rFonts w:eastAsia="MS Mincho"/>
                <w:sz w:val="22"/>
                <w:szCs w:val="22"/>
                <w:lang w:val="ru-RU" w:eastAsia="uk-UA"/>
              </w:rPr>
              <w:t xml:space="preserve"> </w:t>
            </w:r>
            <w:proofErr w:type="spellStart"/>
            <w:r>
              <w:rPr>
                <w:rFonts w:eastAsia="MS Mincho"/>
                <w:sz w:val="22"/>
                <w:szCs w:val="22"/>
                <w:lang w:val="ru-RU" w:eastAsia="uk-UA"/>
              </w:rPr>
              <w:t>міської</w:t>
            </w:r>
            <w:proofErr w:type="spellEnd"/>
            <w:r>
              <w:rPr>
                <w:rFonts w:eastAsia="MS Mincho"/>
                <w:sz w:val="22"/>
                <w:szCs w:val="22"/>
                <w:lang w:val="ru-RU" w:eastAsia="uk-UA"/>
              </w:rPr>
              <w:t xml:space="preserve"> ОТГ</w:t>
            </w:r>
          </w:p>
        </w:tc>
      </w:tr>
      <w:tr w:rsidR="00633821" w:rsidRPr="00A74521" w:rsidTr="00B67F33">
        <w:trPr>
          <w:trHeight w:val="64"/>
        </w:trPr>
        <w:tc>
          <w:tcPr>
            <w:tcW w:w="1976" w:type="dxa"/>
            <w:vMerge/>
            <w:shd w:val="clear" w:color="auto" w:fill="8AEEC1"/>
          </w:tcPr>
          <w:p w:rsidR="00633821" w:rsidRPr="00B67F33" w:rsidRDefault="00633821" w:rsidP="0093791C">
            <w:pPr>
              <w:rPr>
                <w:sz w:val="22"/>
                <w:szCs w:val="22"/>
                <w:lang w:val="uk-UA"/>
              </w:rPr>
            </w:pPr>
          </w:p>
        </w:tc>
        <w:tc>
          <w:tcPr>
            <w:tcW w:w="1851" w:type="dxa"/>
            <w:vMerge/>
          </w:tcPr>
          <w:p w:rsidR="00633821" w:rsidRPr="00B67F33" w:rsidRDefault="00633821" w:rsidP="0093791C">
            <w:pPr>
              <w:rPr>
                <w:sz w:val="22"/>
                <w:szCs w:val="22"/>
                <w:lang w:val="uk-UA"/>
              </w:rPr>
            </w:pPr>
          </w:p>
        </w:tc>
        <w:tc>
          <w:tcPr>
            <w:tcW w:w="2410" w:type="dxa"/>
          </w:tcPr>
          <w:p w:rsidR="00633821" w:rsidRPr="008609E1" w:rsidRDefault="00633821" w:rsidP="00624446">
            <w:pPr>
              <w:jc w:val="left"/>
              <w:rPr>
                <w:color w:val="auto"/>
                <w:sz w:val="22"/>
                <w:szCs w:val="22"/>
                <w:lang w:val="uk-UA"/>
              </w:rPr>
            </w:pPr>
            <w:r w:rsidRPr="008609E1">
              <w:rPr>
                <w:color w:val="auto"/>
                <w:sz w:val="22"/>
                <w:szCs w:val="22"/>
                <w:lang w:val="uk-UA"/>
              </w:rPr>
              <w:t>2.2. Територіальний маркетинг, створення бренду, інвестиційного паспорту громади</w:t>
            </w:r>
          </w:p>
        </w:tc>
        <w:tc>
          <w:tcPr>
            <w:tcW w:w="1559" w:type="dxa"/>
          </w:tcPr>
          <w:p w:rsidR="00633821" w:rsidRPr="008609E1" w:rsidRDefault="00633821" w:rsidP="00624446">
            <w:pPr>
              <w:rPr>
                <w:color w:val="auto"/>
                <w:sz w:val="22"/>
                <w:szCs w:val="22"/>
                <w:lang w:val="ru-RU"/>
              </w:rPr>
            </w:pPr>
            <w:r w:rsidRPr="008609E1">
              <w:rPr>
                <w:color w:val="auto"/>
                <w:sz w:val="22"/>
                <w:szCs w:val="22"/>
                <w:lang w:val="ru-RU"/>
              </w:rPr>
              <w:t>2019-2020</w:t>
            </w:r>
          </w:p>
        </w:tc>
        <w:tc>
          <w:tcPr>
            <w:tcW w:w="1560" w:type="dxa"/>
          </w:tcPr>
          <w:p w:rsidR="00633821" w:rsidRPr="008609E1" w:rsidRDefault="00633821" w:rsidP="00624446">
            <w:pPr>
              <w:jc w:val="left"/>
              <w:rPr>
                <w:color w:val="auto"/>
                <w:sz w:val="22"/>
                <w:szCs w:val="22"/>
                <w:lang w:val="ru-RU"/>
              </w:rPr>
            </w:pPr>
            <w:proofErr w:type="spellStart"/>
            <w:r w:rsidRPr="008609E1">
              <w:rPr>
                <w:color w:val="auto"/>
                <w:sz w:val="22"/>
                <w:szCs w:val="22"/>
                <w:lang w:val="ru-RU"/>
              </w:rPr>
              <w:t>Міська</w:t>
            </w:r>
            <w:proofErr w:type="spellEnd"/>
            <w:r w:rsidRPr="008609E1">
              <w:rPr>
                <w:color w:val="auto"/>
                <w:sz w:val="22"/>
                <w:szCs w:val="22"/>
                <w:lang w:val="ru-RU"/>
              </w:rPr>
              <w:t xml:space="preserve"> рада, </w:t>
            </w:r>
            <w:proofErr w:type="spellStart"/>
            <w:r w:rsidRPr="008609E1">
              <w:rPr>
                <w:color w:val="auto"/>
                <w:sz w:val="22"/>
                <w:szCs w:val="22"/>
                <w:lang w:val="ru-RU"/>
              </w:rPr>
              <w:t>представники</w:t>
            </w:r>
            <w:proofErr w:type="spellEnd"/>
            <w:r w:rsidRPr="008609E1">
              <w:rPr>
                <w:color w:val="auto"/>
                <w:sz w:val="22"/>
                <w:szCs w:val="22"/>
                <w:lang w:val="ru-RU"/>
              </w:rPr>
              <w:t xml:space="preserve"> </w:t>
            </w:r>
            <w:proofErr w:type="spellStart"/>
            <w:r w:rsidRPr="008609E1">
              <w:rPr>
                <w:color w:val="auto"/>
                <w:sz w:val="22"/>
                <w:szCs w:val="22"/>
                <w:lang w:val="ru-RU"/>
              </w:rPr>
              <w:t>громадського</w:t>
            </w:r>
            <w:proofErr w:type="spellEnd"/>
            <w:r w:rsidRPr="008609E1">
              <w:rPr>
                <w:color w:val="auto"/>
                <w:sz w:val="22"/>
                <w:szCs w:val="22"/>
                <w:lang w:val="ru-RU"/>
              </w:rPr>
              <w:t xml:space="preserve"> і приватного </w:t>
            </w:r>
            <w:proofErr w:type="spellStart"/>
            <w:r w:rsidRPr="008609E1">
              <w:rPr>
                <w:color w:val="auto"/>
                <w:sz w:val="22"/>
                <w:szCs w:val="22"/>
                <w:lang w:val="ru-RU"/>
              </w:rPr>
              <w:t>секторів</w:t>
            </w:r>
            <w:proofErr w:type="spellEnd"/>
          </w:p>
        </w:tc>
        <w:tc>
          <w:tcPr>
            <w:tcW w:w="1417" w:type="dxa"/>
          </w:tcPr>
          <w:p w:rsidR="00633821" w:rsidRPr="008609E1" w:rsidRDefault="00633821" w:rsidP="00624446">
            <w:pPr>
              <w:jc w:val="center"/>
              <w:rPr>
                <w:color w:val="auto"/>
                <w:sz w:val="22"/>
                <w:szCs w:val="22"/>
                <w:lang w:val="ru-RU"/>
              </w:rPr>
            </w:pPr>
            <w:r w:rsidRPr="008609E1">
              <w:rPr>
                <w:color w:val="auto"/>
                <w:sz w:val="22"/>
                <w:szCs w:val="22"/>
                <w:lang w:val="ru-RU"/>
              </w:rPr>
              <w:t>500,0/</w:t>
            </w:r>
          </w:p>
          <w:p w:rsidR="00633821" w:rsidRPr="008609E1" w:rsidRDefault="00633821" w:rsidP="00624446">
            <w:pPr>
              <w:jc w:val="center"/>
              <w:rPr>
                <w:color w:val="auto"/>
                <w:sz w:val="22"/>
                <w:szCs w:val="22"/>
                <w:lang w:val="ru-RU"/>
              </w:rPr>
            </w:pPr>
            <w:r w:rsidRPr="008609E1">
              <w:rPr>
                <w:color w:val="auto"/>
                <w:sz w:val="22"/>
                <w:szCs w:val="22"/>
                <w:lang w:val="ru-RU"/>
              </w:rPr>
              <w:t xml:space="preserve">16600 </w:t>
            </w:r>
            <w:r w:rsidRPr="008609E1">
              <w:rPr>
                <w:color w:val="auto"/>
                <w:sz w:val="22"/>
                <w:szCs w:val="22"/>
              </w:rPr>
              <w:t>EUR</w:t>
            </w:r>
          </w:p>
        </w:tc>
        <w:tc>
          <w:tcPr>
            <w:tcW w:w="1985" w:type="dxa"/>
          </w:tcPr>
          <w:p w:rsidR="00633821" w:rsidRPr="00A33C94" w:rsidRDefault="00633821" w:rsidP="00624446">
            <w:pPr>
              <w:jc w:val="left"/>
              <w:rPr>
                <w:color w:val="auto"/>
                <w:sz w:val="22"/>
                <w:szCs w:val="22"/>
                <w:lang w:val="uk-UA"/>
              </w:rPr>
            </w:pPr>
            <w:proofErr w:type="spellStart"/>
            <w:r w:rsidRPr="00A33C94">
              <w:rPr>
                <w:color w:val="auto"/>
                <w:sz w:val="22"/>
                <w:szCs w:val="22"/>
                <w:lang w:val="uk-UA"/>
              </w:rPr>
              <w:t>Впізнаваність</w:t>
            </w:r>
            <w:proofErr w:type="spellEnd"/>
            <w:r w:rsidRPr="00A33C94">
              <w:rPr>
                <w:color w:val="auto"/>
                <w:sz w:val="22"/>
                <w:szCs w:val="22"/>
                <w:lang w:val="uk-UA"/>
              </w:rPr>
              <w:t xml:space="preserve"> та ідентифікація громади</w:t>
            </w:r>
          </w:p>
          <w:p w:rsidR="00633821" w:rsidRPr="00A33C94" w:rsidRDefault="00633821" w:rsidP="00624446">
            <w:pPr>
              <w:ind w:firstLine="708"/>
              <w:rPr>
                <w:color w:val="auto"/>
                <w:sz w:val="22"/>
                <w:szCs w:val="22"/>
                <w:lang w:val="ru-RU"/>
              </w:rPr>
            </w:pPr>
          </w:p>
        </w:tc>
        <w:tc>
          <w:tcPr>
            <w:tcW w:w="2551" w:type="dxa"/>
          </w:tcPr>
          <w:p w:rsidR="00633821" w:rsidRPr="00CE695E" w:rsidRDefault="00633821" w:rsidP="00CE695E">
            <w:pPr>
              <w:jc w:val="left"/>
              <w:rPr>
                <w:rFonts w:eastAsia="MS Mincho"/>
                <w:sz w:val="22"/>
                <w:szCs w:val="22"/>
                <w:lang w:val="ru-RU" w:eastAsia="uk-UA"/>
              </w:rPr>
            </w:pPr>
            <w:proofErr w:type="spellStart"/>
            <w:r w:rsidRPr="00CE695E">
              <w:rPr>
                <w:rFonts w:eastAsia="MS Mincho"/>
                <w:sz w:val="22"/>
                <w:szCs w:val="22"/>
                <w:lang w:val="ru-RU" w:eastAsia="uk-UA"/>
              </w:rPr>
              <w:t>Збільшення</w:t>
            </w:r>
            <w:proofErr w:type="spellEnd"/>
            <w:r w:rsidRPr="00CE695E">
              <w:rPr>
                <w:rFonts w:eastAsia="MS Mincho"/>
                <w:sz w:val="22"/>
                <w:szCs w:val="22"/>
                <w:lang w:val="ru-RU" w:eastAsia="uk-UA"/>
              </w:rPr>
              <w:t xml:space="preserve"> </w:t>
            </w:r>
            <w:proofErr w:type="spellStart"/>
            <w:r w:rsidRPr="00CE695E">
              <w:rPr>
                <w:rFonts w:eastAsia="MS Mincho"/>
                <w:sz w:val="22"/>
                <w:szCs w:val="22"/>
                <w:lang w:val="ru-RU" w:eastAsia="uk-UA"/>
              </w:rPr>
              <w:t>кількості</w:t>
            </w:r>
            <w:proofErr w:type="spellEnd"/>
            <w:r w:rsidRPr="00CE695E">
              <w:rPr>
                <w:rFonts w:eastAsia="MS Mincho"/>
                <w:sz w:val="22"/>
                <w:szCs w:val="22"/>
                <w:lang w:val="ru-RU" w:eastAsia="uk-UA"/>
              </w:rPr>
              <w:t xml:space="preserve"> </w:t>
            </w:r>
            <w:proofErr w:type="spellStart"/>
            <w:r w:rsidRPr="00CE695E">
              <w:rPr>
                <w:rFonts w:eastAsia="MS Mincho"/>
                <w:sz w:val="22"/>
                <w:szCs w:val="22"/>
                <w:lang w:val="ru-RU" w:eastAsia="uk-UA"/>
              </w:rPr>
              <w:t>залучених</w:t>
            </w:r>
            <w:proofErr w:type="spellEnd"/>
            <w:r w:rsidRPr="00CE695E">
              <w:rPr>
                <w:rFonts w:eastAsia="MS Mincho"/>
                <w:sz w:val="22"/>
                <w:szCs w:val="22"/>
                <w:lang w:val="ru-RU" w:eastAsia="uk-UA"/>
              </w:rPr>
              <w:t xml:space="preserve"> </w:t>
            </w:r>
            <w:proofErr w:type="spellStart"/>
            <w:r w:rsidRPr="00CE695E">
              <w:rPr>
                <w:rFonts w:eastAsia="MS Mincho"/>
                <w:sz w:val="22"/>
                <w:szCs w:val="22"/>
                <w:lang w:val="ru-RU" w:eastAsia="uk-UA"/>
              </w:rPr>
              <w:t>інвестицій</w:t>
            </w:r>
            <w:proofErr w:type="spellEnd"/>
            <w:r w:rsidRPr="00CE695E">
              <w:rPr>
                <w:rFonts w:eastAsia="MS Mincho"/>
                <w:sz w:val="22"/>
                <w:szCs w:val="22"/>
                <w:lang w:val="ru-RU" w:eastAsia="uk-UA"/>
              </w:rPr>
              <w:t xml:space="preserve"> в громаду на 10%</w:t>
            </w:r>
          </w:p>
          <w:p w:rsidR="00633821" w:rsidRPr="00CE695E" w:rsidRDefault="00633821" w:rsidP="00CE695E">
            <w:pPr>
              <w:ind w:firstLine="708"/>
              <w:jc w:val="left"/>
              <w:rPr>
                <w:color w:val="auto"/>
                <w:sz w:val="22"/>
                <w:szCs w:val="22"/>
                <w:lang w:val="ru-RU"/>
              </w:rPr>
            </w:pPr>
          </w:p>
        </w:tc>
      </w:tr>
      <w:tr w:rsidR="00744A15" w:rsidRPr="00A74521" w:rsidTr="00624446">
        <w:tc>
          <w:tcPr>
            <w:tcW w:w="1976" w:type="dxa"/>
            <w:vMerge w:val="restart"/>
            <w:tcBorders>
              <w:right w:val="single" w:sz="4" w:space="0" w:color="auto"/>
            </w:tcBorders>
            <w:shd w:val="clear" w:color="auto" w:fill="F793D8"/>
          </w:tcPr>
          <w:p w:rsidR="00744A15" w:rsidRPr="00A25B0D" w:rsidRDefault="00744A15" w:rsidP="00A25B0D">
            <w:pPr>
              <w:jc w:val="left"/>
              <w:rPr>
                <w:sz w:val="22"/>
                <w:szCs w:val="22"/>
                <w:lang w:val="uk-UA"/>
              </w:rPr>
            </w:pPr>
            <w:r>
              <w:rPr>
                <w:sz w:val="22"/>
                <w:szCs w:val="22"/>
                <w:lang w:val="uk-UA"/>
              </w:rPr>
              <w:t>Прозора, вільна від корупції адміністрація, що сприяє розвитку бізнесу</w:t>
            </w:r>
          </w:p>
        </w:tc>
        <w:tc>
          <w:tcPr>
            <w:tcW w:w="1851" w:type="dxa"/>
            <w:vMerge w:val="restart"/>
            <w:tcBorders>
              <w:left w:val="single" w:sz="4" w:space="0" w:color="auto"/>
              <w:right w:val="single" w:sz="4" w:space="0" w:color="auto"/>
            </w:tcBorders>
          </w:tcPr>
          <w:p w:rsidR="00744A15" w:rsidRPr="00D919C5" w:rsidRDefault="00441ED0" w:rsidP="00624446">
            <w:pPr>
              <w:jc w:val="left"/>
              <w:rPr>
                <w:sz w:val="22"/>
                <w:szCs w:val="22"/>
                <w:lang w:val="uk-UA"/>
              </w:rPr>
            </w:pPr>
            <w:r>
              <w:rPr>
                <w:sz w:val="22"/>
                <w:szCs w:val="22"/>
                <w:lang w:val="uk-UA"/>
              </w:rPr>
              <w:t>3</w:t>
            </w:r>
            <w:r w:rsidR="00744A15">
              <w:rPr>
                <w:sz w:val="22"/>
                <w:szCs w:val="22"/>
                <w:lang w:val="uk-UA"/>
              </w:rPr>
              <w:t xml:space="preserve">. </w:t>
            </w:r>
            <w:r w:rsidR="00744A15" w:rsidRPr="00D919C5">
              <w:rPr>
                <w:sz w:val="22"/>
                <w:szCs w:val="22"/>
                <w:lang w:val="uk-UA"/>
              </w:rPr>
              <w:t>Розвиток публічного середовища</w:t>
            </w:r>
          </w:p>
        </w:tc>
        <w:tc>
          <w:tcPr>
            <w:tcW w:w="2410" w:type="dxa"/>
            <w:tcBorders>
              <w:left w:val="single" w:sz="4" w:space="0" w:color="auto"/>
            </w:tcBorders>
          </w:tcPr>
          <w:p w:rsidR="00744A15" w:rsidRPr="00A74521" w:rsidRDefault="00441ED0" w:rsidP="00624446">
            <w:pPr>
              <w:jc w:val="left"/>
              <w:rPr>
                <w:sz w:val="22"/>
                <w:szCs w:val="22"/>
                <w:lang w:val="uk-UA"/>
              </w:rPr>
            </w:pPr>
            <w:r>
              <w:rPr>
                <w:sz w:val="22"/>
                <w:szCs w:val="22"/>
                <w:lang w:val="uk-UA"/>
              </w:rPr>
              <w:t>3</w:t>
            </w:r>
            <w:r w:rsidR="00744A15">
              <w:rPr>
                <w:sz w:val="22"/>
                <w:szCs w:val="22"/>
                <w:lang w:val="uk-UA"/>
              </w:rPr>
              <w:t xml:space="preserve">.1. Впровадження </w:t>
            </w:r>
            <w:proofErr w:type="spellStart"/>
            <w:r w:rsidR="00744A15">
              <w:rPr>
                <w:sz w:val="22"/>
                <w:szCs w:val="22"/>
                <w:lang w:val="uk-UA"/>
              </w:rPr>
              <w:t>парисипативних</w:t>
            </w:r>
            <w:proofErr w:type="spellEnd"/>
            <w:r w:rsidR="00744A15">
              <w:rPr>
                <w:sz w:val="22"/>
                <w:szCs w:val="22"/>
                <w:lang w:val="uk-UA"/>
              </w:rPr>
              <w:t xml:space="preserve"> методів управління громадою</w:t>
            </w:r>
          </w:p>
        </w:tc>
        <w:tc>
          <w:tcPr>
            <w:tcW w:w="1559" w:type="dxa"/>
          </w:tcPr>
          <w:p w:rsidR="00744A15" w:rsidRPr="0093791C" w:rsidRDefault="00744A15" w:rsidP="00624446">
            <w:pPr>
              <w:rPr>
                <w:sz w:val="22"/>
                <w:szCs w:val="22"/>
                <w:lang w:val="ru-RU"/>
              </w:rPr>
            </w:pPr>
            <w:r>
              <w:rPr>
                <w:sz w:val="22"/>
                <w:szCs w:val="22"/>
                <w:lang w:val="ru-RU"/>
              </w:rPr>
              <w:t>2019-2020</w:t>
            </w:r>
          </w:p>
        </w:tc>
        <w:tc>
          <w:tcPr>
            <w:tcW w:w="1560" w:type="dxa"/>
          </w:tcPr>
          <w:p w:rsidR="00744A15" w:rsidRPr="00A74521" w:rsidRDefault="00744A15" w:rsidP="00624446">
            <w:pPr>
              <w:rPr>
                <w:sz w:val="22"/>
                <w:szCs w:val="22"/>
                <w:lang w:val="uk-UA"/>
              </w:rPr>
            </w:pPr>
            <w:proofErr w:type="spellStart"/>
            <w:r>
              <w:rPr>
                <w:sz w:val="22"/>
                <w:szCs w:val="22"/>
                <w:lang w:val="ru-RU"/>
              </w:rPr>
              <w:t>Міська</w:t>
            </w:r>
            <w:proofErr w:type="spellEnd"/>
            <w:r>
              <w:rPr>
                <w:sz w:val="22"/>
                <w:szCs w:val="22"/>
                <w:lang w:val="ru-RU"/>
              </w:rPr>
              <w:t xml:space="preserve"> рада, </w:t>
            </w:r>
            <w:proofErr w:type="spellStart"/>
            <w:r>
              <w:rPr>
                <w:sz w:val="22"/>
                <w:szCs w:val="22"/>
                <w:lang w:val="ru-RU"/>
              </w:rPr>
              <w:t>громадські</w:t>
            </w:r>
            <w:proofErr w:type="spellEnd"/>
            <w:r>
              <w:rPr>
                <w:sz w:val="22"/>
                <w:szCs w:val="22"/>
                <w:lang w:val="ru-RU"/>
              </w:rPr>
              <w:t xml:space="preserve"> </w:t>
            </w:r>
            <w:proofErr w:type="spellStart"/>
            <w:r>
              <w:rPr>
                <w:sz w:val="22"/>
                <w:szCs w:val="22"/>
                <w:lang w:val="ru-RU"/>
              </w:rPr>
              <w:t>організації</w:t>
            </w:r>
            <w:proofErr w:type="spellEnd"/>
            <w:r>
              <w:rPr>
                <w:sz w:val="22"/>
                <w:szCs w:val="22"/>
                <w:lang w:val="ru-RU"/>
              </w:rPr>
              <w:t xml:space="preserve">, </w:t>
            </w:r>
            <w:proofErr w:type="spellStart"/>
            <w:r>
              <w:rPr>
                <w:sz w:val="22"/>
                <w:szCs w:val="22"/>
                <w:lang w:val="ru-RU"/>
              </w:rPr>
              <w:t>представники</w:t>
            </w:r>
            <w:proofErr w:type="spellEnd"/>
            <w:r>
              <w:rPr>
                <w:sz w:val="22"/>
                <w:szCs w:val="22"/>
                <w:lang w:val="ru-RU"/>
              </w:rPr>
              <w:t xml:space="preserve"> </w:t>
            </w:r>
            <w:proofErr w:type="spellStart"/>
            <w:r>
              <w:rPr>
                <w:sz w:val="22"/>
                <w:szCs w:val="22"/>
                <w:lang w:val="ru-RU"/>
              </w:rPr>
              <w:t>бізнесу</w:t>
            </w:r>
            <w:proofErr w:type="spellEnd"/>
          </w:p>
        </w:tc>
        <w:tc>
          <w:tcPr>
            <w:tcW w:w="1417" w:type="dxa"/>
          </w:tcPr>
          <w:p w:rsidR="00744A15" w:rsidRDefault="00744A15" w:rsidP="00624446">
            <w:pPr>
              <w:jc w:val="center"/>
              <w:rPr>
                <w:sz w:val="22"/>
                <w:szCs w:val="22"/>
                <w:lang w:val="uk-UA"/>
              </w:rPr>
            </w:pPr>
            <w:r>
              <w:rPr>
                <w:sz w:val="22"/>
                <w:szCs w:val="22"/>
                <w:lang w:val="uk-UA"/>
              </w:rPr>
              <w:t>470,0/</w:t>
            </w:r>
          </w:p>
          <w:p w:rsidR="00744A15" w:rsidRPr="00A74521" w:rsidRDefault="00744A15" w:rsidP="00624446">
            <w:pPr>
              <w:jc w:val="center"/>
              <w:rPr>
                <w:sz w:val="22"/>
                <w:szCs w:val="22"/>
                <w:lang w:val="uk-UA"/>
              </w:rPr>
            </w:pPr>
            <w:r>
              <w:rPr>
                <w:sz w:val="22"/>
                <w:szCs w:val="22"/>
                <w:lang w:val="uk-UA"/>
              </w:rPr>
              <w:t xml:space="preserve">15600 </w:t>
            </w:r>
            <w:r>
              <w:rPr>
                <w:sz w:val="22"/>
                <w:szCs w:val="22"/>
              </w:rPr>
              <w:t>EUR</w:t>
            </w:r>
          </w:p>
        </w:tc>
        <w:tc>
          <w:tcPr>
            <w:tcW w:w="1985" w:type="dxa"/>
          </w:tcPr>
          <w:p w:rsidR="00744A15" w:rsidRPr="00A74521" w:rsidRDefault="00744A15" w:rsidP="00624446">
            <w:pPr>
              <w:jc w:val="left"/>
              <w:rPr>
                <w:sz w:val="22"/>
                <w:szCs w:val="22"/>
                <w:lang w:val="uk-UA"/>
              </w:rPr>
            </w:pPr>
            <w:r>
              <w:rPr>
                <w:sz w:val="22"/>
                <w:szCs w:val="22"/>
                <w:lang w:val="uk-UA"/>
              </w:rPr>
              <w:t>Залучення громадськості до вирішення проблем громади</w:t>
            </w:r>
          </w:p>
        </w:tc>
        <w:tc>
          <w:tcPr>
            <w:tcW w:w="2551" w:type="dxa"/>
          </w:tcPr>
          <w:p w:rsidR="00744A15" w:rsidRPr="00A74521" w:rsidRDefault="00744A15" w:rsidP="0068691D">
            <w:pPr>
              <w:jc w:val="left"/>
              <w:rPr>
                <w:sz w:val="22"/>
                <w:szCs w:val="22"/>
                <w:lang w:val="uk-UA"/>
              </w:rPr>
            </w:pPr>
            <w:r>
              <w:rPr>
                <w:sz w:val="22"/>
                <w:szCs w:val="22"/>
                <w:lang w:val="uk-UA"/>
              </w:rPr>
              <w:t>Е-петиції, Е-консультації, Бюджет участі</w:t>
            </w:r>
          </w:p>
        </w:tc>
      </w:tr>
      <w:tr w:rsidR="00744A15" w:rsidRPr="00A74521" w:rsidTr="00624446">
        <w:tc>
          <w:tcPr>
            <w:tcW w:w="1976" w:type="dxa"/>
            <w:vMerge/>
            <w:tcBorders>
              <w:right w:val="single" w:sz="4" w:space="0" w:color="auto"/>
            </w:tcBorders>
            <w:shd w:val="clear" w:color="auto" w:fill="F793D8"/>
          </w:tcPr>
          <w:p w:rsidR="00744A15" w:rsidRPr="00624446" w:rsidRDefault="00744A15" w:rsidP="0093791C">
            <w:pPr>
              <w:rPr>
                <w:sz w:val="22"/>
                <w:szCs w:val="22"/>
                <w:lang w:val="ru-RU"/>
              </w:rPr>
            </w:pPr>
          </w:p>
        </w:tc>
        <w:tc>
          <w:tcPr>
            <w:tcW w:w="1851" w:type="dxa"/>
            <w:vMerge/>
            <w:tcBorders>
              <w:left w:val="single" w:sz="4" w:space="0" w:color="auto"/>
              <w:right w:val="single" w:sz="4" w:space="0" w:color="auto"/>
            </w:tcBorders>
          </w:tcPr>
          <w:p w:rsidR="00744A15" w:rsidRPr="00624446" w:rsidRDefault="00744A15" w:rsidP="00624446">
            <w:pPr>
              <w:rPr>
                <w:sz w:val="22"/>
                <w:szCs w:val="22"/>
                <w:lang w:val="ru-RU"/>
              </w:rPr>
            </w:pPr>
          </w:p>
        </w:tc>
        <w:tc>
          <w:tcPr>
            <w:tcW w:w="2410" w:type="dxa"/>
            <w:tcBorders>
              <w:left w:val="single" w:sz="4" w:space="0" w:color="auto"/>
            </w:tcBorders>
          </w:tcPr>
          <w:p w:rsidR="00744A15" w:rsidRPr="00A74521" w:rsidRDefault="00B022D1" w:rsidP="00624446">
            <w:pPr>
              <w:jc w:val="left"/>
              <w:rPr>
                <w:sz w:val="22"/>
                <w:szCs w:val="22"/>
                <w:lang w:val="uk-UA"/>
              </w:rPr>
            </w:pPr>
            <w:r>
              <w:rPr>
                <w:sz w:val="22"/>
                <w:szCs w:val="22"/>
                <w:lang w:val="uk-UA"/>
              </w:rPr>
              <w:t>3</w:t>
            </w:r>
            <w:r w:rsidR="00744A15">
              <w:rPr>
                <w:sz w:val="22"/>
                <w:szCs w:val="22"/>
                <w:lang w:val="uk-UA"/>
              </w:rPr>
              <w:t>.2. Забезпечення вчасного інформування населення щодо суті та пріоритетів розвитку громади, висвітлення діяльності місцевих органів в засобах масової інформації</w:t>
            </w:r>
          </w:p>
        </w:tc>
        <w:tc>
          <w:tcPr>
            <w:tcW w:w="1559" w:type="dxa"/>
          </w:tcPr>
          <w:p w:rsidR="00744A15" w:rsidRPr="0093791C" w:rsidRDefault="00744A15" w:rsidP="00624446">
            <w:pPr>
              <w:rPr>
                <w:sz w:val="22"/>
                <w:szCs w:val="22"/>
                <w:lang w:val="ru-RU"/>
              </w:rPr>
            </w:pPr>
            <w:r>
              <w:rPr>
                <w:sz w:val="22"/>
                <w:szCs w:val="22"/>
                <w:lang w:val="ru-RU"/>
              </w:rPr>
              <w:t>2019-2020</w:t>
            </w:r>
          </w:p>
        </w:tc>
        <w:tc>
          <w:tcPr>
            <w:tcW w:w="1560" w:type="dxa"/>
          </w:tcPr>
          <w:p w:rsidR="00744A15" w:rsidRPr="00A74521" w:rsidRDefault="00744A15" w:rsidP="00624446">
            <w:pPr>
              <w:jc w:val="left"/>
              <w:rPr>
                <w:sz w:val="22"/>
                <w:szCs w:val="22"/>
                <w:lang w:val="uk-UA"/>
              </w:rPr>
            </w:pPr>
            <w:proofErr w:type="spellStart"/>
            <w:r>
              <w:rPr>
                <w:sz w:val="22"/>
                <w:szCs w:val="22"/>
                <w:lang w:val="ru-RU"/>
              </w:rPr>
              <w:t>Міська</w:t>
            </w:r>
            <w:proofErr w:type="spellEnd"/>
            <w:r>
              <w:rPr>
                <w:sz w:val="22"/>
                <w:szCs w:val="22"/>
                <w:lang w:val="ru-RU"/>
              </w:rPr>
              <w:t xml:space="preserve"> рада, </w:t>
            </w:r>
            <w:proofErr w:type="spellStart"/>
            <w:r>
              <w:rPr>
                <w:sz w:val="22"/>
                <w:szCs w:val="22"/>
                <w:lang w:val="ru-RU"/>
              </w:rPr>
              <w:t>громадські</w:t>
            </w:r>
            <w:proofErr w:type="spellEnd"/>
            <w:r>
              <w:rPr>
                <w:sz w:val="22"/>
                <w:szCs w:val="22"/>
                <w:lang w:val="ru-RU"/>
              </w:rPr>
              <w:t xml:space="preserve"> </w:t>
            </w:r>
            <w:proofErr w:type="spellStart"/>
            <w:r>
              <w:rPr>
                <w:sz w:val="22"/>
                <w:szCs w:val="22"/>
                <w:lang w:val="ru-RU"/>
              </w:rPr>
              <w:t>організації</w:t>
            </w:r>
            <w:proofErr w:type="spellEnd"/>
            <w:r>
              <w:rPr>
                <w:sz w:val="22"/>
                <w:szCs w:val="22"/>
                <w:lang w:val="ru-RU"/>
              </w:rPr>
              <w:t xml:space="preserve">, </w:t>
            </w:r>
            <w:proofErr w:type="spellStart"/>
            <w:r>
              <w:rPr>
                <w:sz w:val="22"/>
                <w:szCs w:val="22"/>
                <w:lang w:val="ru-RU"/>
              </w:rPr>
              <w:t>представники</w:t>
            </w:r>
            <w:proofErr w:type="spellEnd"/>
            <w:r>
              <w:rPr>
                <w:sz w:val="22"/>
                <w:szCs w:val="22"/>
                <w:lang w:val="ru-RU"/>
              </w:rPr>
              <w:t xml:space="preserve"> </w:t>
            </w:r>
            <w:proofErr w:type="spellStart"/>
            <w:r>
              <w:rPr>
                <w:sz w:val="22"/>
                <w:szCs w:val="22"/>
                <w:lang w:val="ru-RU"/>
              </w:rPr>
              <w:t>бізнесу</w:t>
            </w:r>
            <w:proofErr w:type="spellEnd"/>
            <w:r>
              <w:rPr>
                <w:sz w:val="22"/>
                <w:szCs w:val="22"/>
                <w:lang w:val="ru-RU"/>
              </w:rPr>
              <w:t xml:space="preserve">, </w:t>
            </w:r>
            <w:r>
              <w:rPr>
                <w:sz w:val="22"/>
                <w:szCs w:val="22"/>
              </w:rPr>
              <w:t>U</w:t>
            </w:r>
            <w:r w:rsidRPr="00517028">
              <w:rPr>
                <w:sz w:val="22"/>
                <w:szCs w:val="22"/>
                <w:lang w:val="ru-RU"/>
              </w:rPr>
              <w:t>-</w:t>
            </w:r>
            <w:r>
              <w:rPr>
                <w:sz w:val="22"/>
                <w:szCs w:val="22"/>
              </w:rPr>
              <w:t>LEAD</w:t>
            </w:r>
            <w:r w:rsidRPr="00527F25">
              <w:rPr>
                <w:sz w:val="22"/>
                <w:szCs w:val="22"/>
                <w:lang w:val="ru-RU"/>
              </w:rPr>
              <w:t xml:space="preserve"> </w:t>
            </w:r>
            <w:r>
              <w:rPr>
                <w:sz w:val="22"/>
                <w:szCs w:val="22"/>
                <w:lang w:val="uk-UA"/>
              </w:rPr>
              <w:t>з Європою</w:t>
            </w:r>
          </w:p>
        </w:tc>
        <w:tc>
          <w:tcPr>
            <w:tcW w:w="1417" w:type="dxa"/>
          </w:tcPr>
          <w:p w:rsidR="00744A15" w:rsidRDefault="00744A15" w:rsidP="00624446">
            <w:pPr>
              <w:jc w:val="center"/>
              <w:rPr>
                <w:sz w:val="22"/>
                <w:szCs w:val="22"/>
                <w:lang w:val="uk-UA"/>
              </w:rPr>
            </w:pPr>
            <w:r>
              <w:rPr>
                <w:sz w:val="22"/>
                <w:szCs w:val="22"/>
                <w:lang w:val="uk-UA"/>
              </w:rPr>
              <w:t>260,0/</w:t>
            </w:r>
          </w:p>
          <w:p w:rsidR="00744A15" w:rsidRPr="00A74521" w:rsidRDefault="00744A15" w:rsidP="00624446">
            <w:pPr>
              <w:jc w:val="center"/>
              <w:rPr>
                <w:sz w:val="22"/>
                <w:szCs w:val="22"/>
                <w:lang w:val="uk-UA"/>
              </w:rPr>
            </w:pPr>
            <w:r>
              <w:rPr>
                <w:sz w:val="22"/>
                <w:szCs w:val="22"/>
                <w:lang w:val="uk-UA"/>
              </w:rPr>
              <w:t xml:space="preserve">8600 </w:t>
            </w:r>
            <w:r>
              <w:rPr>
                <w:sz w:val="22"/>
                <w:szCs w:val="22"/>
              </w:rPr>
              <w:t>EUR</w:t>
            </w:r>
          </w:p>
        </w:tc>
        <w:tc>
          <w:tcPr>
            <w:tcW w:w="1985" w:type="dxa"/>
          </w:tcPr>
          <w:p w:rsidR="00744A15" w:rsidRPr="00A74521" w:rsidRDefault="00744A15" w:rsidP="00624446">
            <w:pPr>
              <w:jc w:val="left"/>
              <w:rPr>
                <w:sz w:val="22"/>
                <w:szCs w:val="22"/>
                <w:lang w:val="uk-UA"/>
              </w:rPr>
            </w:pPr>
            <w:r>
              <w:rPr>
                <w:sz w:val="22"/>
                <w:szCs w:val="22"/>
                <w:lang w:val="uk-UA"/>
              </w:rPr>
              <w:t>Розвиток комунікаційних технологій для збільшення користувачів</w:t>
            </w:r>
          </w:p>
        </w:tc>
        <w:tc>
          <w:tcPr>
            <w:tcW w:w="2551" w:type="dxa"/>
          </w:tcPr>
          <w:p w:rsidR="00744A15" w:rsidRDefault="00744A15" w:rsidP="0068691D">
            <w:pPr>
              <w:jc w:val="left"/>
              <w:rPr>
                <w:sz w:val="22"/>
                <w:szCs w:val="22"/>
                <w:lang w:val="uk-UA"/>
              </w:rPr>
            </w:pPr>
            <w:r>
              <w:rPr>
                <w:sz w:val="22"/>
                <w:szCs w:val="22"/>
                <w:lang w:val="uk-UA"/>
              </w:rPr>
              <w:t>Кількість активних учасників</w:t>
            </w:r>
          </w:p>
          <w:p w:rsidR="00744A15" w:rsidRDefault="00744A15" w:rsidP="0068691D">
            <w:pPr>
              <w:rPr>
                <w:sz w:val="22"/>
                <w:szCs w:val="22"/>
              </w:rPr>
            </w:pPr>
          </w:p>
          <w:p w:rsidR="00744A15" w:rsidRPr="0068691D" w:rsidRDefault="00744A15" w:rsidP="0068691D">
            <w:pPr>
              <w:ind w:firstLine="708"/>
              <w:rPr>
                <w:sz w:val="22"/>
                <w:szCs w:val="22"/>
              </w:rPr>
            </w:pPr>
          </w:p>
        </w:tc>
      </w:tr>
    </w:tbl>
    <w:p w:rsidR="00687577" w:rsidRDefault="00687577" w:rsidP="0001556A">
      <w:pPr>
        <w:tabs>
          <w:tab w:val="right" w:pos="9873"/>
        </w:tabs>
        <w:jc w:val="both"/>
        <w:rPr>
          <w:rFonts w:ascii="Times New Roman" w:hAnsi="Times New Roman" w:cs="Times New Roman"/>
          <w:sz w:val="22"/>
          <w:szCs w:val="22"/>
        </w:rPr>
      </w:pPr>
    </w:p>
    <w:p w:rsidR="00932022" w:rsidRDefault="00932022" w:rsidP="001854B9">
      <w:pPr>
        <w:tabs>
          <w:tab w:val="right" w:pos="9873"/>
        </w:tabs>
        <w:ind w:firstLine="567"/>
        <w:jc w:val="both"/>
        <w:rPr>
          <w:rFonts w:ascii="Times New Roman" w:hAnsi="Times New Roman" w:cs="Times New Roman"/>
          <w:b/>
          <w:sz w:val="22"/>
          <w:szCs w:val="22"/>
        </w:rPr>
      </w:pPr>
    </w:p>
    <w:p w:rsidR="00932022" w:rsidRDefault="00932022"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33C94" w:rsidRDefault="00A33C94" w:rsidP="001854B9">
      <w:pPr>
        <w:tabs>
          <w:tab w:val="right" w:pos="9873"/>
        </w:tabs>
        <w:ind w:firstLine="567"/>
        <w:jc w:val="both"/>
        <w:rPr>
          <w:rFonts w:ascii="Times New Roman" w:hAnsi="Times New Roman" w:cs="Times New Roman"/>
          <w:b/>
          <w:sz w:val="22"/>
          <w:szCs w:val="22"/>
        </w:rPr>
      </w:pPr>
    </w:p>
    <w:p w:rsidR="00A33C94" w:rsidRDefault="00A33C94" w:rsidP="001854B9">
      <w:pPr>
        <w:tabs>
          <w:tab w:val="right" w:pos="9873"/>
        </w:tabs>
        <w:ind w:firstLine="567"/>
        <w:jc w:val="both"/>
        <w:rPr>
          <w:rFonts w:ascii="Times New Roman" w:hAnsi="Times New Roman" w:cs="Times New Roman"/>
          <w:b/>
          <w:sz w:val="22"/>
          <w:szCs w:val="22"/>
        </w:rPr>
      </w:pPr>
    </w:p>
    <w:p w:rsidR="00A33C94" w:rsidRDefault="00A33C94" w:rsidP="001854B9">
      <w:pPr>
        <w:tabs>
          <w:tab w:val="right" w:pos="9873"/>
        </w:tabs>
        <w:ind w:firstLine="567"/>
        <w:jc w:val="both"/>
        <w:rPr>
          <w:rFonts w:ascii="Times New Roman" w:hAnsi="Times New Roman" w:cs="Times New Roman"/>
          <w:b/>
          <w:sz w:val="22"/>
          <w:szCs w:val="22"/>
        </w:rPr>
      </w:pPr>
    </w:p>
    <w:p w:rsidR="001E1AEE" w:rsidRPr="001854B9" w:rsidRDefault="001854B9" w:rsidP="001854B9">
      <w:pPr>
        <w:tabs>
          <w:tab w:val="right" w:pos="9873"/>
        </w:tabs>
        <w:ind w:firstLine="567"/>
        <w:jc w:val="both"/>
        <w:rPr>
          <w:rFonts w:ascii="Times New Roman" w:hAnsi="Times New Roman"/>
          <w:b/>
          <w:sz w:val="22"/>
          <w:szCs w:val="22"/>
        </w:rPr>
      </w:pPr>
      <w:r w:rsidRPr="001854B9">
        <w:rPr>
          <w:rFonts w:ascii="Times New Roman" w:hAnsi="Times New Roman" w:cs="Times New Roman"/>
          <w:b/>
          <w:sz w:val="22"/>
          <w:szCs w:val="22"/>
        </w:rPr>
        <w:lastRenderedPageBreak/>
        <w:t>10.</w:t>
      </w:r>
      <w:r w:rsidRPr="001854B9">
        <w:rPr>
          <w:rFonts w:ascii="Times New Roman" w:hAnsi="Times New Roman"/>
          <w:b/>
          <w:sz w:val="22"/>
          <w:szCs w:val="22"/>
        </w:rPr>
        <w:t xml:space="preserve"> Схема фінансування</w:t>
      </w:r>
    </w:p>
    <w:p w:rsidR="00C22B4F" w:rsidRPr="00635410" w:rsidRDefault="00155DDB" w:rsidP="00C22B4F">
      <w:pPr>
        <w:tabs>
          <w:tab w:val="right" w:pos="9873"/>
        </w:tabs>
        <w:jc w:val="right"/>
        <w:rPr>
          <w:rFonts w:ascii="Times New Roman" w:hAnsi="Times New Roman" w:cs="Times New Roman"/>
          <w:b/>
          <w:color w:val="auto"/>
          <w:sz w:val="22"/>
          <w:szCs w:val="22"/>
        </w:rPr>
      </w:pPr>
      <w:r w:rsidRPr="00635410">
        <w:rPr>
          <w:rFonts w:ascii="Times New Roman" w:hAnsi="Times New Roman" w:cs="Times New Roman"/>
          <w:b/>
          <w:color w:val="auto"/>
          <w:sz w:val="22"/>
          <w:szCs w:val="22"/>
        </w:rPr>
        <w:t>Таблиця 2</w:t>
      </w:r>
      <w:r w:rsidR="00C22B4F" w:rsidRPr="00635410">
        <w:rPr>
          <w:rFonts w:ascii="Times New Roman" w:hAnsi="Times New Roman" w:cs="Times New Roman"/>
          <w:b/>
          <w:color w:val="auto"/>
          <w:sz w:val="22"/>
          <w:szCs w:val="22"/>
        </w:rPr>
        <w:t xml:space="preserve">. </w:t>
      </w:r>
      <w:r w:rsidR="000828A2" w:rsidRPr="00635410">
        <w:rPr>
          <w:rFonts w:ascii="Times New Roman" w:hAnsi="Times New Roman" w:cs="Times New Roman"/>
          <w:b/>
          <w:color w:val="auto"/>
          <w:sz w:val="22"/>
          <w:szCs w:val="22"/>
        </w:rPr>
        <w:t>Схема фінансування</w:t>
      </w:r>
    </w:p>
    <w:p w:rsidR="000828A2" w:rsidRPr="00C22B4F" w:rsidRDefault="000828A2" w:rsidP="00C22B4F">
      <w:pPr>
        <w:tabs>
          <w:tab w:val="right" w:pos="9873"/>
        </w:tabs>
        <w:jc w:val="right"/>
        <w:rPr>
          <w:rFonts w:ascii="Times New Roman" w:hAnsi="Times New Roman" w:cs="Times New Roman"/>
          <w:b/>
          <w:sz w:val="22"/>
          <w:szCs w:val="22"/>
        </w:rPr>
      </w:pPr>
    </w:p>
    <w:tbl>
      <w:tblPr>
        <w:tblW w:w="15132"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366"/>
        <w:gridCol w:w="1276"/>
        <w:gridCol w:w="1716"/>
        <w:gridCol w:w="1701"/>
        <w:gridCol w:w="1701"/>
        <w:gridCol w:w="2126"/>
        <w:gridCol w:w="2410"/>
      </w:tblGrid>
      <w:tr w:rsidR="00C21456" w:rsidRPr="00FB06B3" w:rsidTr="00C22B4F">
        <w:tc>
          <w:tcPr>
            <w:tcW w:w="2836" w:type="dxa"/>
            <w:vMerge w:val="restart"/>
            <w:shd w:val="clear" w:color="auto" w:fill="B8CCE4"/>
            <w:vAlign w:val="center"/>
          </w:tcPr>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Дії за проектом (-ми)</w:t>
            </w:r>
          </w:p>
          <w:p w:rsidR="00FB06B3" w:rsidRPr="00FB06B3" w:rsidRDefault="00FB06B3" w:rsidP="00D80DA0">
            <w:pPr>
              <w:jc w:val="center"/>
              <w:rPr>
                <w:rFonts w:ascii="Times New Roman" w:hAnsi="Times New Roman" w:cs="Times New Roman"/>
                <w:b/>
                <w:bCs/>
                <w:iCs/>
                <w:sz w:val="22"/>
                <w:szCs w:val="22"/>
              </w:rPr>
            </w:pPr>
          </w:p>
        </w:tc>
        <w:tc>
          <w:tcPr>
            <w:tcW w:w="1366" w:type="dxa"/>
            <w:vMerge w:val="restart"/>
            <w:shd w:val="clear" w:color="auto" w:fill="B8CCE4"/>
            <w:vAlign w:val="center"/>
          </w:tcPr>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Заплановані витрати,</w:t>
            </w:r>
          </w:p>
          <w:p w:rsidR="00C22B4F" w:rsidRDefault="00FB06B3" w:rsidP="00D80DA0">
            <w:pPr>
              <w:jc w:val="center"/>
              <w:rPr>
                <w:rFonts w:ascii="Times New Roman" w:hAnsi="Times New Roman" w:cs="Times New Roman"/>
                <w:b/>
                <w:bCs/>
                <w:iCs/>
                <w:sz w:val="22"/>
                <w:szCs w:val="22"/>
              </w:rPr>
            </w:pPr>
            <w:proofErr w:type="spellStart"/>
            <w:r w:rsidRPr="00FB06B3">
              <w:rPr>
                <w:rFonts w:ascii="Times New Roman" w:hAnsi="Times New Roman" w:cs="Times New Roman"/>
                <w:b/>
                <w:bCs/>
                <w:iCs/>
                <w:sz w:val="22"/>
                <w:szCs w:val="22"/>
              </w:rPr>
              <w:t>тис.грн</w:t>
            </w:r>
            <w:proofErr w:type="spellEnd"/>
            <w:r w:rsidRPr="00FB06B3">
              <w:rPr>
                <w:rFonts w:ascii="Times New Roman" w:hAnsi="Times New Roman" w:cs="Times New Roman"/>
                <w:b/>
                <w:bCs/>
                <w:iCs/>
                <w:sz w:val="22"/>
                <w:szCs w:val="22"/>
              </w:rPr>
              <w:t>/</w:t>
            </w:r>
          </w:p>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євро</w:t>
            </w:r>
          </w:p>
        </w:tc>
        <w:tc>
          <w:tcPr>
            <w:tcW w:w="6394" w:type="dxa"/>
            <w:gridSpan w:val="4"/>
            <w:shd w:val="clear" w:color="auto" w:fill="B8CCE4"/>
            <w:vAlign w:val="center"/>
          </w:tcPr>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 xml:space="preserve">Джерела фінансування, </w:t>
            </w:r>
            <w:proofErr w:type="spellStart"/>
            <w:r w:rsidRPr="00FB06B3">
              <w:rPr>
                <w:rFonts w:ascii="Times New Roman" w:hAnsi="Times New Roman" w:cs="Times New Roman"/>
                <w:b/>
                <w:bCs/>
                <w:iCs/>
                <w:sz w:val="22"/>
                <w:szCs w:val="22"/>
              </w:rPr>
              <w:t>тис.грн</w:t>
            </w:r>
            <w:proofErr w:type="spellEnd"/>
            <w:r w:rsidR="00C22B4F">
              <w:rPr>
                <w:rFonts w:ascii="Times New Roman" w:hAnsi="Times New Roman" w:cs="Times New Roman"/>
                <w:b/>
                <w:bCs/>
                <w:iCs/>
                <w:sz w:val="22"/>
                <w:szCs w:val="22"/>
              </w:rPr>
              <w:t xml:space="preserve"> </w:t>
            </w:r>
            <w:r w:rsidRPr="00FB06B3">
              <w:rPr>
                <w:rFonts w:ascii="Times New Roman" w:hAnsi="Times New Roman" w:cs="Times New Roman"/>
                <w:b/>
                <w:bCs/>
                <w:iCs/>
                <w:sz w:val="22"/>
                <w:szCs w:val="22"/>
              </w:rPr>
              <w:t>/євро</w:t>
            </w:r>
          </w:p>
        </w:tc>
        <w:tc>
          <w:tcPr>
            <w:tcW w:w="2126" w:type="dxa"/>
            <w:vMerge w:val="restart"/>
            <w:shd w:val="clear" w:color="auto" w:fill="B8CCE4"/>
            <w:vAlign w:val="center"/>
          </w:tcPr>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Нестача фінансування</w:t>
            </w:r>
          </w:p>
        </w:tc>
        <w:tc>
          <w:tcPr>
            <w:tcW w:w="2410" w:type="dxa"/>
            <w:vMerge w:val="restart"/>
            <w:shd w:val="clear" w:color="auto" w:fill="B8CCE4"/>
            <w:vAlign w:val="center"/>
          </w:tcPr>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Примітки</w:t>
            </w:r>
          </w:p>
        </w:tc>
      </w:tr>
      <w:tr w:rsidR="00C21456" w:rsidRPr="00FB06B3" w:rsidTr="00C22B4F">
        <w:tc>
          <w:tcPr>
            <w:tcW w:w="2836" w:type="dxa"/>
            <w:vMerge/>
          </w:tcPr>
          <w:p w:rsidR="00FB06B3" w:rsidRPr="00FB06B3" w:rsidRDefault="00FB06B3" w:rsidP="00D80DA0">
            <w:pPr>
              <w:jc w:val="both"/>
              <w:rPr>
                <w:rFonts w:ascii="Times New Roman" w:hAnsi="Times New Roman" w:cs="Times New Roman"/>
                <w:sz w:val="22"/>
                <w:szCs w:val="22"/>
              </w:rPr>
            </w:pPr>
          </w:p>
        </w:tc>
        <w:tc>
          <w:tcPr>
            <w:tcW w:w="1366" w:type="dxa"/>
            <w:vMerge/>
          </w:tcPr>
          <w:p w:rsidR="00FB06B3" w:rsidRPr="00FB06B3" w:rsidRDefault="00FB06B3" w:rsidP="00D80DA0">
            <w:pPr>
              <w:jc w:val="both"/>
              <w:rPr>
                <w:rFonts w:ascii="Times New Roman" w:hAnsi="Times New Roman" w:cs="Times New Roman"/>
                <w:sz w:val="22"/>
                <w:szCs w:val="22"/>
              </w:rPr>
            </w:pPr>
          </w:p>
        </w:tc>
        <w:tc>
          <w:tcPr>
            <w:tcW w:w="1276" w:type="dxa"/>
            <w:shd w:val="clear" w:color="auto" w:fill="B8CCE4"/>
          </w:tcPr>
          <w:p w:rsid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Місцевий бюджет</w:t>
            </w:r>
            <w:r w:rsidR="00A63AFD">
              <w:rPr>
                <w:rFonts w:ascii="Times New Roman" w:hAnsi="Times New Roman" w:cs="Times New Roman"/>
                <w:b/>
                <w:bCs/>
                <w:iCs/>
                <w:sz w:val="22"/>
                <w:szCs w:val="22"/>
              </w:rPr>
              <w:t>,</w:t>
            </w:r>
          </w:p>
          <w:p w:rsidR="00A63AFD" w:rsidRDefault="00A63AFD" w:rsidP="00A63AFD">
            <w:pPr>
              <w:jc w:val="center"/>
              <w:rPr>
                <w:rFonts w:ascii="Times New Roman" w:hAnsi="Times New Roman" w:cs="Times New Roman"/>
                <w:b/>
                <w:bCs/>
                <w:iCs/>
                <w:sz w:val="22"/>
                <w:szCs w:val="22"/>
              </w:rPr>
            </w:pPr>
            <w:proofErr w:type="spellStart"/>
            <w:r w:rsidRPr="00FB06B3">
              <w:rPr>
                <w:rFonts w:ascii="Times New Roman" w:hAnsi="Times New Roman" w:cs="Times New Roman"/>
                <w:b/>
                <w:bCs/>
                <w:iCs/>
                <w:sz w:val="22"/>
                <w:szCs w:val="22"/>
              </w:rPr>
              <w:t>тис.грн</w:t>
            </w:r>
            <w:proofErr w:type="spellEnd"/>
            <w:r w:rsidRPr="00FB06B3">
              <w:rPr>
                <w:rFonts w:ascii="Times New Roman" w:hAnsi="Times New Roman" w:cs="Times New Roman"/>
                <w:b/>
                <w:bCs/>
                <w:iCs/>
                <w:sz w:val="22"/>
                <w:szCs w:val="22"/>
              </w:rPr>
              <w:t>/</w:t>
            </w:r>
          </w:p>
          <w:p w:rsidR="00A63AFD" w:rsidRPr="00FB06B3" w:rsidRDefault="00A63AFD" w:rsidP="00A63AFD">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євро</w:t>
            </w:r>
          </w:p>
        </w:tc>
        <w:tc>
          <w:tcPr>
            <w:tcW w:w="1716" w:type="dxa"/>
            <w:shd w:val="clear" w:color="auto" w:fill="B8CCE4"/>
          </w:tcPr>
          <w:p w:rsid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Бюджети вищого рівня</w:t>
            </w:r>
            <w:r w:rsidR="00A63AFD">
              <w:rPr>
                <w:rFonts w:ascii="Times New Roman" w:hAnsi="Times New Roman" w:cs="Times New Roman"/>
                <w:b/>
                <w:bCs/>
                <w:iCs/>
                <w:sz w:val="22"/>
                <w:szCs w:val="22"/>
              </w:rPr>
              <w:t>,</w:t>
            </w:r>
          </w:p>
          <w:p w:rsidR="00A63AFD" w:rsidRDefault="00A63AFD" w:rsidP="00A63AFD">
            <w:pPr>
              <w:jc w:val="center"/>
              <w:rPr>
                <w:rFonts w:ascii="Times New Roman" w:hAnsi="Times New Roman" w:cs="Times New Roman"/>
                <w:b/>
                <w:bCs/>
                <w:iCs/>
                <w:sz w:val="22"/>
                <w:szCs w:val="22"/>
              </w:rPr>
            </w:pPr>
            <w:proofErr w:type="spellStart"/>
            <w:r w:rsidRPr="00FB06B3">
              <w:rPr>
                <w:rFonts w:ascii="Times New Roman" w:hAnsi="Times New Roman" w:cs="Times New Roman"/>
                <w:b/>
                <w:bCs/>
                <w:iCs/>
                <w:sz w:val="22"/>
                <w:szCs w:val="22"/>
              </w:rPr>
              <w:t>тис.грн</w:t>
            </w:r>
            <w:proofErr w:type="spellEnd"/>
            <w:r w:rsidRPr="00FB06B3">
              <w:rPr>
                <w:rFonts w:ascii="Times New Roman" w:hAnsi="Times New Roman" w:cs="Times New Roman"/>
                <w:b/>
                <w:bCs/>
                <w:iCs/>
                <w:sz w:val="22"/>
                <w:szCs w:val="22"/>
              </w:rPr>
              <w:t>/</w:t>
            </w:r>
          </w:p>
          <w:p w:rsidR="00A63AFD" w:rsidRPr="00FB06B3" w:rsidRDefault="00A63AFD" w:rsidP="00A63AFD">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євро</w:t>
            </w:r>
          </w:p>
        </w:tc>
        <w:tc>
          <w:tcPr>
            <w:tcW w:w="1701" w:type="dxa"/>
            <w:shd w:val="clear" w:color="auto" w:fill="B8CCE4"/>
          </w:tcPr>
          <w:p w:rsid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Приватний сектор</w:t>
            </w:r>
            <w:r w:rsidR="00A63AFD">
              <w:rPr>
                <w:rFonts w:ascii="Times New Roman" w:hAnsi="Times New Roman" w:cs="Times New Roman"/>
                <w:b/>
                <w:bCs/>
                <w:iCs/>
                <w:sz w:val="22"/>
                <w:szCs w:val="22"/>
              </w:rPr>
              <w:t>,</w:t>
            </w:r>
          </w:p>
          <w:p w:rsidR="00A63AFD" w:rsidRDefault="00A63AFD" w:rsidP="00A63AFD">
            <w:pPr>
              <w:jc w:val="center"/>
              <w:rPr>
                <w:rFonts w:ascii="Times New Roman" w:hAnsi="Times New Roman" w:cs="Times New Roman"/>
                <w:b/>
                <w:bCs/>
                <w:iCs/>
                <w:sz w:val="22"/>
                <w:szCs w:val="22"/>
              </w:rPr>
            </w:pPr>
            <w:proofErr w:type="spellStart"/>
            <w:r w:rsidRPr="00FB06B3">
              <w:rPr>
                <w:rFonts w:ascii="Times New Roman" w:hAnsi="Times New Roman" w:cs="Times New Roman"/>
                <w:b/>
                <w:bCs/>
                <w:iCs/>
                <w:sz w:val="22"/>
                <w:szCs w:val="22"/>
              </w:rPr>
              <w:t>тис.грн</w:t>
            </w:r>
            <w:proofErr w:type="spellEnd"/>
            <w:r w:rsidRPr="00FB06B3">
              <w:rPr>
                <w:rFonts w:ascii="Times New Roman" w:hAnsi="Times New Roman" w:cs="Times New Roman"/>
                <w:b/>
                <w:bCs/>
                <w:iCs/>
                <w:sz w:val="22"/>
                <w:szCs w:val="22"/>
              </w:rPr>
              <w:t>/</w:t>
            </w:r>
          </w:p>
          <w:p w:rsidR="00A63AFD" w:rsidRPr="00FB06B3" w:rsidRDefault="00A63AFD" w:rsidP="00A63AFD">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євро</w:t>
            </w:r>
          </w:p>
        </w:tc>
        <w:tc>
          <w:tcPr>
            <w:tcW w:w="1701" w:type="dxa"/>
            <w:shd w:val="clear" w:color="auto" w:fill="B8CCE4"/>
          </w:tcPr>
          <w:p w:rsid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Донори</w:t>
            </w:r>
            <w:r w:rsidR="00A63AFD">
              <w:rPr>
                <w:rFonts w:ascii="Times New Roman" w:hAnsi="Times New Roman" w:cs="Times New Roman"/>
                <w:b/>
                <w:bCs/>
                <w:iCs/>
                <w:sz w:val="22"/>
                <w:szCs w:val="22"/>
              </w:rPr>
              <w:t>,</w:t>
            </w:r>
          </w:p>
          <w:p w:rsidR="00A63AFD" w:rsidRDefault="00A63AFD" w:rsidP="00A63AFD">
            <w:pPr>
              <w:jc w:val="center"/>
              <w:rPr>
                <w:rFonts w:ascii="Times New Roman" w:hAnsi="Times New Roman" w:cs="Times New Roman"/>
                <w:b/>
                <w:bCs/>
                <w:iCs/>
                <w:sz w:val="22"/>
                <w:szCs w:val="22"/>
              </w:rPr>
            </w:pPr>
            <w:proofErr w:type="spellStart"/>
            <w:r w:rsidRPr="00FB06B3">
              <w:rPr>
                <w:rFonts w:ascii="Times New Roman" w:hAnsi="Times New Roman" w:cs="Times New Roman"/>
                <w:b/>
                <w:bCs/>
                <w:iCs/>
                <w:sz w:val="22"/>
                <w:szCs w:val="22"/>
              </w:rPr>
              <w:t>тис.грн</w:t>
            </w:r>
            <w:proofErr w:type="spellEnd"/>
            <w:r w:rsidRPr="00FB06B3">
              <w:rPr>
                <w:rFonts w:ascii="Times New Roman" w:hAnsi="Times New Roman" w:cs="Times New Roman"/>
                <w:b/>
                <w:bCs/>
                <w:iCs/>
                <w:sz w:val="22"/>
                <w:szCs w:val="22"/>
              </w:rPr>
              <w:t>/</w:t>
            </w:r>
          </w:p>
          <w:p w:rsidR="00A63AFD" w:rsidRPr="00FB06B3" w:rsidRDefault="00A63AFD" w:rsidP="00A63AFD">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євро</w:t>
            </w:r>
          </w:p>
        </w:tc>
        <w:tc>
          <w:tcPr>
            <w:tcW w:w="2126" w:type="dxa"/>
            <w:vMerge/>
          </w:tcPr>
          <w:p w:rsidR="00FB06B3" w:rsidRPr="00FB06B3" w:rsidRDefault="00FB06B3" w:rsidP="00D80DA0">
            <w:pPr>
              <w:jc w:val="both"/>
              <w:rPr>
                <w:rFonts w:ascii="Times New Roman" w:hAnsi="Times New Roman" w:cs="Times New Roman"/>
                <w:sz w:val="22"/>
                <w:szCs w:val="22"/>
              </w:rPr>
            </w:pPr>
          </w:p>
        </w:tc>
        <w:tc>
          <w:tcPr>
            <w:tcW w:w="2410" w:type="dxa"/>
            <w:vMerge/>
          </w:tcPr>
          <w:p w:rsidR="00FB06B3" w:rsidRPr="00FB06B3" w:rsidRDefault="00FB06B3" w:rsidP="00D80DA0">
            <w:pPr>
              <w:jc w:val="both"/>
              <w:rPr>
                <w:rFonts w:ascii="Times New Roman" w:hAnsi="Times New Roman" w:cs="Times New Roman"/>
                <w:sz w:val="22"/>
                <w:szCs w:val="22"/>
              </w:rPr>
            </w:pPr>
          </w:p>
        </w:tc>
      </w:tr>
      <w:tr w:rsidR="00454D28" w:rsidRPr="00FB06B3" w:rsidTr="00C22B4F">
        <w:tc>
          <w:tcPr>
            <w:tcW w:w="2836" w:type="dxa"/>
          </w:tcPr>
          <w:p w:rsidR="00454D28" w:rsidRPr="00454D28" w:rsidRDefault="00454D28" w:rsidP="00624446">
            <w:pPr>
              <w:rPr>
                <w:rFonts w:ascii="Times New Roman" w:hAnsi="Times New Roman" w:cs="Times New Roman"/>
                <w:sz w:val="22"/>
                <w:szCs w:val="22"/>
              </w:rPr>
            </w:pPr>
            <w:r w:rsidRPr="00454D28">
              <w:rPr>
                <w:rFonts w:ascii="Times New Roman" w:hAnsi="Times New Roman" w:cs="Times New Roman"/>
                <w:sz w:val="22"/>
                <w:szCs w:val="22"/>
              </w:rPr>
              <w:t>1.1. Проведення опитування дрібних сільськогосподарських виробників з метою моніторингу проблемних питань  та пошуку шляхів їх вирішення</w:t>
            </w:r>
          </w:p>
        </w:tc>
        <w:tc>
          <w:tcPr>
            <w:tcW w:w="1366" w:type="dxa"/>
          </w:tcPr>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10</w:t>
            </w:r>
            <w:r w:rsidRPr="00454D28">
              <w:rPr>
                <w:rFonts w:ascii="Times New Roman" w:hAnsi="Times New Roman" w:cs="Times New Roman"/>
                <w:sz w:val="22"/>
                <w:szCs w:val="22"/>
              </w:rPr>
              <w:t>,0/</w:t>
            </w:r>
          </w:p>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330</w:t>
            </w:r>
            <w:r w:rsidRPr="00454D28">
              <w:rPr>
                <w:rFonts w:ascii="Times New Roman" w:hAnsi="Times New Roman" w:cs="Times New Roman"/>
                <w:sz w:val="22"/>
                <w:szCs w:val="22"/>
              </w:rPr>
              <w:t xml:space="preserve"> 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5,0/</w:t>
            </w:r>
          </w:p>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 xml:space="preserve">160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5,0/</w:t>
            </w:r>
          </w:p>
          <w:p w:rsidR="00454D28" w:rsidRPr="00FB06B3" w:rsidRDefault="00454D28" w:rsidP="00454D28">
            <w:pPr>
              <w:jc w:val="center"/>
              <w:rPr>
                <w:rFonts w:ascii="Times New Roman" w:hAnsi="Times New Roman" w:cs="Times New Roman"/>
                <w:sz w:val="22"/>
                <w:szCs w:val="22"/>
              </w:rPr>
            </w:pPr>
            <w:r>
              <w:rPr>
                <w:rFonts w:ascii="Times New Roman" w:hAnsi="Times New Roman" w:cs="Times New Roman"/>
                <w:sz w:val="22"/>
                <w:szCs w:val="22"/>
              </w:rPr>
              <w:t xml:space="preserve">160 </w:t>
            </w:r>
            <w:r w:rsidRPr="00A12F69">
              <w:rPr>
                <w:rFonts w:ascii="Times New Roman" w:hAnsi="Times New Roman" w:cs="Times New Roman"/>
                <w:sz w:val="22"/>
                <w:szCs w:val="22"/>
              </w:rPr>
              <w:t>EUR</w:t>
            </w:r>
          </w:p>
        </w:tc>
        <w:tc>
          <w:tcPr>
            <w:tcW w:w="1701"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454D28" w:rsidP="00624446">
            <w:pPr>
              <w:rPr>
                <w:rFonts w:ascii="Times New Roman" w:hAnsi="Times New Roman" w:cs="Times New Roman"/>
                <w:sz w:val="22"/>
                <w:szCs w:val="22"/>
              </w:rPr>
            </w:pPr>
            <w:r w:rsidRPr="00454D28">
              <w:rPr>
                <w:rFonts w:ascii="Times New Roman" w:hAnsi="Times New Roman" w:cs="Times New Roman"/>
                <w:sz w:val="22"/>
                <w:szCs w:val="22"/>
              </w:rPr>
              <w:t>1.2. Популяризація кооперативного руху серед дрібних сільськогосподарських товаровиробників</w:t>
            </w:r>
          </w:p>
        </w:tc>
        <w:tc>
          <w:tcPr>
            <w:tcW w:w="1366" w:type="dxa"/>
          </w:tcPr>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90</w:t>
            </w:r>
            <w:r w:rsidRPr="00454D28">
              <w:rPr>
                <w:rFonts w:ascii="Times New Roman" w:hAnsi="Times New Roman" w:cs="Times New Roman"/>
                <w:sz w:val="22"/>
                <w:szCs w:val="22"/>
                <w:lang w:val="ru-RU"/>
              </w:rPr>
              <w:t>,</w:t>
            </w:r>
            <w:r w:rsidRPr="00454D28">
              <w:rPr>
                <w:rFonts w:ascii="Times New Roman" w:hAnsi="Times New Roman" w:cs="Times New Roman"/>
                <w:sz w:val="22"/>
                <w:szCs w:val="22"/>
              </w:rPr>
              <w:t>0/</w:t>
            </w:r>
          </w:p>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3</w:t>
            </w:r>
            <w:r w:rsidRPr="00454D28">
              <w:rPr>
                <w:rFonts w:ascii="Times New Roman" w:hAnsi="Times New Roman" w:cs="Times New Roman"/>
                <w:sz w:val="22"/>
                <w:szCs w:val="22"/>
              </w:rPr>
              <w:t>000 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45,0/</w:t>
            </w:r>
          </w:p>
          <w:p w:rsidR="00454D28" w:rsidRPr="00FB06B3" w:rsidRDefault="00454D28" w:rsidP="00454D28">
            <w:pPr>
              <w:rPr>
                <w:rFonts w:ascii="Times New Roman" w:hAnsi="Times New Roman" w:cs="Times New Roman"/>
                <w:sz w:val="22"/>
                <w:szCs w:val="22"/>
              </w:rPr>
            </w:pPr>
            <w:r>
              <w:rPr>
                <w:rFonts w:ascii="Times New Roman" w:hAnsi="Times New Roman" w:cs="Times New Roman"/>
                <w:sz w:val="22"/>
                <w:szCs w:val="22"/>
              </w:rPr>
              <w:t xml:space="preserve">1500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Default="00454D28" w:rsidP="00A12F69">
            <w:pPr>
              <w:jc w:val="center"/>
              <w:rPr>
                <w:rFonts w:ascii="Times New Roman" w:hAnsi="Times New Roman" w:cs="Times New Roman"/>
                <w:sz w:val="22"/>
                <w:szCs w:val="22"/>
              </w:rPr>
            </w:pPr>
            <w:r>
              <w:rPr>
                <w:rFonts w:ascii="Times New Roman" w:hAnsi="Times New Roman" w:cs="Times New Roman"/>
                <w:sz w:val="22"/>
                <w:szCs w:val="22"/>
              </w:rPr>
              <w:t>45,0/</w:t>
            </w:r>
          </w:p>
          <w:p w:rsidR="00454D28" w:rsidRPr="00C21456" w:rsidRDefault="00454D28" w:rsidP="00A12F69">
            <w:pPr>
              <w:jc w:val="center"/>
              <w:rPr>
                <w:rFonts w:ascii="Times New Roman" w:hAnsi="Times New Roman" w:cs="Times New Roman"/>
                <w:sz w:val="22"/>
                <w:szCs w:val="22"/>
                <w:lang w:val="ru-RU"/>
              </w:rPr>
            </w:pPr>
            <w:r>
              <w:rPr>
                <w:rFonts w:ascii="Times New Roman" w:hAnsi="Times New Roman" w:cs="Times New Roman"/>
                <w:sz w:val="22"/>
                <w:szCs w:val="22"/>
              </w:rPr>
              <w:t xml:space="preserve">1500 </w:t>
            </w:r>
            <w:r w:rsidRPr="00A12F69">
              <w:rPr>
                <w:rFonts w:ascii="Times New Roman" w:hAnsi="Times New Roman" w:cs="Times New Roman"/>
                <w:sz w:val="22"/>
                <w:szCs w:val="22"/>
              </w:rPr>
              <w:t>EUR</w:t>
            </w:r>
          </w:p>
        </w:tc>
        <w:tc>
          <w:tcPr>
            <w:tcW w:w="1701"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454D28" w:rsidP="00624446">
            <w:pPr>
              <w:rPr>
                <w:rFonts w:ascii="Times New Roman" w:hAnsi="Times New Roman" w:cs="Times New Roman"/>
                <w:sz w:val="22"/>
                <w:szCs w:val="22"/>
              </w:rPr>
            </w:pPr>
            <w:r w:rsidRPr="00454D28">
              <w:rPr>
                <w:rFonts w:ascii="Times New Roman" w:hAnsi="Times New Roman" w:cs="Times New Roman"/>
                <w:sz w:val="22"/>
                <w:szCs w:val="22"/>
              </w:rPr>
              <w:t>1.3. Створення консервного цеху з переробки плодоовочевої продукції</w:t>
            </w:r>
          </w:p>
        </w:tc>
        <w:tc>
          <w:tcPr>
            <w:tcW w:w="1366" w:type="dxa"/>
          </w:tcPr>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10000,0/</w:t>
            </w:r>
          </w:p>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 xml:space="preserve">350000 </w:t>
            </w:r>
            <w:r w:rsidRPr="00454D28">
              <w:rPr>
                <w:rFonts w:ascii="Times New Roman" w:hAnsi="Times New Roman" w:cs="Times New Roman"/>
                <w:sz w:val="22"/>
                <w:szCs w:val="22"/>
              </w:rPr>
              <w:t>EUR</w:t>
            </w:r>
          </w:p>
        </w:tc>
        <w:tc>
          <w:tcPr>
            <w:tcW w:w="127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16"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3000,0/</w:t>
            </w:r>
          </w:p>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 xml:space="preserve">100000 </w:t>
            </w:r>
            <w:r w:rsidRPr="00A12F69">
              <w:rPr>
                <w:rFonts w:ascii="Times New Roman" w:hAnsi="Times New Roman" w:cs="Times New Roman"/>
                <w:sz w:val="22"/>
                <w:szCs w:val="22"/>
              </w:rPr>
              <w:t>EUR</w:t>
            </w:r>
          </w:p>
        </w:tc>
        <w:tc>
          <w:tcPr>
            <w:tcW w:w="1701" w:type="dxa"/>
          </w:tcPr>
          <w:p w:rsidR="00454D28" w:rsidRDefault="00454D28" w:rsidP="00A12F69">
            <w:pPr>
              <w:jc w:val="center"/>
              <w:rPr>
                <w:rFonts w:ascii="Times New Roman" w:hAnsi="Times New Roman" w:cs="Times New Roman"/>
                <w:sz w:val="22"/>
                <w:szCs w:val="22"/>
                <w:lang w:val="ru-RU"/>
              </w:rPr>
            </w:pPr>
            <w:r>
              <w:rPr>
                <w:rFonts w:ascii="Times New Roman" w:hAnsi="Times New Roman" w:cs="Times New Roman"/>
                <w:sz w:val="22"/>
                <w:szCs w:val="22"/>
                <w:lang w:val="ru-RU"/>
              </w:rPr>
              <w:t>7000,0/</w:t>
            </w:r>
          </w:p>
          <w:p w:rsidR="00454D28" w:rsidRPr="00FB06B3" w:rsidRDefault="00454D28" w:rsidP="00A12F69">
            <w:pPr>
              <w:jc w:val="center"/>
              <w:rPr>
                <w:rFonts w:ascii="Times New Roman" w:hAnsi="Times New Roman" w:cs="Times New Roman"/>
                <w:sz w:val="22"/>
                <w:szCs w:val="22"/>
              </w:rPr>
            </w:pPr>
            <w:r>
              <w:rPr>
                <w:rFonts w:ascii="Times New Roman" w:hAnsi="Times New Roman" w:cs="Times New Roman"/>
                <w:sz w:val="22"/>
                <w:szCs w:val="22"/>
                <w:lang w:val="ru-RU"/>
              </w:rPr>
              <w:t xml:space="preserve">233000 </w:t>
            </w:r>
            <w:r w:rsidRPr="00A12F69">
              <w:rPr>
                <w:rFonts w:ascii="Times New Roman" w:hAnsi="Times New Roman" w:cs="Times New Roman"/>
                <w:sz w:val="22"/>
                <w:szCs w:val="22"/>
              </w:rPr>
              <w:t>EUR</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454D28" w:rsidP="00624446">
            <w:pPr>
              <w:rPr>
                <w:rFonts w:ascii="Times New Roman" w:hAnsi="Times New Roman" w:cs="Times New Roman"/>
                <w:sz w:val="22"/>
                <w:szCs w:val="22"/>
              </w:rPr>
            </w:pPr>
            <w:r w:rsidRPr="00454D28">
              <w:rPr>
                <w:rFonts w:ascii="Times New Roman" w:hAnsi="Times New Roman" w:cs="Times New Roman"/>
                <w:sz w:val="22"/>
                <w:szCs w:val="22"/>
              </w:rPr>
              <w:t xml:space="preserve">2.1. Створення інформаційного порталу </w:t>
            </w:r>
            <w:proofErr w:type="spellStart"/>
            <w:r w:rsidRPr="00454D28">
              <w:rPr>
                <w:rFonts w:ascii="Times New Roman" w:hAnsi="Times New Roman" w:cs="Times New Roman"/>
                <w:sz w:val="22"/>
                <w:szCs w:val="22"/>
              </w:rPr>
              <w:t>Березанської</w:t>
            </w:r>
            <w:proofErr w:type="spellEnd"/>
            <w:r w:rsidRPr="00454D28">
              <w:rPr>
                <w:rFonts w:ascii="Times New Roman" w:hAnsi="Times New Roman" w:cs="Times New Roman"/>
                <w:sz w:val="22"/>
                <w:szCs w:val="22"/>
              </w:rPr>
              <w:t xml:space="preserve"> міської ОТГ у сфері інвестиційної діяльності</w:t>
            </w:r>
          </w:p>
        </w:tc>
        <w:tc>
          <w:tcPr>
            <w:tcW w:w="1366" w:type="dxa"/>
          </w:tcPr>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400,0/</w:t>
            </w:r>
          </w:p>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 xml:space="preserve">13300 </w:t>
            </w:r>
            <w:r w:rsidRPr="00454D28">
              <w:rPr>
                <w:rFonts w:ascii="Times New Roman" w:hAnsi="Times New Roman" w:cs="Times New Roman"/>
                <w:sz w:val="22"/>
                <w:szCs w:val="22"/>
              </w:rPr>
              <w:t>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200,0/</w:t>
            </w:r>
          </w:p>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 xml:space="preserve"> 6600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454D28" w:rsidRPr="00C21456"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454D28" w:rsidRDefault="00454D28" w:rsidP="009016A0">
            <w:pPr>
              <w:jc w:val="center"/>
              <w:rPr>
                <w:rFonts w:ascii="Times New Roman" w:hAnsi="Times New Roman" w:cs="Times New Roman"/>
                <w:sz w:val="22"/>
                <w:szCs w:val="22"/>
              </w:rPr>
            </w:pPr>
            <w:r>
              <w:rPr>
                <w:rFonts w:ascii="Times New Roman" w:hAnsi="Times New Roman" w:cs="Times New Roman"/>
                <w:sz w:val="22"/>
                <w:szCs w:val="22"/>
              </w:rPr>
              <w:t>200,0/</w:t>
            </w:r>
          </w:p>
          <w:p w:rsidR="00454D28" w:rsidRPr="00FB06B3" w:rsidRDefault="00454D28" w:rsidP="009016A0">
            <w:pPr>
              <w:jc w:val="center"/>
              <w:rPr>
                <w:rFonts w:ascii="Times New Roman" w:hAnsi="Times New Roman" w:cs="Times New Roman"/>
                <w:sz w:val="22"/>
                <w:szCs w:val="22"/>
              </w:rPr>
            </w:pPr>
            <w:r>
              <w:rPr>
                <w:rFonts w:ascii="Times New Roman" w:hAnsi="Times New Roman" w:cs="Times New Roman"/>
                <w:sz w:val="22"/>
                <w:szCs w:val="22"/>
              </w:rPr>
              <w:t xml:space="preserve"> 6600 </w:t>
            </w:r>
            <w:r w:rsidRPr="00A12F69">
              <w:rPr>
                <w:rFonts w:ascii="Times New Roman" w:hAnsi="Times New Roman" w:cs="Times New Roman"/>
                <w:sz w:val="22"/>
                <w:szCs w:val="22"/>
              </w:rPr>
              <w:t>EUR</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454D28" w:rsidP="00624446">
            <w:pPr>
              <w:rPr>
                <w:rFonts w:ascii="Times New Roman" w:hAnsi="Times New Roman" w:cs="Times New Roman"/>
                <w:color w:val="auto"/>
                <w:sz w:val="22"/>
                <w:szCs w:val="22"/>
              </w:rPr>
            </w:pPr>
            <w:r w:rsidRPr="00454D28">
              <w:rPr>
                <w:rFonts w:ascii="Times New Roman" w:hAnsi="Times New Roman" w:cs="Times New Roman"/>
                <w:color w:val="auto"/>
                <w:sz w:val="22"/>
                <w:szCs w:val="22"/>
              </w:rPr>
              <w:t>2.2. Територіальний маркетинг, створення бренду, інвестиційного паспорту громади</w:t>
            </w:r>
          </w:p>
        </w:tc>
        <w:tc>
          <w:tcPr>
            <w:tcW w:w="1366" w:type="dxa"/>
          </w:tcPr>
          <w:p w:rsidR="00454D28" w:rsidRPr="00454D28" w:rsidRDefault="00454D28" w:rsidP="00624446">
            <w:pPr>
              <w:jc w:val="center"/>
              <w:rPr>
                <w:rFonts w:ascii="Times New Roman" w:hAnsi="Times New Roman" w:cs="Times New Roman"/>
                <w:color w:val="auto"/>
                <w:sz w:val="22"/>
                <w:szCs w:val="22"/>
                <w:lang w:val="ru-RU"/>
              </w:rPr>
            </w:pPr>
            <w:r w:rsidRPr="00454D28">
              <w:rPr>
                <w:rFonts w:ascii="Times New Roman" w:hAnsi="Times New Roman" w:cs="Times New Roman"/>
                <w:color w:val="auto"/>
                <w:sz w:val="22"/>
                <w:szCs w:val="22"/>
                <w:lang w:val="ru-RU"/>
              </w:rPr>
              <w:t>500,0/</w:t>
            </w:r>
          </w:p>
          <w:p w:rsidR="00454D28" w:rsidRPr="00454D28" w:rsidRDefault="00454D28" w:rsidP="00624446">
            <w:pPr>
              <w:jc w:val="center"/>
              <w:rPr>
                <w:rFonts w:ascii="Times New Roman" w:hAnsi="Times New Roman" w:cs="Times New Roman"/>
                <w:color w:val="auto"/>
                <w:sz w:val="22"/>
                <w:szCs w:val="22"/>
                <w:lang w:val="ru-RU"/>
              </w:rPr>
            </w:pPr>
            <w:r w:rsidRPr="00454D28">
              <w:rPr>
                <w:rFonts w:ascii="Times New Roman" w:hAnsi="Times New Roman" w:cs="Times New Roman"/>
                <w:color w:val="auto"/>
                <w:sz w:val="22"/>
                <w:szCs w:val="22"/>
                <w:lang w:val="ru-RU"/>
              </w:rPr>
              <w:t xml:space="preserve">16600 </w:t>
            </w:r>
            <w:r w:rsidRPr="00454D28">
              <w:rPr>
                <w:rFonts w:ascii="Times New Roman" w:hAnsi="Times New Roman" w:cs="Times New Roman"/>
                <w:color w:val="auto"/>
                <w:sz w:val="22"/>
                <w:szCs w:val="22"/>
              </w:rPr>
              <w:t>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250,0/</w:t>
            </w:r>
          </w:p>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 xml:space="preserve">8300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Default="00454D28" w:rsidP="00A95E3B">
            <w:pPr>
              <w:jc w:val="center"/>
              <w:rPr>
                <w:rFonts w:ascii="Times New Roman" w:hAnsi="Times New Roman" w:cs="Times New Roman"/>
                <w:sz w:val="22"/>
                <w:szCs w:val="22"/>
              </w:rPr>
            </w:pPr>
            <w:r>
              <w:rPr>
                <w:rFonts w:ascii="Times New Roman" w:hAnsi="Times New Roman" w:cs="Times New Roman"/>
                <w:sz w:val="22"/>
                <w:szCs w:val="22"/>
              </w:rPr>
              <w:t>250,0/</w:t>
            </w:r>
          </w:p>
          <w:p w:rsidR="00454D28" w:rsidRPr="00FB06B3" w:rsidRDefault="00454D28" w:rsidP="00A95E3B">
            <w:pPr>
              <w:jc w:val="center"/>
              <w:rPr>
                <w:rFonts w:ascii="Times New Roman" w:hAnsi="Times New Roman" w:cs="Times New Roman"/>
                <w:sz w:val="22"/>
                <w:szCs w:val="22"/>
              </w:rPr>
            </w:pPr>
            <w:r>
              <w:rPr>
                <w:rFonts w:ascii="Times New Roman" w:hAnsi="Times New Roman" w:cs="Times New Roman"/>
                <w:sz w:val="22"/>
                <w:szCs w:val="22"/>
              </w:rPr>
              <w:t xml:space="preserve">8300 </w:t>
            </w:r>
            <w:r w:rsidRPr="00A12F69">
              <w:rPr>
                <w:rFonts w:ascii="Times New Roman" w:hAnsi="Times New Roman" w:cs="Times New Roman"/>
                <w:sz w:val="22"/>
                <w:szCs w:val="22"/>
              </w:rPr>
              <w:t>EUR</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0210A1" w:rsidRPr="00FB06B3" w:rsidTr="00C22B4F">
        <w:tc>
          <w:tcPr>
            <w:tcW w:w="2836" w:type="dxa"/>
          </w:tcPr>
          <w:p w:rsidR="000210A1" w:rsidRDefault="00FA4362" w:rsidP="00624446">
            <w:pPr>
              <w:rPr>
                <w:rFonts w:ascii="Times New Roman" w:hAnsi="Times New Roman" w:cs="Times New Roman"/>
                <w:sz w:val="22"/>
                <w:szCs w:val="22"/>
              </w:rPr>
            </w:pPr>
            <w:r>
              <w:rPr>
                <w:rFonts w:ascii="Times New Roman" w:hAnsi="Times New Roman" w:cs="Times New Roman"/>
                <w:sz w:val="22"/>
                <w:szCs w:val="22"/>
              </w:rPr>
              <w:t>3</w:t>
            </w:r>
            <w:r w:rsidR="000210A1" w:rsidRPr="00454D28">
              <w:rPr>
                <w:rFonts w:ascii="Times New Roman" w:hAnsi="Times New Roman" w:cs="Times New Roman"/>
                <w:sz w:val="22"/>
                <w:szCs w:val="22"/>
              </w:rPr>
              <w:t xml:space="preserve">.1. Впровадження </w:t>
            </w:r>
            <w:proofErr w:type="spellStart"/>
            <w:r w:rsidR="000210A1" w:rsidRPr="00454D28">
              <w:rPr>
                <w:rFonts w:ascii="Times New Roman" w:hAnsi="Times New Roman" w:cs="Times New Roman"/>
                <w:sz w:val="22"/>
                <w:szCs w:val="22"/>
              </w:rPr>
              <w:t>парисипативних</w:t>
            </w:r>
            <w:proofErr w:type="spellEnd"/>
            <w:r w:rsidR="000210A1" w:rsidRPr="00454D28">
              <w:rPr>
                <w:rFonts w:ascii="Times New Roman" w:hAnsi="Times New Roman" w:cs="Times New Roman"/>
                <w:sz w:val="22"/>
                <w:szCs w:val="22"/>
              </w:rPr>
              <w:t xml:space="preserve"> методів управління громадою</w:t>
            </w:r>
          </w:p>
          <w:p w:rsidR="00A33C94" w:rsidRPr="00454D28" w:rsidRDefault="00A33C94" w:rsidP="00624446">
            <w:pPr>
              <w:rPr>
                <w:rFonts w:ascii="Times New Roman" w:hAnsi="Times New Roman" w:cs="Times New Roman"/>
                <w:sz w:val="22"/>
                <w:szCs w:val="22"/>
              </w:rPr>
            </w:pPr>
          </w:p>
        </w:tc>
        <w:tc>
          <w:tcPr>
            <w:tcW w:w="1366" w:type="dxa"/>
          </w:tcPr>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470,0/</w:t>
            </w:r>
          </w:p>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15600 EUR</w:t>
            </w:r>
          </w:p>
        </w:tc>
        <w:tc>
          <w:tcPr>
            <w:tcW w:w="1276"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16"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470,0/</w:t>
            </w:r>
          </w:p>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15600 EUR</w:t>
            </w:r>
          </w:p>
        </w:tc>
        <w:tc>
          <w:tcPr>
            <w:tcW w:w="2126"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0210A1" w:rsidRPr="00FB06B3" w:rsidTr="00C22B4F">
        <w:tc>
          <w:tcPr>
            <w:tcW w:w="2836" w:type="dxa"/>
          </w:tcPr>
          <w:p w:rsidR="000210A1" w:rsidRPr="00454D28" w:rsidRDefault="00FA4362" w:rsidP="00624446">
            <w:pPr>
              <w:rPr>
                <w:rFonts w:ascii="Times New Roman" w:hAnsi="Times New Roman" w:cs="Times New Roman"/>
                <w:sz w:val="22"/>
                <w:szCs w:val="22"/>
              </w:rPr>
            </w:pPr>
            <w:r>
              <w:rPr>
                <w:rFonts w:ascii="Times New Roman" w:hAnsi="Times New Roman" w:cs="Times New Roman"/>
                <w:sz w:val="22"/>
                <w:szCs w:val="22"/>
              </w:rPr>
              <w:t>3</w:t>
            </w:r>
            <w:r w:rsidR="000210A1" w:rsidRPr="00454D28">
              <w:rPr>
                <w:rFonts w:ascii="Times New Roman" w:hAnsi="Times New Roman" w:cs="Times New Roman"/>
                <w:sz w:val="22"/>
                <w:szCs w:val="22"/>
              </w:rPr>
              <w:t xml:space="preserve">.2. Забезпечення вчасного інформування населення щодо суті та пріоритетів </w:t>
            </w:r>
            <w:r w:rsidR="000210A1" w:rsidRPr="00454D28">
              <w:rPr>
                <w:rFonts w:ascii="Times New Roman" w:hAnsi="Times New Roman" w:cs="Times New Roman"/>
                <w:sz w:val="22"/>
                <w:szCs w:val="22"/>
              </w:rPr>
              <w:lastRenderedPageBreak/>
              <w:t>розвитку громади, висвітлення діяльності місцевих органів в засобах масової інформації</w:t>
            </w:r>
          </w:p>
        </w:tc>
        <w:tc>
          <w:tcPr>
            <w:tcW w:w="1366" w:type="dxa"/>
          </w:tcPr>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lastRenderedPageBreak/>
              <w:t>530</w:t>
            </w:r>
            <w:r w:rsidRPr="00454D28">
              <w:rPr>
                <w:rFonts w:ascii="Times New Roman" w:hAnsi="Times New Roman" w:cs="Times New Roman"/>
                <w:sz w:val="22"/>
                <w:szCs w:val="22"/>
              </w:rPr>
              <w:t>,0/</w:t>
            </w:r>
          </w:p>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17600</w:t>
            </w:r>
            <w:r w:rsidRPr="00454D28">
              <w:rPr>
                <w:rFonts w:ascii="Times New Roman" w:hAnsi="Times New Roman" w:cs="Times New Roman"/>
                <w:sz w:val="22"/>
                <w:szCs w:val="22"/>
              </w:rPr>
              <w:t xml:space="preserve"> EUR</w:t>
            </w:r>
          </w:p>
        </w:tc>
        <w:tc>
          <w:tcPr>
            <w:tcW w:w="1276" w:type="dxa"/>
          </w:tcPr>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530</w:t>
            </w:r>
            <w:r w:rsidRPr="00454D28">
              <w:rPr>
                <w:rFonts w:ascii="Times New Roman" w:hAnsi="Times New Roman" w:cs="Times New Roman"/>
                <w:sz w:val="22"/>
                <w:szCs w:val="22"/>
              </w:rPr>
              <w:t>,0/</w:t>
            </w:r>
          </w:p>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17600</w:t>
            </w:r>
            <w:r w:rsidRPr="00454D28">
              <w:rPr>
                <w:rFonts w:ascii="Times New Roman" w:hAnsi="Times New Roman" w:cs="Times New Roman"/>
                <w:sz w:val="22"/>
                <w:szCs w:val="22"/>
              </w:rPr>
              <w:t xml:space="preserve"> EUR</w:t>
            </w:r>
          </w:p>
        </w:tc>
        <w:tc>
          <w:tcPr>
            <w:tcW w:w="1716"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126"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r>
    </w:tbl>
    <w:p w:rsidR="00635410" w:rsidRDefault="00635410" w:rsidP="0001556A">
      <w:pPr>
        <w:tabs>
          <w:tab w:val="right" w:pos="9873"/>
        </w:tabs>
        <w:jc w:val="both"/>
        <w:rPr>
          <w:rFonts w:ascii="Times New Roman" w:hAnsi="Times New Roman" w:cs="Times New Roman"/>
          <w:sz w:val="22"/>
          <w:szCs w:val="22"/>
        </w:rPr>
      </w:pPr>
    </w:p>
    <w:p w:rsidR="00C71C3C" w:rsidRDefault="00C71C3C" w:rsidP="0001556A">
      <w:pPr>
        <w:tabs>
          <w:tab w:val="right" w:pos="9873"/>
        </w:tabs>
        <w:jc w:val="both"/>
        <w:rPr>
          <w:rFonts w:ascii="Times New Roman" w:hAnsi="Times New Roman" w:cs="Times New Roman"/>
          <w:sz w:val="22"/>
          <w:szCs w:val="22"/>
        </w:rPr>
      </w:pPr>
    </w:p>
    <w:p w:rsidR="000828A2" w:rsidRPr="00635410" w:rsidRDefault="000828A2" w:rsidP="0001556A">
      <w:pPr>
        <w:tabs>
          <w:tab w:val="right" w:pos="9873"/>
        </w:tabs>
        <w:jc w:val="both"/>
        <w:rPr>
          <w:rFonts w:ascii="Times New Roman" w:hAnsi="Times New Roman" w:cs="Times New Roman"/>
          <w:b/>
          <w:color w:val="auto"/>
          <w:sz w:val="22"/>
          <w:szCs w:val="22"/>
        </w:rPr>
      </w:pPr>
      <w:r w:rsidRPr="00635410">
        <w:rPr>
          <w:rFonts w:ascii="Times New Roman" w:hAnsi="Times New Roman" w:cs="Times New Roman"/>
          <w:b/>
          <w:color w:val="auto"/>
          <w:sz w:val="22"/>
          <w:szCs w:val="22"/>
        </w:rPr>
        <w:t>11. Показники і механізми моніторингу</w:t>
      </w:r>
    </w:p>
    <w:p w:rsidR="000828A2" w:rsidRPr="00635410" w:rsidRDefault="000828A2" w:rsidP="000828A2">
      <w:pPr>
        <w:jc w:val="right"/>
        <w:rPr>
          <w:rFonts w:ascii="Times New Roman" w:hAnsi="Times New Roman" w:cs="Times New Roman"/>
          <w:b/>
          <w:bCs/>
          <w:color w:val="auto"/>
          <w:sz w:val="22"/>
          <w:szCs w:val="22"/>
          <w:lang w:val="ru-RU"/>
        </w:rPr>
      </w:pPr>
      <w:r w:rsidRPr="00635410">
        <w:rPr>
          <w:rFonts w:ascii="Times New Roman" w:hAnsi="Times New Roman" w:cs="Times New Roman"/>
          <w:b/>
          <w:bCs/>
          <w:color w:val="auto"/>
          <w:sz w:val="22"/>
          <w:szCs w:val="22"/>
        </w:rPr>
        <w:t xml:space="preserve">Таблиця 3. Показники моніторингу </w:t>
      </w:r>
    </w:p>
    <w:p w:rsidR="001E1AEE" w:rsidRPr="00635410" w:rsidRDefault="001E1AEE" w:rsidP="0001556A">
      <w:pPr>
        <w:tabs>
          <w:tab w:val="right" w:pos="9873"/>
        </w:tabs>
        <w:jc w:val="both"/>
        <w:rPr>
          <w:rFonts w:ascii="Times New Roman" w:hAnsi="Times New Roman" w:cs="Times New Roman"/>
          <w:color w:val="auto"/>
          <w:sz w:val="22"/>
          <w:szCs w:val="22"/>
        </w:rPr>
      </w:pPr>
    </w:p>
    <w:tbl>
      <w:tblPr>
        <w:tblW w:w="15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8"/>
        <w:gridCol w:w="2776"/>
        <w:gridCol w:w="2904"/>
        <w:gridCol w:w="2447"/>
        <w:gridCol w:w="2525"/>
        <w:gridCol w:w="1870"/>
      </w:tblGrid>
      <w:tr w:rsidR="00FC2213" w:rsidRPr="00FC2213" w:rsidTr="00F77822">
        <w:trPr>
          <w:trHeight w:val="221"/>
        </w:trPr>
        <w:tc>
          <w:tcPr>
            <w:tcW w:w="2788" w:type="dxa"/>
            <w:vMerge w:val="restart"/>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Дії / Ідеї проекту</w:t>
            </w:r>
          </w:p>
        </w:tc>
        <w:tc>
          <w:tcPr>
            <w:tcW w:w="2776" w:type="dxa"/>
            <w:vMerge w:val="restart"/>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 xml:space="preserve">Тривалість (початок дії </w:t>
            </w:r>
            <w:proofErr w:type="spellStart"/>
            <w:r w:rsidRPr="00FC2213">
              <w:rPr>
                <w:rFonts w:ascii="Times New Roman" w:hAnsi="Times New Roman" w:cs="Times New Roman"/>
                <w:b/>
                <w:bCs/>
                <w:i/>
                <w:iCs/>
                <w:color w:val="auto"/>
                <w:sz w:val="22"/>
                <w:szCs w:val="22"/>
              </w:rPr>
              <w:t>дд.мм.рррр</w:t>
            </w:r>
            <w:proofErr w:type="spellEnd"/>
            <w:r w:rsidRPr="00FC2213">
              <w:rPr>
                <w:rFonts w:ascii="Times New Roman" w:hAnsi="Times New Roman" w:cs="Times New Roman"/>
                <w:b/>
                <w:bCs/>
                <w:i/>
                <w:iCs/>
                <w:color w:val="auto"/>
                <w:sz w:val="22"/>
                <w:szCs w:val="22"/>
              </w:rPr>
              <w:t xml:space="preserve"> – завершення </w:t>
            </w:r>
            <w:proofErr w:type="spellStart"/>
            <w:r w:rsidRPr="00FC2213">
              <w:rPr>
                <w:rFonts w:ascii="Times New Roman" w:hAnsi="Times New Roman" w:cs="Times New Roman"/>
                <w:b/>
                <w:bCs/>
                <w:i/>
                <w:iCs/>
                <w:color w:val="auto"/>
                <w:sz w:val="22"/>
                <w:szCs w:val="22"/>
              </w:rPr>
              <w:t>дд.мм</w:t>
            </w:r>
            <w:proofErr w:type="spellEnd"/>
            <w:r w:rsidRPr="00FC2213">
              <w:rPr>
                <w:rFonts w:ascii="Times New Roman" w:hAnsi="Times New Roman" w:cs="Times New Roman"/>
                <w:b/>
                <w:bCs/>
                <w:i/>
                <w:iCs/>
                <w:color w:val="auto"/>
                <w:sz w:val="22"/>
                <w:szCs w:val="22"/>
              </w:rPr>
              <w:t xml:space="preserve">. </w:t>
            </w:r>
            <w:proofErr w:type="spellStart"/>
            <w:r w:rsidRPr="00FC2213">
              <w:rPr>
                <w:rFonts w:ascii="Times New Roman" w:hAnsi="Times New Roman" w:cs="Times New Roman"/>
                <w:b/>
                <w:bCs/>
                <w:i/>
                <w:iCs/>
                <w:color w:val="auto"/>
                <w:sz w:val="22"/>
                <w:szCs w:val="22"/>
              </w:rPr>
              <w:t>рррр</w:t>
            </w:r>
            <w:proofErr w:type="spellEnd"/>
            <w:r w:rsidRPr="00FC2213">
              <w:rPr>
                <w:rFonts w:ascii="Times New Roman" w:hAnsi="Times New Roman" w:cs="Times New Roman"/>
                <w:b/>
                <w:bCs/>
                <w:i/>
                <w:iCs/>
                <w:color w:val="auto"/>
                <w:sz w:val="22"/>
                <w:szCs w:val="22"/>
              </w:rPr>
              <w:t>)</w:t>
            </w:r>
          </w:p>
        </w:tc>
        <w:tc>
          <w:tcPr>
            <w:tcW w:w="9746" w:type="dxa"/>
            <w:gridSpan w:val="4"/>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 xml:space="preserve">Очікувані результати </w:t>
            </w:r>
          </w:p>
        </w:tc>
      </w:tr>
      <w:tr w:rsidR="00FC2213" w:rsidRPr="00FC2213" w:rsidTr="00014698">
        <w:trPr>
          <w:trHeight w:val="807"/>
        </w:trPr>
        <w:tc>
          <w:tcPr>
            <w:tcW w:w="2788" w:type="dxa"/>
            <w:vMerge/>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p>
        </w:tc>
        <w:tc>
          <w:tcPr>
            <w:tcW w:w="2776" w:type="dxa"/>
            <w:vMerge/>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p>
        </w:tc>
        <w:tc>
          <w:tcPr>
            <w:tcW w:w="2904" w:type="dxa"/>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 xml:space="preserve">з 1го по 6й  місяць </w:t>
            </w:r>
          </w:p>
        </w:tc>
        <w:tc>
          <w:tcPr>
            <w:tcW w:w="2447" w:type="dxa"/>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з 7го по 12й  місяць</w:t>
            </w:r>
          </w:p>
        </w:tc>
        <w:tc>
          <w:tcPr>
            <w:tcW w:w="2525" w:type="dxa"/>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з 13го по 18й  місяць</w:t>
            </w:r>
          </w:p>
        </w:tc>
        <w:tc>
          <w:tcPr>
            <w:tcW w:w="1870" w:type="dxa"/>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з 19го по 24й  місяць</w:t>
            </w:r>
          </w:p>
        </w:tc>
      </w:tr>
      <w:tr w:rsidR="00FC2213" w:rsidRPr="00FC2213" w:rsidTr="00014698">
        <w:tc>
          <w:tcPr>
            <w:tcW w:w="2788"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1.1. Проведення опитування дрібних сільськогосподарських виробників з метою моніторингу проблемних питань  та пошуку шляхів їх вирішення</w:t>
            </w:r>
          </w:p>
        </w:tc>
        <w:tc>
          <w:tcPr>
            <w:tcW w:w="2776" w:type="dxa"/>
          </w:tcPr>
          <w:p w:rsidR="00624446" w:rsidRPr="00FC2213" w:rsidRDefault="00624446" w:rsidP="00624446">
            <w:pPr>
              <w:rPr>
                <w:rFonts w:ascii="Times New Roman" w:hAnsi="Times New Roman" w:cs="Times New Roman"/>
                <w:color w:val="auto"/>
                <w:sz w:val="22"/>
                <w:szCs w:val="22"/>
              </w:rPr>
            </w:pPr>
          </w:p>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lang w:val="ru-RU"/>
              </w:rPr>
              <w:t>01.04.2019-01.07.2019</w:t>
            </w:r>
          </w:p>
        </w:tc>
        <w:tc>
          <w:tcPr>
            <w:tcW w:w="2904"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1. Створення робочої групи та визначення плану дій.</w:t>
            </w:r>
          </w:p>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2. Проведення громадських слухань щодо результатів роботи робочої групи.</w:t>
            </w:r>
          </w:p>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3. Визначення проблемних питань</w:t>
            </w:r>
          </w:p>
        </w:tc>
        <w:tc>
          <w:tcPr>
            <w:tcW w:w="2447"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2525"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1870"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1.2. Популяризація кооперативного руху серед дрібних сільськогосподарських товаровиробників</w:t>
            </w:r>
          </w:p>
        </w:tc>
        <w:tc>
          <w:tcPr>
            <w:tcW w:w="2776"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01.03.2019 – 01.03.2020</w:t>
            </w:r>
          </w:p>
        </w:tc>
        <w:tc>
          <w:tcPr>
            <w:tcW w:w="2904"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Створення робочо</w:t>
            </w:r>
            <w:r w:rsidR="00351E3C" w:rsidRPr="00FC2213">
              <w:rPr>
                <w:rFonts w:ascii="Times New Roman" w:hAnsi="Times New Roman" w:cs="Times New Roman"/>
                <w:color w:val="auto"/>
                <w:sz w:val="22"/>
                <w:szCs w:val="22"/>
              </w:rPr>
              <w:t>ї групи та визначення плану дій</w:t>
            </w:r>
          </w:p>
        </w:tc>
        <w:tc>
          <w:tcPr>
            <w:tcW w:w="2447"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Підбір та розміщення  інформації в засобах масової інформації громади</w:t>
            </w:r>
          </w:p>
        </w:tc>
        <w:tc>
          <w:tcPr>
            <w:tcW w:w="2525"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 xml:space="preserve">Зустрічі з сільськогосподарськими виробниками щодо </w:t>
            </w:r>
            <w:r w:rsidR="008D08F8" w:rsidRPr="00FC2213">
              <w:rPr>
                <w:rFonts w:ascii="Times New Roman" w:hAnsi="Times New Roman" w:cs="Times New Roman"/>
                <w:color w:val="auto"/>
                <w:sz w:val="22"/>
                <w:szCs w:val="22"/>
              </w:rPr>
              <w:t>створення кооперативів</w:t>
            </w:r>
          </w:p>
        </w:tc>
        <w:tc>
          <w:tcPr>
            <w:tcW w:w="1870"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F77822" w:rsidRPr="00FC2213" w:rsidRDefault="00F77822"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1.3. Створення консервного цеху з переробки плодоовочевої продукції</w:t>
            </w:r>
          </w:p>
        </w:tc>
        <w:tc>
          <w:tcPr>
            <w:tcW w:w="2776" w:type="dxa"/>
          </w:tcPr>
          <w:p w:rsidR="00F77822" w:rsidRPr="00FC2213" w:rsidRDefault="00F77822"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01.06.2019 – 01.12.2020</w:t>
            </w:r>
          </w:p>
        </w:tc>
        <w:tc>
          <w:tcPr>
            <w:tcW w:w="2904" w:type="dxa"/>
          </w:tcPr>
          <w:p w:rsidR="00F77822" w:rsidRPr="00FC2213" w:rsidRDefault="008D08F8" w:rsidP="003212F8">
            <w:pPr>
              <w:rPr>
                <w:rFonts w:ascii="Times New Roman" w:hAnsi="Times New Roman" w:cs="Times New Roman"/>
                <w:color w:val="auto"/>
                <w:sz w:val="22"/>
                <w:szCs w:val="22"/>
              </w:rPr>
            </w:pPr>
            <w:r w:rsidRPr="00FC2213">
              <w:rPr>
                <w:rFonts w:ascii="Times New Roman" w:hAnsi="Times New Roman" w:cs="Times New Roman"/>
                <w:color w:val="auto"/>
                <w:sz w:val="22"/>
                <w:szCs w:val="22"/>
              </w:rPr>
              <w:t xml:space="preserve">Пройдено </w:t>
            </w:r>
            <w:r w:rsidR="00F77822" w:rsidRPr="00FC2213">
              <w:rPr>
                <w:rFonts w:ascii="Times New Roman" w:hAnsi="Times New Roman" w:cs="Times New Roman"/>
                <w:color w:val="auto"/>
                <w:sz w:val="22"/>
                <w:szCs w:val="22"/>
              </w:rPr>
              <w:t xml:space="preserve">тренінгові навчання рамках </w:t>
            </w:r>
            <w:r w:rsidR="00F77822" w:rsidRPr="00FC2213">
              <w:rPr>
                <w:rFonts w:ascii="Times New Roman" w:hAnsi="Times New Roman" w:cs="Times New Roman"/>
                <w:color w:val="auto"/>
                <w:sz w:val="22"/>
                <w:szCs w:val="22"/>
                <w:lang w:val="ru-RU"/>
              </w:rPr>
              <w:t xml:space="preserve"> </w:t>
            </w:r>
            <w:r w:rsidR="00F77822" w:rsidRPr="00FC2213">
              <w:rPr>
                <w:rFonts w:ascii="Times New Roman" w:hAnsi="Times New Roman" w:cs="Times New Roman"/>
                <w:color w:val="auto"/>
                <w:sz w:val="22"/>
                <w:szCs w:val="22"/>
              </w:rPr>
              <w:t xml:space="preserve">впровадження Програми «U-LEAD з Європою» </w:t>
            </w:r>
          </w:p>
        </w:tc>
        <w:tc>
          <w:tcPr>
            <w:tcW w:w="2447" w:type="dxa"/>
          </w:tcPr>
          <w:p w:rsidR="00F77822" w:rsidRPr="00FC2213" w:rsidRDefault="00F77822" w:rsidP="003212F8">
            <w:pPr>
              <w:rPr>
                <w:rFonts w:ascii="Times New Roman" w:hAnsi="Times New Roman" w:cs="Times New Roman"/>
                <w:color w:val="auto"/>
                <w:sz w:val="22"/>
                <w:szCs w:val="22"/>
              </w:rPr>
            </w:pPr>
            <w:r w:rsidRPr="00FC2213">
              <w:rPr>
                <w:rFonts w:ascii="Times New Roman" w:hAnsi="Times New Roman" w:cs="Times New Roman"/>
                <w:color w:val="auto"/>
                <w:sz w:val="22"/>
                <w:szCs w:val="22"/>
              </w:rPr>
              <w:t>1. Створення робочої групи та визначення плану дій</w:t>
            </w:r>
          </w:p>
          <w:p w:rsidR="00F77822" w:rsidRPr="00FC2213" w:rsidRDefault="00F77822" w:rsidP="003212F8">
            <w:pPr>
              <w:rPr>
                <w:rFonts w:ascii="Times New Roman" w:hAnsi="Times New Roman" w:cs="Times New Roman"/>
                <w:color w:val="auto"/>
                <w:sz w:val="22"/>
                <w:szCs w:val="22"/>
              </w:rPr>
            </w:pPr>
            <w:r w:rsidRPr="00FC2213">
              <w:rPr>
                <w:rFonts w:ascii="Times New Roman" w:hAnsi="Times New Roman" w:cs="Times New Roman"/>
                <w:color w:val="auto"/>
                <w:sz w:val="22"/>
                <w:szCs w:val="22"/>
              </w:rPr>
              <w:t>2. Розробка проекту щодо створення консервного цеху з переробки плодоовочевої продукції.</w:t>
            </w:r>
          </w:p>
        </w:tc>
        <w:tc>
          <w:tcPr>
            <w:tcW w:w="2525" w:type="dxa"/>
          </w:tcPr>
          <w:p w:rsidR="00F77822" w:rsidRPr="00FC2213" w:rsidRDefault="00F77822"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Пошук донорів для залучення до проекту</w:t>
            </w:r>
          </w:p>
          <w:p w:rsidR="00F77822" w:rsidRPr="00FC2213" w:rsidRDefault="00F77822" w:rsidP="00624446">
            <w:pPr>
              <w:rPr>
                <w:rFonts w:ascii="Times New Roman" w:hAnsi="Times New Roman" w:cs="Times New Roman"/>
                <w:color w:val="auto"/>
                <w:sz w:val="22"/>
                <w:szCs w:val="22"/>
              </w:rPr>
            </w:pPr>
          </w:p>
        </w:tc>
        <w:tc>
          <w:tcPr>
            <w:tcW w:w="1870" w:type="dxa"/>
          </w:tcPr>
          <w:p w:rsidR="00F77822" w:rsidRPr="00FC2213" w:rsidRDefault="008D08F8" w:rsidP="008D08F8">
            <w:pPr>
              <w:rPr>
                <w:rFonts w:ascii="Times New Roman" w:hAnsi="Times New Roman" w:cs="Times New Roman"/>
                <w:color w:val="auto"/>
                <w:sz w:val="22"/>
                <w:szCs w:val="22"/>
              </w:rPr>
            </w:pPr>
            <w:r w:rsidRPr="00FC2213">
              <w:rPr>
                <w:rFonts w:ascii="Times New Roman" w:hAnsi="Times New Roman" w:cs="Times New Roman"/>
                <w:color w:val="auto"/>
                <w:sz w:val="22"/>
                <w:szCs w:val="22"/>
              </w:rPr>
              <w:t>Введення в експлуатацію консервного цеху.</w:t>
            </w:r>
          </w:p>
          <w:p w:rsidR="008D08F8" w:rsidRPr="00FC2213" w:rsidRDefault="008D08F8" w:rsidP="008D08F8">
            <w:pPr>
              <w:rPr>
                <w:rFonts w:ascii="Times New Roman" w:hAnsi="Times New Roman" w:cs="Times New Roman"/>
                <w:color w:val="auto"/>
                <w:sz w:val="22"/>
                <w:szCs w:val="22"/>
              </w:rPr>
            </w:pPr>
            <w:r w:rsidRPr="00FC2213">
              <w:rPr>
                <w:rFonts w:ascii="Times New Roman" w:hAnsi="Times New Roman" w:cs="Times New Roman"/>
                <w:color w:val="auto"/>
                <w:sz w:val="22"/>
                <w:szCs w:val="22"/>
              </w:rPr>
              <w:t>Створення робочих місць.</w:t>
            </w:r>
          </w:p>
        </w:tc>
      </w:tr>
      <w:tr w:rsidR="00FC2213" w:rsidRPr="00FC2213" w:rsidTr="00014698">
        <w:tc>
          <w:tcPr>
            <w:tcW w:w="2788" w:type="dxa"/>
          </w:tcPr>
          <w:p w:rsidR="00F77822" w:rsidRPr="00FC2213" w:rsidRDefault="00F77822"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 xml:space="preserve">2.1. Створення інформаційного порталу </w:t>
            </w:r>
            <w:proofErr w:type="spellStart"/>
            <w:r w:rsidRPr="00FC2213">
              <w:rPr>
                <w:rFonts w:ascii="Times New Roman" w:hAnsi="Times New Roman" w:cs="Times New Roman"/>
                <w:color w:val="auto"/>
                <w:sz w:val="22"/>
                <w:szCs w:val="22"/>
              </w:rPr>
              <w:t>Березанської</w:t>
            </w:r>
            <w:proofErr w:type="spellEnd"/>
            <w:r w:rsidRPr="00FC2213">
              <w:rPr>
                <w:rFonts w:ascii="Times New Roman" w:hAnsi="Times New Roman" w:cs="Times New Roman"/>
                <w:color w:val="auto"/>
                <w:sz w:val="22"/>
                <w:szCs w:val="22"/>
              </w:rPr>
              <w:t xml:space="preserve"> міської ОТГ у сфері інвестиційної діяльності</w:t>
            </w:r>
          </w:p>
        </w:tc>
        <w:tc>
          <w:tcPr>
            <w:tcW w:w="2776" w:type="dxa"/>
          </w:tcPr>
          <w:p w:rsidR="00F77822" w:rsidRPr="00FC2213" w:rsidRDefault="00F77822" w:rsidP="00F77822">
            <w:pPr>
              <w:rPr>
                <w:rFonts w:ascii="Times New Roman" w:hAnsi="Times New Roman" w:cs="Times New Roman"/>
                <w:color w:val="auto"/>
                <w:sz w:val="22"/>
                <w:szCs w:val="22"/>
              </w:rPr>
            </w:pPr>
            <w:r w:rsidRPr="00FC2213">
              <w:rPr>
                <w:rFonts w:ascii="Times New Roman" w:hAnsi="Times New Roman" w:cs="Times New Roman"/>
                <w:color w:val="auto"/>
                <w:sz w:val="22"/>
                <w:szCs w:val="22"/>
              </w:rPr>
              <w:t>01.03.2019 – 01.12.2019</w:t>
            </w:r>
          </w:p>
        </w:tc>
        <w:tc>
          <w:tcPr>
            <w:tcW w:w="2904" w:type="dxa"/>
          </w:tcPr>
          <w:p w:rsidR="00F77822" w:rsidRPr="00FC2213" w:rsidRDefault="003B7D25"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Модернізація веб-сайту громади як платформи для с</w:t>
            </w:r>
            <w:r w:rsidR="00351E3C" w:rsidRPr="00FC2213">
              <w:rPr>
                <w:rFonts w:ascii="Times New Roman" w:hAnsi="Times New Roman" w:cs="Times New Roman"/>
                <w:color w:val="auto"/>
                <w:sz w:val="22"/>
                <w:szCs w:val="22"/>
              </w:rPr>
              <w:t>творення інформаційного порталу</w:t>
            </w:r>
          </w:p>
        </w:tc>
        <w:tc>
          <w:tcPr>
            <w:tcW w:w="2447" w:type="dxa"/>
          </w:tcPr>
          <w:p w:rsidR="00F77822" w:rsidRPr="00FC2213" w:rsidRDefault="003B7D25" w:rsidP="003B7D25">
            <w:pPr>
              <w:rPr>
                <w:rFonts w:ascii="Times New Roman" w:hAnsi="Times New Roman" w:cs="Times New Roman"/>
                <w:color w:val="auto"/>
                <w:sz w:val="22"/>
                <w:szCs w:val="22"/>
              </w:rPr>
            </w:pPr>
            <w:r w:rsidRPr="00FC2213">
              <w:rPr>
                <w:rFonts w:ascii="Times New Roman" w:hAnsi="Times New Roman" w:cs="Times New Roman"/>
                <w:color w:val="auto"/>
                <w:sz w:val="22"/>
                <w:szCs w:val="22"/>
              </w:rPr>
              <w:t xml:space="preserve">Створено </w:t>
            </w:r>
            <w:proofErr w:type="spellStart"/>
            <w:r w:rsidRPr="00FC2213">
              <w:rPr>
                <w:rFonts w:ascii="Times New Roman" w:hAnsi="Times New Roman" w:cs="Times New Roman"/>
                <w:color w:val="auto"/>
                <w:sz w:val="22"/>
                <w:szCs w:val="22"/>
              </w:rPr>
              <w:t>інф</w:t>
            </w:r>
            <w:r w:rsidR="00351E3C" w:rsidRPr="00FC2213">
              <w:rPr>
                <w:rFonts w:ascii="Times New Roman" w:hAnsi="Times New Roman" w:cs="Times New Roman"/>
                <w:color w:val="auto"/>
                <w:sz w:val="22"/>
                <w:szCs w:val="22"/>
                <w:lang w:val="ru-RU"/>
              </w:rPr>
              <w:t>ормаційний</w:t>
            </w:r>
            <w:proofErr w:type="spellEnd"/>
            <w:r w:rsidR="00351E3C" w:rsidRPr="00FC2213">
              <w:rPr>
                <w:rFonts w:ascii="Times New Roman" w:hAnsi="Times New Roman" w:cs="Times New Roman"/>
                <w:color w:val="auto"/>
                <w:sz w:val="22"/>
                <w:szCs w:val="22"/>
                <w:lang w:val="ru-RU"/>
              </w:rPr>
              <w:t xml:space="preserve"> портал</w:t>
            </w:r>
            <w:r w:rsidRPr="00FC2213">
              <w:rPr>
                <w:rFonts w:ascii="Times New Roman" w:hAnsi="Times New Roman" w:cs="Times New Roman"/>
                <w:color w:val="auto"/>
                <w:sz w:val="22"/>
                <w:szCs w:val="22"/>
                <w:lang w:val="ru-RU"/>
              </w:rPr>
              <w:t xml:space="preserve"> </w:t>
            </w:r>
            <w:proofErr w:type="spellStart"/>
            <w:r w:rsidRPr="00FC2213">
              <w:rPr>
                <w:rFonts w:ascii="Times New Roman" w:hAnsi="Times New Roman" w:cs="Times New Roman"/>
                <w:color w:val="auto"/>
                <w:sz w:val="22"/>
                <w:szCs w:val="22"/>
                <w:lang w:val="ru-RU"/>
              </w:rPr>
              <w:t>Березанської</w:t>
            </w:r>
            <w:proofErr w:type="spellEnd"/>
            <w:r w:rsidRPr="00FC2213">
              <w:rPr>
                <w:rFonts w:ascii="Times New Roman" w:hAnsi="Times New Roman" w:cs="Times New Roman"/>
                <w:color w:val="auto"/>
                <w:sz w:val="22"/>
                <w:szCs w:val="22"/>
                <w:lang w:val="ru-RU"/>
              </w:rPr>
              <w:t xml:space="preserve"> </w:t>
            </w:r>
            <w:proofErr w:type="spellStart"/>
            <w:r w:rsidRPr="00FC2213">
              <w:rPr>
                <w:rFonts w:ascii="Times New Roman" w:hAnsi="Times New Roman" w:cs="Times New Roman"/>
                <w:color w:val="auto"/>
                <w:sz w:val="22"/>
                <w:szCs w:val="22"/>
                <w:lang w:val="ru-RU"/>
              </w:rPr>
              <w:t>міської</w:t>
            </w:r>
            <w:proofErr w:type="spellEnd"/>
            <w:r w:rsidRPr="00FC2213">
              <w:rPr>
                <w:rFonts w:ascii="Times New Roman" w:hAnsi="Times New Roman" w:cs="Times New Roman"/>
                <w:color w:val="auto"/>
                <w:sz w:val="22"/>
                <w:szCs w:val="22"/>
                <w:lang w:val="ru-RU"/>
              </w:rPr>
              <w:t xml:space="preserve"> ОТГ</w:t>
            </w:r>
          </w:p>
        </w:tc>
        <w:tc>
          <w:tcPr>
            <w:tcW w:w="2525" w:type="dxa"/>
          </w:tcPr>
          <w:p w:rsidR="00F77822" w:rsidRPr="00FC2213" w:rsidRDefault="003B7D25" w:rsidP="003B7D25">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1870" w:type="dxa"/>
          </w:tcPr>
          <w:p w:rsidR="00F77822" w:rsidRPr="00FC2213" w:rsidRDefault="003B7D25" w:rsidP="003B7D25">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3B7D25" w:rsidRPr="00FC2213" w:rsidRDefault="003B7D25"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lastRenderedPageBreak/>
              <w:t>2.2. Територіальний маркетинг, створення бренду, інвестиційного паспорту громади</w:t>
            </w:r>
          </w:p>
        </w:tc>
        <w:tc>
          <w:tcPr>
            <w:tcW w:w="2776" w:type="dxa"/>
          </w:tcPr>
          <w:p w:rsidR="003B7D25" w:rsidRPr="00FC2213" w:rsidRDefault="003B7D25" w:rsidP="003B7D25">
            <w:pPr>
              <w:rPr>
                <w:rFonts w:ascii="Times New Roman" w:hAnsi="Times New Roman" w:cs="Times New Roman"/>
                <w:color w:val="auto"/>
                <w:sz w:val="22"/>
                <w:szCs w:val="22"/>
              </w:rPr>
            </w:pPr>
            <w:r w:rsidRPr="00FC2213">
              <w:rPr>
                <w:rFonts w:ascii="Times New Roman" w:hAnsi="Times New Roman" w:cs="Times New Roman"/>
                <w:color w:val="auto"/>
                <w:sz w:val="22"/>
                <w:szCs w:val="22"/>
              </w:rPr>
              <w:t>01.05.2019 – 01.12.2019</w:t>
            </w:r>
          </w:p>
        </w:tc>
        <w:tc>
          <w:tcPr>
            <w:tcW w:w="2904" w:type="dxa"/>
          </w:tcPr>
          <w:p w:rsidR="003B7D25" w:rsidRPr="00FC2213" w:rsidRDefault="003B7D25" w:rsidP="003212F8">
            <w:pPr>
              <w:rPr>
                <w:rFonts w:ascii="Times New Roman" w:hAnsi="Times New Roman" w:cs="Times New Roman"/>
                <w:color w:val="auto"/>
                <w:sz w:val="22"/>
                <w:szCs w:val="22"/>
              </w:rPr>
            </w:pPr>
            <w:r w:rsidRPr="00FC2213">
              <w:rPr>
                <w:rFonts w:ascii="Times New Roman" w:hAnsi="Times New Roman" w:cs="Times New Roman"/>
                <w:color w:val="auto"/>
                <w:sz w:val="22"/>
                <w:szCs w:val="22"/>
              </w:rPr>
              <w:t>1. Створення консультаційної групи по бренду</w:t>
            </w:r>
          </w:p>
          <w:p w:rsidR="003B7D25" w:rsidRPr="00FC2213" w:rsidRDefault="003B7D25" w:rsidP="003212F8">
            <w:pPr>
              <w:rPr>
                <w:rFonts w:ascii="Times New Roman" w:hAnsi="Times New Roman" w:cs="Times New Roman"/>
                <w:color w:val="auto"/>
                <w:sz w:val="22"/>
                <w:szCs w:val="22"/>
              </w:rPr>
            </w:pPr>
            <w:r w:rsidRPr="00FC2213">
              <w:rPr>
                <w:rFonts w:ascii="Times New Roman" w:hAnsi="Times New Roman" w:cs="Times New Roman"/>
                <w:color w:val="auto"/>
                <w:sz w:val="22"/>
                <w:szCs w:val="22"/>
              </w:rPr>
              <w:t>2. Розробка інвестиційного</w:t>
            </w:r>
            <w:r w:rsidR="00351E3C" w:rsidRPr="00FC2213">
              <w:rPr>
                <w:rFonts w:ascii="Times New Roman" w:hAnsi="Times New Roman" w:cs="Times New Roman"/>
                <w:color w:val="auto"/>
                <w:sz w:val="22"/>
                <w:szCs w:val="22"/>
              </w:rPr>
              <w:t xml:space="preserve"> паспорту громади</w:t>
            </w:r>
          </w:p>
        </w:tc>
        <w:tc>
          <w:tcPr>
            <w:tcW w:w="2447" w:type="dxa"/>
          </w:tcPr>
          <w:p w:rsidR="003B7D25" w:rsidRPr="00FC2213" w:rsidRDefault="00351E3C" w:rsidP="00351E3C">
            <w:pPr>
              <w:rPr>
                <w:rFonts w:ascii="Times New Roman" w:hAnsi="Times New Roman" w:cs="Times New Roman"/>
                <w:color w:val="auto"/>
                <w:sz w:val="22"/>
                <w:szCs w:val="22"/>
              </w:rPr>
            </w:pPr>
            <w:r w:rsidRPr="00FC2213">
              <w:rPr>
                <w:rFonts w:ascii="Times New Roman" w:hAnsi="Times New Roman" w:cs="Times New Roman"/>
                <w:color w:val="auto"/>
                <w:sz w:val="22"/>
                <w:szCs w:val="22"/>
              </w:rPr>
              <w:t xml:space="preserve">Створення іміджевого продукту </w:t>
            </w:r>
            <w:proofErr w:type="spellStart"/>
            <w:r w:rsidRPr="00FC2213">
              <w:rPr>
                <w:rFonts w:ascii="Times New Roman" w:hAnsi="Times New Roman" w:cs="Times New Roman"/>
                <w:color w:val="auto"/>
                <w:sz w:val="22"/>
                <w:szCs w:val="22"/>
              </w:rPr>
              <w:t>Бернезанської</w:t>
            </w:r>
            <w:proofErr w:type="spellEnd"/>
            <w:r w:rsidRPr="00FC2213">
              <w:rPr>
                <w:rFonts w:ascii="Times New Roman" w:hAnsi="Times New Roman" w:cs="Times New Roman"/>
                <w:color w:val="auto"/>
                <w:sz w:val="22"/>
                <w:szCs w:val="22"/>
              </w:rPr>
              <w:t xml:space="preserve"> міської ОТГ громади</w:t>
            </w:r>
          </w:p>
        </w:tc>
        <w:tc>
          <w:tcPr>
            <w:tcW w:w="2525" w:type="dxa"/>
          </w:tcPr>
          <w:p w:rsidR="003B7D25" w:rsidRPr="00FC2213" w:rsidRDefault="00351E3C" w:rsidP="00351E3C">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1870" w:type="dxa"/>
          </w:tcPr>
          <w:p w:rsidR="003B7D25" w:rsidRPr="00FC2213" w:rsidRDefault="00351E3C" w:rsidP="00351E3C">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744A15" w:rsidRPr="00FC2213" w:rsidRDefault="00FA4362" w:rsidP="00624446">
            <w:pPr>
              <w:rPr>
                <w:rFonts w:ascii="Times New Roman" w:hAnsi="Times New Roman" w:cs="Times New Roman"/>
                <w:color w:val="auto"/>
                <w:sz w:val="22"/>
                <w:szCs w:val="22"/>
              </w:rPr>
            </w:pPr>
            <w:r>
              <w:rPr>
                <w:rFonts w:ascii="Times New Roman" w:hAnsi="Times New Roman" w:cs="Times New Roman"/>
                <w:color w:val="auto"/>
                <w:sz w:val="22"/>
                <w:szCs w:val="22"/>
              </w:rPr>
              <w:t>3</w:t>
            </w:r>
            <w:r w:rsidR="00744A15" w:rsidRPr="00FC2213">
              <w:rPr>
                <w:rFonts w:ascii="Times New Roman" w:hAnsi="Times New Roman" w:cs="Times New Roman"/>
                <w:color w:val="auto"/>
                <w:sz w:val="22"/>
                <w:szCs w:val="22"/>
              </w:rPr>
              <w:t xml:space="preserve">.1. Впровадження </w:t>
            </w:r>
            <w:proofErr w:type="spellStart"/>
            <w:r w:rsidR="00744A15" w:rsidRPr="00FC2213">
              <w:rPr>
                <w:rFonts w:ascii="Times New Roman" w:hAnsi="Times New Roman" w:cs="Times New Roman"/>
                <w:color w:val="auto"/>
                <w:sz w:val="22"/>
                <w:szCs w:val="22"/>
              </w:rPr>
              <w:t>партисипативних</w:t>
            </w:r>
            <w:proofErr w:type="spellEnd"/>
            <w:r w:rsidR="00744A15" w:rsidRPr="00FC2213">
              <w:rPr>
                <w:rFonts w:ascii="Times New Roman" w:hAnsi="Times New Roman" w:cs="Times New Roman"/>
                <w:color w:val="auto"/>
                <w:sz w:val="22"/>
                <w:szCs w:val="22"/>
              </w:rPr>
              <w:t xml:space="preserve"> методів управління громадою</w:t>
            </w:r>
          </w:p>
        </w:tc>
        <w:tc>
          <w:tcPr>
            <w:tcW w:w="2776" w:type="dxa"/>
          </w:tcPr>
          <w:p w:rsidR="00744A15" w:rsidRPr="00FC2213" w:rsidRDefault="00C44CB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01.05.2019 – 01.12.2020</w:t>
            </w:r>
          </w:p>
        </w:tc>
        <w:tc>
          <w:tcPr>
            <w:tcW w:w="2904" w:type="dxa"/>
          </w:tcPr>
          <w:p w:rsidR="00744A15" w:rsidRPr="00FC2213" w:rsidRDefault="00744A15" w:rsidP="00744A15">
            <w:pPr>
              <w:rPr>
                <w:rFonts w:ascii="Times New Roman" w:hAnsi="Times New Roman" w:cs="Times New Roman"/>
                <w:color w:val="auto"/>
                <w:sz w:val="22"/>
                <w:szCs w:val="22"/>
              </w:rPr>
            </w:pPr>
            <w:r w:rsidRPr="00FC2213">
              <w:rPr>
                <w:rFonts w:ascii="Times New Roman" w:hAnsi="Times New Roman" w:cs="Times New Roman"/>
                <w:color w:val="auto"/>
                <w:sz w:val="22"/>
                <w:szCs w:val="22"/>
              </w:rPr>
              <w:t xml:space="preserve">Впровадження Е-петицій, Е-консультацій </w:t>
            </w:r>
          </w:p>
        </w:tc>
        <w:tc>
          <w:tcPr>
            <w:tcW w:w="2447" w:type="dxa"/>
          </w:tcPr>
          <w:p w:rsidR="00744A15" w:rsidRPr="00FC2213" w:rsidRDefault="00C44CB6" w:rsidP="00C44CB6">
            <w:pPr>
              <w:rPr>
                <w:rFonts w:ascii="Times New Roman" w:hAnsi="Times New Roman"/>
                <w:color w:val="auto"/>
                <w:sz w:val="22"/>
                <w:szCs w:val="22"/>
              </w:rPr>
            </w:pPr>
            <w:r w:rsidRPr="00FC2213">
              <w:rPr>
                <w:rFonts w:ascii="Times New Roman" w:hAnsi="Times New Roman" w:cs="Times New Roman"/>
                <w:color w:val="auto"/>
                <w:sz w:val="22"/>
                <w:szCs w:val="22"/>
              </w:rPr>
              <w:t>1.</w:t>
            </w:r>
            <w:r w:rsidRPr="00FC2213">
              <w:rPr>
                <w:rFonts w:ascii="Times New Roman" w:hAnsi="Times New Roman"/>
                <w:color w:val="auto"/>
                <w:sz w:val="22"/>
                <w:szCs w:val="22"/>
              </w:rPr>
              <w:t xml:space="preserve"> </w:t>
            </w:r>
            <w:r w:rsidR="00744A15" w:rsidRPr="00FC2213">
              <w:rPr>
                <w:rFonts w:ascii="Times New Roman" w:hAnsi="Times New Roman"/>
                <w:color w:val="auto"/>
                <w:sz w:val="22"/>
                <w:szCs w:val="22"/>
              </w:rPr>
              <w:t>Впровадження Е-петицій, Е-консультацій</w:t>
            </w:r>
          </w:p>
          <w:p w:rsidR="00C44CB6" w:rsidRPr="00FC2213" w:rsidRDefault="00C44CB6" w:rsidP="00C44CB6">
            <w:pPr>
              <w:rPr>
                <w:rFonts w:ascii="Times New Roman" w:hAnsi="Times New Roman"/>
                <w:color w:val="auto"/>
                <w:sz w:val="22"/>
                <w:szCs w:val="22"/>
              </w:rPr>
            </w:pPr>
            <w:r w:rsidRPr="00FC2213">
              <w:rPr>
                <w:rFonts w:ascii="Times New Roman" w:hAnsi="Times New Roman"/>
                <w:color w:val="auto"/>
                <w:sz w:val="22"/>
                <w:szCs w:val="22"/>
              </w:rPr>
              <w:t>2. Проведення конкурсу пропозицій</w:t>
            </w:r>
          </w:p>
        </w:tc>
        <w:tc>
          <w:tcPr>
            <w:tcW w:w="2525" w:type="dxa"/>
          </w:tcPr>
          <w:p w:rsidR="00744A15" w:rsidRPr="00FC2213" w:rsidRDefault="00744A15"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Впровадження Бюджету участі</w:t>
            </w:r>
          </w:p>
        </w:tc>
        <w:tc>
          <w:tcPr>
            <w:tcW w:w="1870" w:type="dxa"/>
          </w:tcPr>
          <w:p w:rsidR="00744A15" w:rsidRPr="00FC2213" w:rsidRDefault="00C44CB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Освоєння коштів Бюджету участі</w:t>
            </w:r>
          </w:p>
        </w:tc>
      </w:tr>
      <w:tr w:rsidR="00FC2213" w:rsidRPr="00FC2213" w:rsidTr="00014698">
        <w:tc>
          <w:tcPr>
            <w:tcW w:w="2788" w:type="dxa"/>
          </w:tcPr>
          <w:p w:rsidR="00744A15" w:rsidRPr="00FC2213" w:rsidRDefault="00FA4362" w:rsidP="00624446">
            <w:pPr>
              <w:rPr>
                <w:rFonts w:ascii="Times New Roman" w:hAnsi="Times New Roman" w:cs="Times New Roman"/>
                <w:color w:val="auto"/>
                <w:sz w:val="22"/>
                <w:szCs w:val="22"/>
              </w:rPr>
            </w:pPr>
            <w:r>
              <w:rPr>
                <w:rFonts w:ascii="Times New Roman" w:hAnsi="Times New Roman" w:cs="Times New Roman"/>
                <w:color w:val="auto"/>
                <w:sz w:val="22"/>
                <w:szCs w:val="22"/>
              </w:rPr>
              <w:t>3</w:t>
            </w:r>
            <w:r w:rsidR="00744A15" w:rsidRPr="00FC2213">
              <w:rPr>
                <w:rFonts w:ascii="Times New Roman" w:hAnsi="Times New Roman" w:cs="Times New Roman"/>
                <w:color w:val="auto"/>
                <w:sz w:val="22"/>
                <w:szCs w:val="22"/>
              </w:rPr>
              <w:t>.2. Забезпечення вчасного інформування населення щодо суті та пріоритетів розвитку громади, висвітлення діяльності місцевих органів в засобах масової інформації</w:t>
            </w:r>
          </w:p>
        </w:tc>
        <w:tc>
          <w:tcPr>
            <w:tcW w:w="2776" w:type="dxa"/>
          </w:tcPr>
          <w:p w:rsidR="00744A15" w:rsidRPr="00FC2213" w:rsidRDefault="00C44CB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01.07.2019 – 01.12.2020</w:t>
            </w:r>
          </w:p>
        </w:tc>
        <w:tc>
          <w:tcPr>
            <w:tcW w:w="2904" w:type="dxa"/>
          </w:tcPr>
          <w:p w:rsidR="00744A15" w:rsidRPr="00FC2213" w:rsidRDefault="00C44CB6" w:rsidP="00C44CB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2447" w:type="dxa"/>
          </w:tcPr>
          <w:p w:rsidR="00744A15" w:rsidRPr="00FC2213" w:rsidRDefault="008D08F8" w:rsidP="008D08F8">
            <w:pPr>
              <w:rPr>
                <w:rFonts w:ascii="Times New Roman" w:hAnsi="Times New Roman" w:cs="Times New Roman"/>
                <w:color w:val="auto"/>
                <w:sz w:val="22"/>
                <w:szCs w:val="22"/>
              </w:rPr>
            </w:pPr>
            <w:r w:rsidRPr="00FC2213">
              <w:rPr>
                <w:rFonts w:ascii="Times New Roman" w:hAnsi="Times New Roman" w:cs="Times New Roman"/>
                <w:color w:val="auto"/>
                <w:sz w:val="22"/>
                <w:szCs w:val="22"/>
              </w:rPr>
              <w:t>Створення програмного забезпечення для в</w:t>
            </w:r>
            <w:r w:rsidR="00C44CB6" w:rsidRPr="00FC2213">
              <w:rPr>
                <w:rFonts w:ascii="Times New Roman" w:hAnsi="Times New Roman" w:cs="Times New Roman"/>
                <w:color w:val="auto"/>
                <w:sz w:val="22"/>
                <w:szCs w:val="22"/>
              </w:rPr>
              <w:t xml:space="preserve">провадження інформаційного порталу </w:t>
            </w:r>
            <w:proofErr w:type="spellStart"/>
            <w:r w:rsidR="00C44CB6" w:rsidRPr="00FC2213">
              <w:rPr>
                <w:rFonts w:ascii="Times New Roman" w:hAnsi="Times New Roman" w:cs="Times New Roman"/>
                <w:color w:val="auto"/>
                <w:sz w:val="22"/>
                <w:szCs w:val="22"/>
                <w:lang w:val="ru-RU"/>
              </w:rPr>
              <w:t>Березанської</w:t>
            </w:r>
            <w:proofErr w:type="spellEnd"/>
            <w:r w:rsidR="00C44CB6" w:rsidRPr="00FC2213">
              <w:rPr>
                <w:rFonts w:ascii="Times New Roman" w:hAnsi="Times New Roman" w:cs="Times New Roman"/>
                <w:color w:val="auto"/>
                <w:sz w:val="22"/>
                <w:szCs w:val="22"/>
                <w:lang w:val="ru-RU"/>
              </w:rPr>
              <w:t xml:space="preserve"> </w:t>
            </w:r>
            <w:proofErr w:type="spellStart"/>
            <w:r w:rsidR="00C44CB6" w:rsidRPr="00FC2213">
              <w:rPr>
                <w:rFonts w:ascii="Times New Roman" w:hAnsi="Times New Roman" w:cs="Times New Roman"/>
                <w:color w:val="auto"/>
                <w:sz w:val="22"/>
                <w:szCs w:val="22"/>
                <w:lang w:val="ru-RU"/>
              </w:rPr>
              <w:t>міської</w:t>
            </w:r>
            <w:proofErr w:type="spellEnd"/>
            <w:r w:rsidR="00C44CB6" w:rsidRPr="00FC2213">
              <w:rPr>
                <w:rFonts w:ascii="Times New Roman" w:hAnsi="Times New Roman" w:cs="Times New Roman"/>
                <w:color w:val="auto"/>
                <w:sz w:val="22"/>
                <w:szCs w:val="22"/>
                <w:lang w:val="ru-RU"/>
              </w:rPr>
              <w:t xml:space="preserve"> ОТГ</w:t>
            </w:r>
          </w:p>
        </w:tc>
        <w:tc>
          <w:tcPr>
            <w:tcW w:w="2525" w:type="dxa"/>
          </w:tcPr>
          <w:p w:rsidR="00744A15" w:rsidRPr="00FC2213" w:rsidRDefault="00C44CB6" w:rsidP="008D08F8">
            <w:pPr>
              <w:rPr>
                <w:rFonts w:ascii="Times New Roman" w:hAnsi="Times New Roman" w:cs="Times New Roman"/>
                <w:color w:val="auto"/>
                <w:sz w:val="22"/>
                <w:szCs w:val="22"/>
              </w:rPr>
            </w:pPr>
            <w:r w:rsidRPr="00FC2213">
              <w:rPr>
                <w:rFonts w:ascii="Times New Roman" w:hAnsi="Times New Roman" w:cs="Times New Roman"/>
                <w:color w:val="auto"/>
                <w:sz w:val="22"/>
                <w:szCs w:val="22"/>
              </w:rPr>
              <w:t>Поширення практики використання інформаційного порталу</w:t>
            </w:r>
            <w:r w:rsidR="008D08F8" w:rsidRPr="00FC2213">
              <w:rPr>
                <w:rFonts w:ascii="Times New Roman" w:hAnsi="Times New Roman" w:cs="Times New Roman"/>
                <w:color w:val="auto"/>
                <w:sz w:val="22"/>
                <w:szCs w:val="22"/>
              </w:rPr>
              <w:t xml:space="preserve"> в громаді</w:t>
            </w:r>
          </w:p>
        </w:tc>
        <w:tc>
          <w:tcPr>
            <w:tcW w:w="1870" w:type="dxa"/>
          </w:tcPr>
          <w:p w:rsidR="00744A15" w:rsidRPr="00FC2213" w:rsidRDefault="008D08F8"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Вчасно проінформована громада</w:t>
            </w:r>
          </w:p>
        </w:tc>
      </w:tr>
    </w:tbl>
    <w:p w:rsidR="000828A2" w:rsidRDefault="000828A2" w:rsidP="0001556A">
      <w:pPr>
        <w:tabs>
          <w:tab w:val="right" w:pos="9873"/>
        </w:tabs>
        <w:jc w:val="both"/>
        <w:rPr>
          <w:rFonts w:ascii="Times New Roman" w:hAnsi="Times New Roman" w:cs="Times New Roman"/>
          <w:sz w:val="22"/>
          <w:szCs w:val="22"/>
        </w:rPr>
      </w:pPr>
    </w:p>
    <w:p w:rsidR="00A33C94" w:rsidRDefault="00A33C94" w:rsidP="0001556A">
      <w:pPr>
        <w:tabs>
          <w:tab w:val="right" w:pos="9873"/>
        </w:tabs>
        <w:jc w:val="both"/>
        <w:rPr>
          <w:rFonts w:ascii="Times New Roman" w:hAnsi="Times New Roman" w:cs="Times New Roman"/>
          <w:sz w:val="22"/>
          <w:szCs w:val="22"/>
        </w:rPr>
      </w:pPr>
    </w:p>
    <w:p w:rsidR="00BE3B9B" w:rsidRDefault="00BE3B9B" w:rsidP="0001556A">
      <w:pPr>
        <w:tabs>
          <w:tab w:val="right" w:pos="9873"/>
        </w:tabs>
        <w:jc w:val="both"/>
        <w:rPr>
          <w:rFonts w:ascii="Times New Roman" w:hAnsi="Times New Roman" w:cs="Times New Roman"/>
          <w:sz w:val="22"/>
          <w:szCs w:val="22"/>
        </w:rPr>
      </w:pPr>
    </w:p>
    <w:p w:rsidR="009E0CF8" w:rsidRPr="00635410" w:rsidRDefault="000828A2" w:rsidP="00A379BD">
      <w:pPr>
        <w:pStyle w:val="ae"/>
        <w:ind w:firstLine="1985"/>
        <w:outlineLvl w:val="0"/>
        <w:rPr>
          <w:rFonts w:ascii="Times New Roman" w:hAnsi="Times New Roman"/>
          <w:b/>
          <w:bCs/>
        </w:rPr>
      </w:pPr>
      <w:r w:rsidRPr="00635410">
        <w:rPr>
          <w:rFonts w:ascii="Times New Roman" w:hAnsi="Times New Roman"/>
          <w:b/>
          <w:bCs/>
        </w:rPr>
        <w:t>Таблиця 4</w:t>
      </w:r>
      <w:r w:rsidR="00155DDB" w:rsidRPr="00635410">
        <w:rPr>
          <w:rFonts w:ascii="Times New Roman" w:hAnsi="Times New Roman"/>
          <w:b/>
          <w:bCs/>
        </w:rPr>
        <w:t xml:space="preserve">. Площа території </w:t>
      </w:r>
      <w:proofErr w:type="spellStart"/>
      <w:r w:rsidR="00155DDB" w:rsidRPr="00635410">
        <w:rPr>
          <w:rFonts w:ascii="Times New Roman" w:hAnsi="Times New Roman"/>
          <w:b/>
          <w:bCs/>
        </w:rPr>
        <w:t>Березанської</w:t>
      </w:r>
      <w:proofErr w:type="spellEnd"/>
      <w:r w:rsidR="00155DDB" w:rsidRPr="00635410">
        <w:rPr>
          <w:rFonts w:ascii="Times New Roman" w:hAnsi="Times New Roman"/>
          <w:b/>
          <w:bCs/>
        </w:rPr>
        <w:t xml:space="preserve"> міської територіальної громади</w:t>
      </w:r>
    </w:p>
    <w:p w:rsidR="0057730C" w:rsidRPr="00FC2213" w:rsidRDefault="0057730C" w:rsidP="00A379BD">
      <w:pPr>
        <w:pStyle w:val="ae"/>
        <w:ind w:firstLine="1985"/>
        <w:outlineLvl w:val="0"/>
        <w:rPr>
          <w:rFonts w:ascii="Times New Roman" w:hAnsi="Times New Roman"/>
        </w:rPr>
      </w:pPr>
    </w:p>
    <w:tbl>
      <w:tblPr>
        <w:tblpPr w:leftFromText="180" w:rightFromText="180" w:vertAnchor="text" w:horzAnchor="page" w:tblpX="2855" w:tblpY="120"/>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4251"/>
        <w:gridCol w:w="1980"/>
        <w:gridCol w:w="2387"/>
      </w:tblGrid>
      <w:tr w:rsidR="009E0CF8" w:rsidRPr="008F4D48" w:rsidTr="009E0CF8">
        <w:tc>
          <w:tcPr>
            <w:tcW w:w="897" w:type="dxa"/>
            <w:vAlign w:val="center"/>
          </w:tcPr>
          <w:p w:rsidR="009E0CF8" w:rsidRPr="008F4D48" w:rsidRDefault="009E0CF8" w:rsidP="009E0CF8">
            <w:pPr>
              <w:pStyle w:val="15"/>
              <w:ind w:left="0"/>
              <w:jc w:val="center"/>
              <w:rPr>
                <w:b/>
                <w:sz w:val="22"/>
                <w:szCs w:val="22"/>
              </w:rPr>
            </w:pPr>
            <w:r w:rsidRPr="008F4D48">
              <w:rPr>
                <w:b/>
                <w:sz w:val="22"/>
                <w:szCs w:val="22"/>
              </w:rPr>
              <w:t>№</w:t>
            </w:r>
          </w:p>
        </w:tc>
        <w:tc>
          <w:tcPr>
            <w:tcW w:w="4251" w:type="dxa"/>
            <w:vAlign w:val="center"/>
          </w:tcPr>
          <w:p w:rsidR="009E0CF8" w:rsidRPr="008F4D48" w:rsidRDefault="009E0CF8" w:rsidP="009E0CF8">
            <w:pPr>
              <w:pStyle w:val="15"/>
              <w:ind w:left="0"/>
              <w:jc w:val="center"/>
              <w:rPr>
                <w:b/>
                <w:sz w:val="22"/>
                <w:szCs w:val="22"/>
              </w:rPr>
            </w:pPr>
            <w:r w:rsidRPr="008F4D48">
              <w:rPr>
                <w:b/>
                <w:sz w:val="22"/>
                <w:szCs w:val="22"/>
              </w:rPr>
              <w:t>Назва населеного пункту</w:t>
            </w:r>
          </w:p>
        </w:tc>
        <w:tc>
          <w:tcPr>
            <w:tcW w:w="1980" w:type="dxa"/>
            <w:vAlign w:val="center"/>
          </w:tcPr>
          <w:p w:rsidR="009E0CF8" w:rsidRPr="008F4D48" w:rsidRDefault="009E0CF8" w:rsidP="009E0CF8">
            <w:pPr>
              <w:pStyle w:val="15"/>
              <w:ind w:left="0"/>
              <w:jc w:val="center"/>
              <w:rPr>
                <w:b/>
                <w:sz w:val="22"/>
                <w:szCs w:val="22"/>
              </w:rPr>
            </w:pPr>
            <w:r w:rsidRPr="008F4D48">
              <w:rPr>
                <w:b/>
                <w:sz w:val="22"/>
                <w:szCs w:val="22"/>
              </w:rPr>
              <w:t>Площа всього, кв.</w:t>
            </w:r>
            <w:r>
              <w:rPr>
                <w:b/>
                <w:sz w:val="22"/>
                <w:szCs w:val="22"/>
              </w:rPr>
              <w:t xml:space="preserve"> </w:t>
            </w:r>
            <w:r w:rsidRPr="008F4D48">
              <w:rPr>
                <w:b/>
                <w:sz w:val="22"/>
                <w:szCs w:val="22"/>
              </w:rPr>
              <w:t>км</w:t>
            </w:r>
          </w:p>
        </w:tc>
        <w:tc>
          <w:tcPr>
            <w:tcW w:w="2387" w:type="dxa"/>
            <w:vAlign w:val="center"/>
          </w:tcPr>
          <w:p w:rsidR="009E0CF8" w:rsidRPr="008F4D48" w:rsidRDefault="009E0CF8" w:rsidP="009E0CF8">
            <w:pPr>
              <w:pStyle w:val="15"/>
              <w:ind w:left="0"/>
              <w:jc w:val="center"/>
              <w:rPr>
                <w:b/>
                <w:sz w:val="22"/>
                <w:szCs w:val="22"/>
              </w:rPr>
            </w:pPr>
            <w:r w:rsidRPr="008F4D48">
              <w:rPr>
                <w:b/>
                <w:sz w:val="22"/>
                <w:szCs w:val="22"/>
              </w:rPr>
              <w:t>Площа в межах населеного пункту,  кв.</w:t>
            </w:r>
            <w:r>
              <w:rPr>
                <w:b/>
                <w:sz w:val="22"/>
                <w:szCs w:val="22"/>
              </w:rPr>
              <w:t xml:space="preserve"> </w:t>
            </w:r>
            <w:r w:rsidRPr="008F4D48">
              <w:rPr>
                <w:b/>
                <w:sz w:val="22"/>
                <w:szCs w:val="22"/>
              </w:rPr>
              <w:t>км</w:t>
            </w:r>
          </w:p>
        </w:tc>
      </w:tr>
      <w:tr w:rsidR="009E0CF8" w:rsidRPr="008F4D48" w:rsidTr="009E0CF8">
        <w:trPr>
          <w:trHeight w:val="429"/>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1.</w:t>
            </w:r>
          </w:p>
        </w:tc>
        <w:tc>
          <w:tcPr>
            <w:tcW w:w="4251" w:type="dxa"/>
          </w:tcPr>
          <w:p w:rsidR="009E0CF8" w:rsidRPr="008F4D48" w:rsidRDefault="009E0CF8" w:rsidP="009E0CF8">
            <w:pPr>
              <w:pStyle w:val="15"/>
              <w:ind w:left="0"/>
              <w:rPr>
                <w:sz w:val="22"/>
                <w:szCs w:val="22"/>
              </w:rPr>
            </w:pPr>
            <w:r w:rsidRPr="008F4D48">
              <w:rPr>
                <w:sz w:val="22"/>
                <w:szCs w:val="22"/>
              </w:rPr>
              <w:t>Місто Березань</w:t>
            </w:r>
          </w:p>
        </w:tc>
        <w:tc>
          <w:tcPr>
            <w:tcW w:w="1980" w:type="dxa"/>
          </w:tcPr>
          <w:p w:rsidR="009E0CF8" w:rsidRPr="008F4D48" w:rsidRDefault="009E0CF8" w:rsidP="009E0CF8">
            <w:pPr>
              <w:pStyle w:val="15"/>
              <w:ind w:left="0"/>
              <w:jc w:val="center"/>
              <w:rPr>
                <w:sz w:val="22"/>
                <w:szCs w:val="22"/>
              </w:rPr>
            </w:pPr>
            <w:r w:rsidRPr="008F4D48">
              <w:rPr>
                <w:sz w:val="22"/>
                <w:szCs w:val="22"/>
              </w:rPr>
              <w:t>32,92</w:t>
            </w:r>
          </w:p>
        </w:tc>
        <w:tc>
          <w:tcPr>
            <w:tcW w:w="2387" w:type="dxa"/>
          </w:tcPr>
          <w:p w:rsidR="009E0CF8" w:rsidRPr="008F4D48" w:rsidRDefault="009E0CF8" w:rsidP="009E0CF8">
            <w:pPr>
              <w:pStyle w:val="15"/>
              <w:ind w:left="0"/>
              <w:jc w:val="center"/>
              <w:rPr>
                <w:sz w:val="22"/>
                <w:szCs w:val="22"/>
              </w:rPr>
            </w:pPr>
            <w:r w:rsidRPr="008F4D48">
              <w:rPr>
                <w:sz w:val="22"/>
                <w:szCs w:val="22"/>
              </w:rPr>
              <w:t>32,92</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2.</w:t>
            </w:r>
          </w:p>
        </w:tc>
        <w:tc>
          <w:tcPr>
            <w:tcW w:w="4251" w:type="dxa"/>
          </w:tcPr>
          <w:p w:rsidR="009E0CF8" w:rsidRPr="008F4D48" w:rsidRDefault="009E0CF8" w:rsidP="009E0CF8">
            <w:pPr>
              <w:pStyle w:val="15"/>
              <w:ind w:left="0"/>
              <w:rPr>
                <w:sz w:val="22"/>
                <w:szCs w:val="22"/>
              </w:rPr>
            </w:pPr>
            <w:r w:rsidRPr="008F4D48">
              <w:rPr>
                <w:sz w:val="22"/>
                <w:szCs w:val="22"/>
              </w:rPr>
              <w:t>Село Садове</w:t>
            </w:r>
          </w:p>
        </w:tc>
        <w:tc>
          <w:tcPr>
            <w:tcW w:w="1980" w:type="dxa"/>
          </w:tcPr>
          <w:p w:rsidR="009E0CF8" w:rsidRPr="008F4D48" w:rsidRDefault="009E0CF8" w:rsidP="009E0CF8">
            <w:pPr>
              <w:pStyle w:val="15"/>
              <w:ind w:left="0"/>
              <w:jc w:val="center"/>
              <w:rPr>
                <w:sz w:val="22"/>
                <w:szCs w:val="22"/>
              </w:rPr>
            </w:pPr>
            <w:r w:rsidRPr="008F4D48">
              <w:rPr>
                <w:sz w:val="22"/>
                <w:szCs w:val="22"/>
              </w:rPr>
              <w:t>39,16</w:t>
            </w:r>
          </w:p>
        </w:tc>
        <w:tc>
          <w:tcPr>
            <w:tcW w:w="2387" w:type="dxa"/>
          </w:tcPr>
          <w:p w:rsidR="009E0CF8" w:rsidRPr="008F4D48" w:rsidRDefault="009E0CF8" w:rsidP="009E0CF8">
            <w:pPr>
              <w:pStyle w:val="15"/>
              <w:ind w:left="0"/>
              <w:jc w:val="center"/>
              <w:rPr>
                <w:sz w:val="22"/>
                <w:szCs w:val="22"/>
              </w:rPr>
            </w:pPr>
            <w:r w:rsidRPr="008F4D48">
              <w:rPr>
                <w:sz w:val="22"/>
                <w:szCs w:val="22"/>
              </w:rPr>
              <w:t>2,45</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3.</w:t>
            </w:r>
          </w:p>
        </w:tc>
        <w:tc>
          <w:tcPr>
            <w:tcW w:w="4251" w:type="dxa"/>
          </w:tcPr>
          <w:p w:rsidR="009E0CF8" w:rsidRPr="008F4D48" w:rsidRDefault="009E0CF8" w:rsidP="009E0CF8">
            <w:pPr>
              <w:pStyle w:val="15"/>
              <w:ind w:left="0"/>
              <w:rPr>
                <w:sz w:val="22"/>
                <w:szCs w:val="22"/>
              </w:rPr>
            </w:pPr>
            <w:r w:rsidRPr="008F4D48">
              <w:rPr>
                <w:sz w:val="22"/>
                <w:szCs w:val="22"/>
              </w:rPr>
              <w:t xml:space="preserve">Село </w:t>
            </w:r>
            <w:proofErr w:type="spellStart"/>
            <w:r w:rsidRPr="008F4D48">
              <w:rPr>
                <w:sz w:val="22"/>
                <w:szCs w:val="22"/>
              </w:rPr>
              <w:t>Недра</w:t>
            </w:r>
            <w:proofErr w:type="spellEnd"/>
          </w:p>
        </w:tc>
        <w:tc>
          <w:tcPr>
            <w:tcW w:w="1980" w:type="dxa"/>
          </w:tcPr>
          <w:p w:rsidR="009E0CF8" w:rsidRPr="008F4D48" w:rsidRDefault="009E0CF8" w:rsidP="009E0CF8">
            <w:pPr>
              <w:pStyle w:val="15"/>
              <w:ind w:left="0"/>
              <w:jc w:val="center"/>
              <w:rPr>
                <w:sz w:val="22"/>
                <w:szCs w:val="22"/>
              </w:rPr>
            </w:pPr>
            <w:r w:rsidRPr="008F4D48">
              <w:rPr>
                <w:sz w:val="22"/>
                <w:szCs w:val="22"/>
              </w:rPr>
              <w:t>32,78</w:t>
            </w:r>
          </w:p>
        </w:tc>
        <w:tc>
          <w:tcPr>
            <w:tcW w:w="2387" w:type="dxa"/>
          </w:tcPr>
          <w:p w:rsidR="009E0CF8" w:rsidRPr="008F4D48" w:rsidRDefault="009E0CF8" w:rsidP="009E0CF8">
            <w:pPr>
              <w:pStyle w:val="15"/>
              <w:ind w:left="0"/>
              <w:jc w:val="center"/>
              <w:rPr>
                <w:sz w:val="22"/>
                <w:szCs w:val="22"/>
              </w:rPr>
            </w:pPr>
            <w:r w:rsidRPr="008F4D48">
              <w:rPr>
                <w:sz w:val="22"/>
                <w:szCs w:val="22"/>
              </w:rPr>
              <w:t>3,11</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4.</w:t>
            </w:r>
          </w:p>
        </w:tc>
        <w:tc>
          <w:tcPr>
            <w:tcW w:w="4251" w:type="dxa"/>
          </w:tcPr>
          <w:p w:rsidR="009E0CF8" w:rsidRPr="008F4D48" w:rsidRDefault="009E0CF8" w:rsidP="009E0CF8">
            <w:pPr>
              <w:pStyle w:val="15"/>
              <w:ind w:left="0"/>
              <w:rPr>
                <w:sz w:val="22"/>
                <w:szCs w:val="22"/>
              </w:rPr>
            </w:pPr>
            <w:r w:rsidRPr="008F4D48">
              <w:rPr>
                <w:sz w:val="22"/>
                <w:szCs w:val="22"/>
              </w:rPr>
              <w:t xml:space="preserve">Село </w:t>
            </w:r>
            <w:proofErr w:type="spellStart"/>
            <w:r w:rsidRPr="008F4D48">
              <w:rPr>
                <w:sz w:val="22"/>
                <w:szCs w:val="22"/>
              </w:rPr>
              <w:t>Лехнівка</w:t>
            </w:r>
            <w:proofErr w:type="spellEnd"/>
          </w:p>
        </w:tc>
        <w:tc>
          <w:tcPr>
            <w:tcW w:w="1980" w:type="dxa"/>
          </w:tcPr>
          <w:p w:rsidR="009E0CF8" w:rsidRPr="008F4D48" w:rsidRDefault="009E0CF8" w:rsidP="009E0CF8">
            <w:pPr>
              <w:pStyle w:val="15"/>
              <w:ind w:left="0"/>
              <w:jc w:val="center"/>
              <w:rPr>
                <w:sz w:val="22"/>
                <w:szCs w:val="22"/>
              </w:rPr>
            </w:pPr>
            <w:r w:rsidRPr="008F4D48">
              <w:rPr>
                <w:sz w:val="22"/>
                <w:szCs w:val="22"/>
              </w:rPr>
              <w:t>32,23</w:t>
            </w:r>
          </w:p>
        </w:tc>
        <w:tc>
          <w:tcPr>
            <w:tcW w:w="2387" w:type="dxa"/>
          </w:tcPr>
          <w:p w:rsidR="009E0CF8" w:rsidRPr="008F4D48" w:rsidRDefault="009E0CF8" w:rsidP="009E0CF8">
            <w:pPr>
              <w:pStyle w:val="15"/>
              <w:ind w:left="0"/>
              <w:jc w:val="center"/>
              <w:rPr>
                <w:sz w:val="22"/>
                <w:szCs w:val="22"/>
              </w:rPr>
            </w:pPr>
            <w:r w:rsidRPr="008F4D48">
              <w:rPr>
                <w:sz w:val="22"/>
                <w:szCs w:val="22"/>
              </w:rPr>
              <w:t>3,71</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5.</w:t>
            </w:r>
          </w:p>
        </w:tc>
        <w:tc>
          <w:tcPr>
            <w:tcW w:w="4251" w:type="dxa"/>
          </w:tcPr>
          <w:p w:rsidR="009E0CF8" w:rsidRPr="008F4D48" w:rsidRDefault="009E0CF8" w:rsidP="009E0CF8">
            <w:pPr>
              <w:pStyle w:val="15"/>
              <w:ind w:left="0"/>
              <w:rPr>
                <w:sz w:val="22"/>
                <w:szCs w:val="22"/>
              </w:rPr>
            </w:pPr>
            <w:r w:rsidRPr="008F4D48">
              <w:rPr>
                <w:sz w:val="22"/>
                <w:szCs w:val="22"/>
              </w:rPr>
              <w:t xml:space="preserve">Село </w:t>
            </w:r>
            <w:proofErr w:type="spellStart"/>
            <w:r w:rsidRPr="008F4D48">
              <w:rPr>
                <w:sz w:val="22"/>
                <w:szCs w:val="22"/>
              </w:rPr>
              <w:t>Ярешки</w:t>
            </w:r>
            <w:proofErr w:type="spellEnd"/>
          </w:p>
        </w:tc>
        <w:tc>
          <w:tcPr>
            <w:tcW w:w="1980" w:type="dxa"/>
          </w:tcPr>
          <w:p w:rsidR="009E0CF8" w:rsidRPr="008F4D48" w:rsidRDefault="009E0CF8" w:rsidP="009E0CF8">
            <w:pPr>
              <w:pStyle w:val="15"/>
              <w:ind w:left="0"/>
              <w:jc w:val="center"/>
              <w:rPr>
                <w:sz w:val="22"/>
                <w:szCs w:val="22"/>
              </w:rPr>
            </w:pPr>
            <w:r w:rsidRPr="008F4D48">
              <w:rPr>
                <w:sz w:val="22"/>
                <w:szCs w:val="22"/>
              </w:rPr>
              <w:t>17,99</w:t>
            </w:r>
          </w:p>
        </w:tc>
        <w:tc>
          <w:tcPr>
            <w:tcW w:w="2387" w:type="dxa"/>
          </w:tcPr>
          <w:p w:rsidR="009E0CF8" w:rsidRPr="008F4D48" w:rsidRDefault="009E0CF8" w:rsidP="009E0CF8">
            <w:pPr>
              <w:pStyle w:val="15"/>
              <w:ind w:left="0"/>
              <w:jc w:val="center"/>
              <w:rPr>
                <w:sz w:val="22"/>
                <w:szCs w:val="22"/>
              </w:rPr>
            </w:pPr>
            <w:r w:rsidRPr="008F4D48">
              <w:rPr>
                <w:sz w:val="22"/>
                <w:szCs w:val="22"/>
              </w:rPr>
              <w:t>2,52</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6.</w:t>
            </w:r>
          </w:p>
        </w:tc>
        <w:tc>
          <w:tcPr>
            <w:tcW w:w="4251" w:type="dxa"/>
          </w:tcPr>
          <w:p w:rsidR="009E0CF8" w:rsidRPr="008F4D48" w:rsidRDefault="009E0CF8" w:rsidP="009E0CF8">
            <w:pPr>
              <w:pStyle w:val="15"/>
              <w:ind w:left="0"/>
              <w:rPr>
                <w:sz w:val="22"/>
                <w:szCs w:val="22"/>
              </w:rPr>
            </w:pPr>
            <w:r w:rsidRPr="008F4D48">
              <w:rPr>
                <w:sz w:val="22"/>
                <w:szCs w:val="22"/>
              </w:rPr>
              <w:t xml:space="preserve">Село </w:t>
            </w:r>
            <w:proofErr w:type="spellStart"/>
            <w:r w:rsidRPr="008F4D48">
              <w:rPr>
                <w:sz w:val="22"/>
                <w:szCs w:val="22"/>
              </w:rPr>
              <w:t>Пилипче</w:t>
            </w:r>
            <w:proofErr w:type="spellEnd"/>
          </w:p>
        </w:tc>
        <w:tc>
          <w:tcPr>
            <w:tcW w:w="1980" w:type="dxa"/>
          </w:tcPr>
          <w:p w:rsidR="009E0CF8" w:rsidRPr="008F4D48" w:rsidRDefault="009E0CF8" w:rsidP="009E0CF8">
            <w:pPr>
              <w:pStyle w:val="15"/>
              <w:ind w:left="0"/>
              <w:jc w:val="center"/>
              <w:rPr>
                <w:sz w:val="22"/>
                <w:szCs w:val="22"/>
              </w:rPr>
            </w:pPr>
            <w:r w:rsidRPr="008F4D48">
              <w:rPr>
                <w:sz w:val="22"/>
                <w:szCs w:val="22"/>
              </w:rPr>
              <w:t>19,06</w:t>
            </w:r>
          </w:p>
        </w:tc>
        <w:tc>
          <w:tcPr>
            <w:tcW w:w="2387" w:type="dxa"/>
          </w:tcPr>
          <w:p w:rsidR="009E0CF8" w:rsidRPr="008F4D48" w:rsidRDefault="009E0CF8" w:rsidP="009E0CF8">
            <w:pPr>
              <w:pStyle w:val="15"/>
              <w:ind w:left="0"/>
              <w:jc w:val="center"/>
              <w:rPr>
                <w:sz w:val="22"/>
                <w:szCs w:val="22"/>
              </w:rPr>
            </w:pPr>
            <w:r w:rsidRPr="008F4D48">
              <w:rPr>
                <w:sz w:val="22"/>
                <w:szCs w:val="22"/>
              </w:rPr>
              <w:t>2,41</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p>
        </w:tc>
        <w:tc>
          <w:tcPr>
            <w:tcW w:w="4251" w:type="dxa"/>
          </w:tcPr>
          <w:p w:rsidR="009E0CF8" w:rsidRPr="008F4D48" w:rsidRDefault="009E0CF8" w:rsidP="009E0CF8">
            <w:pPr>
              <w:pStyle w:val="15"/>
              <w:ind w:left="0"/>
              <w:rPr>
                <w:b/>
                <w:sz w:val="22"/>
                <w:szCs w:val="22"/>
              </w:rPr>
            </w:pPr>
            <w:r w:rsidRPr="008F4D48">
              <w:rPr>
                <w:b/>
                <w:sz w:val="22"/>
                <w:szCs w:val="22"/>
              </w:rPr>
              <w:t>Всього</w:t>
            </w:r>
          </w:p>
        </w:tc>
        <w:tc>
          <w:tcPr>
            <w:tcW w:w="1980" w:type="dxa"/>
          </w:tcPr>
          <w:p w:rsidR="009E0CF8" w:rsidRPr="008F4D48" w:rsidRDefault="009E0CF8" w:rsidP="009E0CF8">
            <w:pPr>
              <w:pStyle w:val="15"/>
              <w:ind w:left="0"/>
              <w:jc w:val="center"/>
              <w:rPr>
                <w:b/>
                <w:sz w:val="22"/>
                <w:szCs w:val="22"/>
              </w:rPr>
            </w:pPr>
            <w:r w:rsidRPr="008F4D48">
              <w:rPr>
                <w:b/>
                <w:sz w:val="22"/>
                <w:szCs w:val="22"/>
              </w:rPr>
              <w:t>174,14</w:t>
            </w:r>
          </w:p>
        </w:tc>
        <w:tc>
          <w:tcPr>
            <w:tcW w:w="2387" w:type="dxa"/>
          </w:tcPr>
          <w:p w:rsidR="009E0CF8" w:rsidRPr="008F4D48" w:rsidRDefault="009E0CF8" w:rsidP="009E0CF8">
            <w:pPr>
              <w:pStyle w:val="15"/>
              <w:ind w:left="0"/>
              <w:jc w:val="center"/>
              <w:rPr>
                <w:b/>
                <w:sz w:val="22"/>
                <w:szCs w:val="22"/>
              </w:rPr>
            </w:pPr>
            <w:r w:rsidRPr="008F4D48">
              <w:rPr>
                <w:b/>
                <w:sz w:val="22"/>
                <w:szCs w:val="22"/>
              </w:rPr>
              <w:t>47,12</w:t>
            </w:r>
          </w:p>
        </w:tc>
      </w:tr>
    </w:tbl>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BE3B9B" w:rsidRPr="00FC2213" w:rsidRDefault="00BE3B9B" w:rsidP="0057730C">
      <w:pPr>
        <w:tabs>
          <w:tab w:val="left" w:pos="7282"/>
        </w:tabs>
        <w:ind w:firstLine="1985"/>
        <w:jc w:val="both"/>
        <w:rPr>
          <w:rFonts w:ascii="Times New Roman" w:hAnsi="Times New Roman"/>
          <w:b/>
          <w:bCs/>
          <w:color w:val="auto"/>
          <w:sz w:val="22"/>
          <w:szCs w:val="22"/>
        </w:rPr>
      </w:pPr>
    </w:p>
    <w:p w:rsidR="00635410" w:rsidRDefault="00635410" w:rsidP="0057730C">
      <w:pPr>
        <w:tabs>
          <w:tab w:val="left" w:pos="7282"/>
        </w:tabs>
        <w:ind w:firstLine="1985"/>
        <w:jc w:val="both"/>
        <w:rPr>
          <w:rFonts w:ascii="Times New Roman" w:hAnsi="Times New Roman"/>
          <w:b/>
          <w:bCs/>
          <w:color w:val="auto"/>
          <w:sz w:val="22"/>
          <w:szCs w:val="22"/>
        </w:rPr>
      </w:pPr>
    </w:p>
    <w:p w:rsidR="00B72684" w:rsidRPr="00FC2213" w:rsidRDefault="00B72684" w:rsidP="0057730C">
      <w:pPr>
        <w:tabs>
          <w:tab w:val="left" w:pos="7282"/>
        </w:tabs>
        <w:ind w:firstLine="1985"/>
        <w:jc w:val="both"/>
        <w:rPr>
          <w:rFonts w:ascii="Times New Roman" w:hAnsi="Times New Roman"/>
          <w:b/>
          <w:bCs/>
          <w:color w:val="auto"/>
          <w:sz w:val="22"/>
          <w:szCs w:val="22"/>
        </w:rPr>
      </w:pPr>
    </w:p>
    <w:p w:rsidR="009E0CF8" w:rsidRPr="00FC2213" w:rsidRDefault="00A379BD" w:rsidP="0057730C">
      <w:pPr>
        <w:tabs>
          <w:tab w:val="left" w:pos="7282"/>
        </w:tabs>
        <w:ind w:firstLine="1985"/>
        <w:jc w:val="both"/>
        <w:rPr>
          <w:rFonts w:ascii="Times New Roman" w:hAnsi="Times New Roman"/>
          <w:b/>
          <w:bCs/>
          <w:color w:val="auto"/>
          <w:sz w:val="22"/>
          <w:szCs w:val="22"/>
        </w:rPr>
      </w:pPr>
      <w:r w:rsidRPr="00FC2213">
        <w:rPr>
          <w:rFonts w:ascii="Times New Roman" w:hAnsi="Times New Roman"/>
          <w:b/>
          <w:bCs/>
          <w:color w:val="auto"/>
          <w:sz w:val="22"/>
          <w:szCs w:val="22"/>
        </w:rPr>
        <w:lastRenderedPageBreak/>
        <w:t xml:space="preserve">Таблиця </w:t>
      </w:r>
      <w:r w:rsidR="000828A2" w:rsidRPr="00FC2213">
        <w:rPr>
          <w:rFonts w:ascii="Times New Roman" w:hAnsi="Times New Roman"/>
          <w:b/>
          <w:bCs/>
          <w:color w:val="auto"/>
          <w:sz w:val="22"/>
          <w:szCs w:val="22"/>
        </w:rPr>
        <w:t>5</w:t>
      </w:r>
      <w:r w:rsidRPr="00FC2213">
        <w:rPr>
          <w:rFonts w:ascii="Times New Roman" w:hAnsi="Times New Roman"/>
          <w:b/>
          <w:bCs/>
          <w:color w:val="auto"/>
          <w:sz w:val="22"/>
          <w:szCs w:val="22"/>
        </w:rPr>
        <w:t>. Демографічна ситуація, ринок праці</w:t>
      </w:r>
    </w:p>
    <w:p w:rsidR="0057730C" w:rsidRPr="00FC2213" w:rsidRDefault="0057730C" w:rsidP="0057730C">
      <w:pPr>
        <w:tabs>
          <w:tab w:val="left" w:pos="7282"/>
        </w:tabs>
        <w:ind w:firstLine="1985"/>
        <w:jc w:val="both"/>
        <w:rPr>
          <w:rFonts w:ascii="Times New Roman" w:hAnsi="Times New Roman"/>
          <w:b/>
          <w:bCs/>
          <w:color w:val="auto"/>
          <w:sz w:val="22"/>
          <w:szCs w:val="22"/>
        </w:rPr>
      </w:pPr>
    </w:p>
    <w:tbl>
      <w:tblPr>
        <w:tblW w:w="9704" w:type="dxa"/>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216"/>
        <w:gridCol w:w="897"/>
        <w:gridCol w:w="1121"/>
        <w:gridCol w:w="923"/>
        <w:gridCol w:w="829"/>
        <w:gridCol w:w="1132"/>
        <w:gridCol w:w="1035"/>
        <w:gridCol w:w="1113"/>
      </w:tblGrid>
      <w:tr w:rsidR="00A379BD" w:rsidRPr="008F4D48" w:rsidTr="00E41819">
        <w:trPr>
          <w:trHeight w:val="495"/>
        </w:trPr>
        <w:tc>
          <w:tcPr>
            <w:tcW w:w="438" w:type="dxa"/>
            <w:shd w:val="clear" w:color="auto" w:fill="auto"/>
            <w:vAlign w:val="center"/>
          </w:tcPr>
          <w:p w:rsidR="00A379BD" w:rsidRPr="008F4D48" w:rsidRDefault="00A379BD" w:rsidP="00EE1232">
            <w:pPr>
              <w:jc w:val="center"/>
              <w:rPr>
                <w:rFonts w:ascii="Times New Roman" w:hAnsi="Times New Roman" w:cs="Times New Roman"/>
                <w:b/>
                <w:sz w:val="22"/>
                <w:szCs w:val="22"/>
                <w:shd w:val="clear" w:color="auto" w:fill="FFFFFF"/>
              </w:rPr>
            </w:pPr>
            <w:r w:rsidRPr="008F4D48">
              <w:rPr>
                <w:rFonts w:ascii="Times New Roman" w:hAnsi="Times New Roman" w:cs="Times New Roman"/>
                <w:b/>
                <w:sz w:val="22"/>
                <w:szCs w:val="22"/>
                <w:shd w:val="clear" w:color="auto" w:fill="FFFFFF"/>
              </w:rPr>
              <w:t>№</w:t>
            </w:r>
          </w:p>
        </w:tc>
        <w:tc>
          <w:tcPr>
            <w:tcW w:w="2216" w:type="dxa"/>
            <w:shd w:val="clear" w:color="auto" w:fill="auto"/>
            <w:vAlign w:val="center"/>
          </w:tcPr>
          <w:p w:rsidR="00A379BD" w:rsidRPr="008F4D48" w:rsidRDefault="00A379BD" w:rsidP="00EE1232">
            <w:pPr>
              <w:jc w:val="center"/>
              <w:rPr>
                <w:rFonts w:ascii="Times New Roman" w:hAnsi="Times New Roman" w:cs="Times New Roman"/>
                <w:b/>
                <w:sz w:val="22"/>
                <w:szCs w:val="22"/>
                <w:shd w:val="clear" w:color="auto" w:fill="FFFFFF"/>
              </w:rPr>
            </w:pPr>
            <w:r w:rsidRPr="008F4D48">
              <w:rPr>
                <w:rFonts w:ascii="Times New Roman" w:hAnsi="Times New Roman" w:cs="Times New Roman"/>
                <w:b/>
                <w:sz w:val="22"/>
                <w:szCs w:val="22"/>
                <w:shd w:val="clear" w:color="auto" w:fill="FFFFFF"/>
              </w:rPr>
              <w:t>Показники</w:t>
            </w:r>
          </w:p>
        </w:tc>
        <w:tc>
          <w:tcPr>
            <w:tcW w:w="897" w:type="dxa"/>
            <w:shd w:val="clear" w:color="auto" w:fill="auto"/>
            <w:vAlign w:val="center"/>
          </w:tcPr>
          <w:p w:rsidR="00A379BD" w:rsidRPr="008F4D48" w:rsidRDefault="00A379BD" w:rsidP="00EE1232">
            <w:pPr>
              <w:jc w:val="center"/>
              <w:rPr>
                <w:rFonts w:ascii="Times New Roman" w:hAnsi="Times New Roman" w:cs="Times New Roman"/>
                <w:b/>
                <w:sz w:val="22"/>
                <w:szCs w:val="22"/>
              </w:rPr>
            </w:pPr>
            <w:r w:rsidRPr="008F4D48">
              <w:rPr>
                <w:rFonts w:ascii="Times New Roman" w:hAnsi="Times New Roman" w:cs="Times New Roman"/>
                <w:b/>
                <w:sz w:val="22"/>
                <w:szCs w:val="22"/>
              </w:rPr>
              <w:t>Всього</w:t>
            </w:r>
          </w:p>
        </w:tc>
        <w:tc>
          <w:tcPr>
            <w:tcW w:w="1121" w:type="dxa"/>
            <w:shd w:val="clear" w:color="auto" w:fill="auto"/>
            <w:vAlign w:val="center"/>
          </w:tcPr>
          <w:p w:rsidR="00A379BD" w:rsidRPr="008F4D48" w:rsidRDefault="00A379BD" w:rsidP="00EE1232">
            <w:pPr>
              <w:jc w:val="center"/>
              <w:rPr>
                <w:rFonts w:ascii="Times New Roman" w:hAnsi="Times New Roman" w:cs="Times New Roman"/>
                <w:b/>
                <w:sz w:val="22"/>
                <w:szCs w:val="22"/>
              </w:rPr>
            </w:pPr>
            <w:r w:rsidRPr="008F4D48">
              <w:rPr>
                <w:rFonts w:ascii="Times New Roman" w:hAnsi="Times New Roman" w:cs="Times New Roman"/>
                <w:b/>
                <w:sz w:val="22"/>
                <w:szCs w:val="22"/>
              </w:rPr>
              <w:t>Березань</w:t>
            </w:r>
          </w:p>
        </w:tc>
        <w:tc>
          <w:tcPr>
            <w:tcW w:w="923" w:type="dxa"/>
            <w:shd w:val="clear" w:color="auto" w:fill="auto"/>
            <w:vAlign w:val="center"/>
          </w:tcPr>
          <w:p w:rsidR="00A379BD" w:rsidRPr="008F4D48" w:rsidRDefault="00A379BD" w:rsidP="00EE1232">
            <w:pPr>
              <w:jc w:val="center"/>
              <w:rPr>
                <w:rFonts w:ascii="Times New Roman" w:hAnsi="Times New Roman" w:cs="Times New Roman"/>
                <w:b/>
                <w:sz w:val="22"/>
                <w:szCs w:val="22"/>
              </w:rPr>
            </w:pPr>
            <w:r w:rsidRPr="008F4D48">
              <w:rPr>
                <w:rFonts w:ascii="Times New Roman" w:hAnsi="Times New Roman" w:cs="Times New Roman"/>
                <w:b/>
                <w:sz w:val="22"/>
                <w:szCs w:val="22"/>
              </w:rPr>
              <w:t>Садове</w:t>
            </w:r>
          </w:p>
        </w:tc>
        <w:tc>
          <w:tcPr>
            <w:tcW w:w="829" w:type="dxa"/>
            <w:shd w:val="clear" w:color="auto" w:fill="auto"/>
            <w:vAlign w:val="center"/>
          </w:tcPr>
          <w:p w:rsidR="00A379BD" w:rsidRPr="008F4D48" w:rsidRDefault="00A379BD" w:rsidP="00EE1232">
            <w:pPr>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Недра</w:t>
            </w:r>
            <w:proofErr w:type="spellEnd"/>
          </w:p>
        </w:tc>
        <w:tc>
          <w:tcPr>
            <w:tcW w:w="1132" w:type="dxa"/>
            <w:vAlign w:val="center"/>
          </w:tcPr>
          <w:p w:rsidR="00A379BD" w:rsidRPr="008F4D48" w:rsidRDefault="00A379BD" w:rsidP="00EE1232">
            <w:pPr>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Лехнівка</w:t>
            </w:r>
            <w:proofErr w:type="spellEnd"/>
          </w:p>
        </w:tc>
        <w:tc>
          <w:tcPr>
            <w:tcW w:w="1035" w:type="dxa"/>
            <w:vAlign w:val="center"/>
          </w:tcPr>
          <w:p w:rsidR="00A379BD" w:rsidRPr="008F4D48" w:rsidRDefault="00A379BD" w:rsidP="00EE1232">
            <w:pPr>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Ярешки</w:t>
            </w:r>
            <w:proofErr w:type="spellEnd"/>
          </w:p>
        </w:tc>
        <w:tc>
          <w:tcPr>
            <w:tcW w:w="1113" w:type="dxa"/>
            <w:vAlign w:val="center"/>
          </w:tcPr>
          <w:p w:rsidR="00A379BD" w:rsidRPr="008F4D48" w:rsidRDefault="00A379BD" w:rsidP="00EE1232">
            <w:pPr>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Пилипче</w:t>
            </w:r>
            <w:proofErr w:type="spellEnd"/>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Чисельність наявного населення на 1 січня  2018 року,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21142</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16585</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1337</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1069</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1172</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625</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354</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Чисельність постійного населення на 1 січня 2018 року,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21975</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16735</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1559</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1201</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1323</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751</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406</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чоловіків,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10962</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8478</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731</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566</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639</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363</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185</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жінок,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11013</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8257</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828</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635</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684</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388</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221</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населення, молодшого від працездатного віку,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3688</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2861</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272</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171</w:t>
            </w:r>
          </w:p>
          <w:p w:rsidR="00A379BD" w:rsidRPr="008F4D48" w:rsidRDefault="00A379BD" w:rsidP="00EE1232">
            <w:pPr>
              <w:jc w:val="both"/>
              <w:rPr>
                <w:rFonts w:ascii="Times New Roman" w:hAnsi="Times New Roman"/>
                <w:sz w:val="22"/>
                <w:szCs w:val="22"/>
              </w:rPr>
            </w:pP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158</w:t>
            </w:r>
          </w:p>
          <w:p w:rsidR="00A379BD" w:rsidRPr="008F4D48" w:rsidRDefault="00A379BD" w:rsidP="00EE1232">
            <w:pPr>
              <w:jc w:val="both"/>
              <w:rPr>
                <w:rFonts w:ascii="Times New Roman" w:hAnsi="Times New Roman"/>
                <w:sz w:val="22"/>
                <w:szCs w:val="22"/>
              </w:rPr>
            </w:pP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153</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73</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населення працездатного віку,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13851</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10616</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953</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794</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830</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429</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229</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населення старшого від працездатного віку,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4436</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3258</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334</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236</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335</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169</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104</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народжених за звітний рік, тис.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254</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210</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9</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Кількість померлих за звітний рік, тис.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334</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240</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24</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25</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24</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Природний приріст (зменшення),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-80</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-30</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-19</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 xml:space="preserve">Міграційний приріст (зменшення), </w:t>
            </w:r>
            <w:r w:rsidRPr="008F4D48">
              <w:rPr>
                <w:rFonts w:ascii="Times New Roman" w:hAnsi="Times New Roman"/>
                <w:sz w:val="22"/>
                <w:szCs w:val="22"/>
                <w:shd w:val="clear" w:color="auto" w:fill="FFFFFF"/>
              </w:rPr>
              <w:lastRenderedPageBreak/>
              <w:t>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lastRenderedPageBreak/>
              <w:t>+17</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12</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0</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12</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lastRenderedPageBreak/>
              <w:t>12</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Чисельність зареєстрованих безробітних, осіб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253</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231</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9</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0</w:t>
            </w: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w:t>
            </w:r>
          </w:p>
        </w:tc>
        <w:tc>
          <w:tcPr>
            <w:tcW w:w="2216" w:type="dxa"/>
            <w:shd w:val="clear" w:color="auto" w:fill="auto"/>
          </w:tcPr>
          <w:p w:rsidR="00A379BD" w:rsidRPr="008F4D48" w:rsidRDefault="00A379BD" w:rsidP="00EE1232">
            <w:pPr>
              <w:rPr>
                <w:rFonts w:ascii="Times New Roman" w:hAnsi="Times New Roman"/>
                <w:sz w:val="22"/>
                <w:szCs w:val="22"/>
                <w:shd w:val="clear" w:color="auto" w:fill="FFFFFF"/>
              </w:rPr>
            </w:pPr>
            <w:r w:rsidRPr="008F4D48">
              <w:rPr>
                <w:rFonts w:ascii="Times New Roman" w:hAnsi="Times New Roman"/>
                <w:sz w:val="22"/>
                <w:szCs w:val="22"/>
                <w:shd w:val="clear" w:color="auto" w:fill="FFFFFF"/>
              </w:rPr>
              <w:t>Рівень зареєстрованого безробіття, %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2,6</w:t>
            </w:r>
          </w:p>
        </w:tc>
        <w:tc>
          <w:tcPr>
            <w:tcW w:w="1121" w:type="dxa"/>
            <w:shd w:val="clear" w:color="auto" w:fill="auto"/>
          </w:tcPr>
          <w:p w:rsidR="00A379BD" w:rsidRPr="008F4D48" w:rsidRDefault="00A379BD" w:rsidP="00EE1232">
            <w:pPr>
              <w:jc w:val="both"/>
              <w:rPr>
                <w:rFonts w:ascii="Times New Roman" w:hAnsi="Times New Roman"/>
                <w:sz w:val="22"/>
                <w:szCs w:val="22"/>
              </w:rPr>
            </w:pPr>
          </w:p>
        </w:tc>
        <w:tc>
          <w:tcPr>
            <w:tcW w:w="923" w:type="dxa"/>
            <w:shd w:val="clear" w:color="auto" w:fill="auto"/>
          </w:tcPr>
          <w:p w:rsidR="00A379BD" w:rsidRPr="008F4D48" w:rsidRDefault="00A379BD" w:rsidP="00EE1232">
            <w:pPr>
              <w:jc w:val="both"/>
              <w:rPr>
                <w:rFonts w:ascii="Times New Roman" w:hAnsi="Times New Roman"/>
                <w:sz w:val="22"/>
                <w:szCs w:val="22"/>
              </w:rPr>
            </w:pPr>
          </w:p>
        </w:tc>
        <w:tc>
          <w:tcPr>
            <w:tcW w:w="829" w:type="dxa"/>
            <w:shd w:val="clear" w:color="auto" w:fill="auto"/>
          </w:tcPr>
          <w:p w:rsidR="00A379BD" w:rsidRPr="008F4D48" w:rsidRDefault="00A379BD" w:rsidP="00EE1232">
            <w:pPr>
              <w:jc w:val="both"/>
              <w:rPr>
                <w:rFonts w:ascii="Times New Roman" w:hAnsi="Times New Roman"/>
                <w:sz w:val="22"/>
                <w:szCs w:val="22"/>
              </w:rPr>
            </w:pPr>
          </w:p>
        </w:tc>
        <w:tc>
          <w:tcPr>
            <w:tcW w:w="1132" w:type="dxa"/>
          </w:tcPr>
          <w:p w:rsidR="00A379BD" w:rsidRPr="008F4D48" w:rsidRDefault="00A379BD" w:rsidP="00EE1232">
            <w:pPr>
              <w:jc w:val="both"/>
              <w:rPr>
                <w:rFonts w:ascii="Times New Roman" w:hAnsi="Times New Roman"/>
                <w:sz w:val="22"/>
                <w:szCs w:val="22"/>
              </w:rPr>
            </w:pPr>
          </w:p>
        </w:tc>
        <w:tc>
          <w:tcPr>
            <w:tcW w:w="1035" w:type="dxa"/>
          </w:tcPr>
          <w:p w:rsidR="00A379BD" w:rsidRPr="008F4D48" w:rsidRDefault="00A379BD" w:rsidP="00EE1232">
            <w:pPr>
              <w:jc w:val="both"/>
              <w:rPr>
                <w:rFonts w:ascii="Times New Roman" w:hAnsi="Times New Roman"/>
                <w:sz w:val="22"/>
                <w:szCs w:val="22"/>
              </w:rPr>
            </w:pPr>
          </w:p>
        </w:tc>
        <w:tc>
          <w:tcPr>
            <w:tcW w:w="1113" w:type="dxa"/>
          </w:tcPr>
          <w:p w:rsidR="00A379BD" w:rsidRPr="008F4D48" w:rsidRDefault="00A379BD" w:rsidP="00EE1232">
            <w:pPr>
              <w:jc w:val="both"/>
              <w:rPr>
                <w:rFonts w:ascii="Times New Roman" w:hAnsi="Times New Roman"/>
                <w:sz w:val="22"/>
                <w:szCs w:val="22"/>
              </w:rPr>
            </w:pPr>
          </w:p>
        </w:tc>
      </w:tr>
      <w:tr w:rsidR="00A379BD" w:rsidRPr="008F4D48" w:rsidTr="00E41819">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14</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Рівень працевлаштування зареєстрованих безробітних, %</w:t>
            </w:r>
          </w:p>
        </w:tc>
        <w:tc>
          <w:tcPr>
            <w:tcW w:w="897"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50,2</w:t>
            </w:r>
          </w:p>
        </w:tc>
        <w:tc>
          <w:tcPr>
            <w:tcW w:w="1121"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52,3</w:t>
            </w:r>
          </w:p>
        </w:tc>
        <w:tc>
          <w:tcPr>
            <w:tcW w:w="9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44,4</w:t>
            </w:r>
          </w:p>
        </w:tc>
        <w:tc>
          <w:tcPr>
            <w:tcW w:w="829"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50</w:t>
            </w:r>
          </w:p>
        </w:tc>
        <w:tc>
          <w:tcPr>
            <w:tcW w:w="1132"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100</w:t>
            </w:r>
          </w:p>
        </w:tc>
        <w:tc>
          <w:tcPr>
            <w:tcW w:w="1035"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100</w:t>
            </w:r>
          </w:p>
        </w:tc>
        <w:tc>
          <w:tcPr>
            <w:tcW w:w="1113"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0</w:t>
            </w:r>
          </w:p>
        </w:tc>
      </w:tr>
    </w:tbl>
    <w:p w:rsidR="00932022" w:rsidRDefault="00932022" w:rsidP="00C600E3">
      <w:pPr>
        <w:tabs>
          <w:tab w:val="right" w:pos="9873"/>
        </w:tabs>
        <w:ind w:left="1985"/>
        <w:jc w:val="both"/>
        <w:rPr>
          <w:rFonts w:ascii="Times New Roman" w:hAnsi="Times New Roman" w:cs="Times New Roman"/>
          <w:b/>
          <w:color w:val="auto"/>
          <w:sz w:val="22"/>
          <w:szCs w:val="22"/>
        </w:rPr>
      </w:pPr>
    </w:p>
    <w:p w:rsidR="00932022" w:rsidRPr="00635410" w:rsidRDefault="00EF4D9A" w:rsidP="00C600E3">
      <w:pPr>
        <w:tabs>
          <w:tab w:val="right" w:pos="9873"/>
        </w:tabs>
        <w:ind w:left="1985"/>
        <w:jc w:val="both"/>
        <w:rPr>
          <w:rFonts w:ascii="Times New Roman" w:hAnsi="Times New Roman" w:cs="Times New Roman"/>
          <w:color w:val="auto"/>
          <w:sz w:val="22"/>
          <w:szCs w:val="22"/>
        </w:rPr>
      </w:pPr>
      <w:r w:rsidRPr="00635410">
        <w:rPr>
          <w:rFonts w:ascii="Times New Roman" w:hAnsi="Times New Roman" w:cs="Times New Roman"/>
          <w:b/>
          <w:color w:val="auto"/>
          <w:sz w:val="22"/>
          <w:szCs w:val="22"/>
        </w:rPr>
        <w:t xml:space="preserve">Таблиця </w:t>
      </w:r>
      <w:r w:rsidR="000828A2" w:rsidRPr="00635410">
        <w:rPr>
          <w:rFonts w:ascii="Times New Roman" w:hAnsi="Times New Roman" w:cs="Times New Roman"/>
          <w:b/>
          <w:color w:val="auto"/>
          <w:sz w:val="22"/>
          <w:szCs w:val="22"/>
        </w:rPr>
        <w:t>6</w:t>
      </w:r>
      <w:r w:rsidRPr="00635410">
        <w:rPr>
          <w:rFonts w:ascii="Times New Roman" w:hAnsi="Times New Roman" w:cs="Times New Roman"/>
          <w:b/>
          <w:color w:val="auto"/>
          <w:sz w:val="22"/>
          <w:szCs w:val="22"/>
        </w:rPr>
        <w:t>. Діюча торговельна мережа</w:t>
      </w:r>
    </w:p>
    <w:tbl>
      <w:tblPr>
        <w:tblpPr w:leftFromText="180" w:rightFromText="180" w:vertAnchor="text" w:horzAnchor="page" w:tblpX="1551"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822"/>
        <w:gridCol w:w="992"/>
        <w:gridCol w:w="1276"/>
        <w:gridCol w:w="992"/>
        <w:gridCol w:w="851"/>
        <w:gridCol w:w="1276"/>
        <w:gridCol w:w="1134"/>
        <w:gridCol w:w="1134"/>
      </w:tblGrid>
      <w:tr w:rsidR="00C600E3" w:rsidRPr="008F4D48" w:rsidTr="006C46EF">
        <w:tc>
          <w:tcPr>
            <w:tcW w:w="531" w:type="dxa"/>
          </w:tcPr>
          <w:p w:rsidR="00C600E3" w:rsidRPr="008F4D48" w:rsidRDefault="00C600E3" w:rsidP="000828A2">
            <w:pPr>
              <w:spacing w:before="120"/>
              <w:contextualSpacing/>
              <w:jc w:val="center"/>
              <w:rPr>
                <w:rFonts w:ascii="Times New Roman" w:hAnsi="Times New Roman" w:cs="Times New Roman"/>
                <w:b/>
                <w:sz w:val="22"/>
                <w:szCs w:val="22"/>
              </w:rPr>
            </w:pPr>
            <w:r w:rsidRPr="008F4D48">
              <w:rPr>
                <w:rFonts w:ascii="Times New Roman" w:hAnsi="Times New Roman" w:cs="Times New Roman"/>
                <w:b/>
                <w:sz w:val="22"/>
                <w:szCs w:val="22"/>
              </w:rPr>
              <w:t>№ п/п</w:t>
            </w:r>
          </w:p>
        </w:tc>
        <w:tc>
          <w:tcPr>
            <w:tcW w:w="4822" w:type="dxa"/>
          </w:tcPr>
          <w:p w:rsidR="00C600E3" w:rsidRPr="008F4D48" w:rsidRDefault="00C600E3" w:rsidP="000828A2">
            <w:pPr>
              <w:spacing w:before="120"/>
              <w:contextualSpacing/>
              <w:jc w:val="center"/>
              <w:rPr>
                <w:rFonts w:ascii="Times New Roman" w:hAnsi="Times New Roman" w:cs="Times New Roman"/>
                <w:b/>
                <w:sz w:val="22"/>
                <w:szCs w:val="22"/>
              </w:rPr>
            </w:pPr>
            <w:r w:rsidRPr="008F4D48">
              <w:rPr>
                <w:rFonts w:ascii="Times New Roman" w:hAnsi="Times New Roman" w:cs="Times New Roman"/>
                <w:b/>
                <w:sz w:val="22"/>
                <w:szCs w:val="22"/>
              </w:rPr>
              <w:t>Найменування</w:t>
            </w:r>
          </w:p>
        </w:tc>
        <w:tc>
          <w:tcPr>
            <w:tcW w:w="992" w:type="dxa"/>
          </w:tcPr>
          <w:p w:rsidR="00C600E3" w:rsidRPr="008F4D48" w:rsidRDefault="00C600E3" w:rsidP="000828A2">
            <w:pPr>
              <w:spacing w:before="120"/>
              <w:contextualSpacing/>
              <w:jc w:val="center"/>
              <w:rPr>
                <w:rFonts w:ascii="Times New Roman" w:hAnsi="Times New Roman" w:cs="Times New Roman"/>
                <w:b/>
                <w:sz w:val="22"/>
                <w:szCs w:val="22"/>
              </w:rPr>
            </w:pPr>
            <w:r w:rsidRPr="008F4D48">
              <w:rPr>
                <w:rFonts w:ascii="Times New Roman" w:hAnsi="Times New Roman" w:cs="Times New Roman"/>
                <w:b/>
                <w:sz w:val="22"/>
                <w:szCs w:val="22"/>
              </w:rPr>
              <w:t>Всього</w:t>
            </w:r>
          </w:p>
        </w:tc>
        <w:tc>
          <w:tcPr>
            <w:tcW w:w="1276" w:type="dxa"/>
          </w:tcPr>
          <w:p w:rsidR="00C600E3" w:rsidRPr="008F4D48" w:rsidRDefault="00C600E3" w:rsidP="000828A2">
            <w:pPr>
              <w:spacing w:before="120"/>
              <w:contextualSpacing/>
              <w:jc w:val="center"/>
              <w:rPr>
                <w:rFonts w:ascii="Times New Roman" w:hAnsi="Times New Roman" w:cs="Times New Roman"/>
                <w:b/>
                <w:sz w:val="22"/>
                <w:szCs w:val="22"/>
              </w:rPr>
            </w:pPr>
            <w:r w:rsidRPr="008F4D48">
              <w:rPr>
                <w:rFonts w:ascii="Times New Roman" w:hAnsi="Times New Roman" w:cs="Times New Roman"/>
                <w:b/>
                <w:sz w:val="22"/>
                <w:szCs w:val="22"/>
              </w:rPr>
              <w:t>Березань</w:t>
            </w:r>
          </w:p>
        </w:tc>
        <w:tc>
          <w:tcPr>
            <w:tcW w:w="992" w:type="dxa"/>
          </w:tcPr>
          <w:p w:rsidR="00C600E3" w:rsidRPr="008F4D48" w:rsidRDefault="00C600E3" w:rsidP="000828A2">
            <w:pPr>
              <w:spacing w:before="120"/>
              <w:contextualSpacing/>
              <w:jc w:val="center"/>
              <w:rPr>
                <w:rFonts w:ascii="Times New Roman" w:hAnsi="Times New Roman" w:cs="Times New Roman"/>
                <w:b/>
                <w:sz w:val="22"/>
                <w:szCs w:val="22"/>
              </w:rPr>
            </w:pPr>
            <w:r w:rsidRPr="008F4D48">
              <w:rPr>
                <w:rFonts w:ascii="Times New Roman" w:hAnsi="Times New Roman" w:cs="Times New Roman"/>
                <w:b/>
                <w:sz w:val="22"/>
                <w:szCs w:val="22"/>
              </w:rPr>
              <w:t>Садове</w:t>
            </w:r>
          </w:p>
        </w:tc>
        <w:tc>
          <w:tcPr>
            <w:tcW w:w="851" w:type="dxa"/>
          </w:tcPr>
          <w:p w:rsidR="00C600E3" w:rsidRPr="008F4D48" w:rsidRDefault="00C600E3" w:rsidP="000828A2">
            <w:pPr>
              <w:spacing w:before="120"/>
              <w:contextualSpacing/>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Недра</w:t>
            </w:r>
            <w:proofErr w:type="spellEnd"/>
          </w:p>
        </w:tc>
        <w:tc>
          <w:tcPr>
            <w:tcW w:w="1276" w:type="dxa"/>
          </w:tcPr>
          <w:p w:rsidR="00C600E3" w:rsidRPr="008F4D48" w:rsidRDefault="00C600E3" w:rsidP="000828A2">
            <w:pPr>
              <w:spacing w:before="120"/>
              <w:contextualSpacing/>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Лехнівка</w:t>
            </w:r>
            <w:proofErr w:type="spellEnd"/>
          </w:p>
        </w:tc>
        <w:tc>
          <w:tcPr>
            <w:tcW w:w="1134" w:type="dxa"/>
          </w:tcPr>
          <w:p w:rsidR="00C600E3" w:rsidRPr="008F4D48" w:rsidRDefault="00C600E3" w:rsidP="000828A2">
            <w:pPr>
              <w:spacing w:before="120"/>
              <w:contextualSpacing/>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Ярешки</w:t>
            </w:r>
            <w:proofErr w:type="spellEnd"/>
          </w:p>
        </w:tc>
        <w:tc>
          <w:tcPr>
            <w:tcW w:w="1134" w:type="dxa"/>
          </w:tcPr>
          <w:p w:rsidR="00C600E3" w:rsidRPr="008F4D48" w:rsidRDefault="00C600E3" w:rsidP="000828A2">
            <w:pPr>
              <w:spacing w:before="120"/>
              <w:contextualSpacing/>
              <w:jc w:val="center"/>
              <w:rPr>
                <w:rFonts w:ascii="Times New Roman" w:hAnsi="Times New Roman" w:cs="Times New Roman"/>
                <w:b/>
                <w:sz w:val="22"/>
                <w:szCs w:val="22"/>
              </w:rPr>
            </w:pPr>
            <w:proofErr w:type="spellStart"/>
            <w:r w:rsidRPr="008F4D48">
              <w:rPr>
                <w:rFonts w:ascii="Times New Roman" w:hAnsi="Times New Roman" w:cs="Times New Roman"/>
                <w:b/>
                <w:sz w:val="22"/>
                <w:szCs w:val="22"/>
              </w:rPr>
              <w:t>Пилипче</w:t>
            </w:r>
            <w:proofErr w:type="spellEnd"/>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1.</w:t>
            </w:r>
          </w:p>
        </w:tc>
        <w:tc>
          <w:tcPr>
            <w:tcW w:w="4822" w:type="dxa"/>
          </w:tcPr>
          <w:p w:rsidR="00C600E3" w:rsidRPr="008F4D48" w:rsidRDefault="00C600E3" w:rsidP="00C600E3">
            <w:pPr>
              <w:spacing w:before="120"/>
              <w:contextualSpacing/>
              <w:rPr>
                <w:rFonts w:ascii="Times New Roman" w:hAnsi="Times New Roman" w:cs="Times New Roman"/>
                <w:sz w:val="22"/>
                <w:szCs w:val="22"/>
              </w:rPr>
            </w:pPr>
            <w:proofErr w:type="spellStart"/>
            <w:r w:rsidRPr="008F4D48">
              <w:rPr>
                <w:rFonts w:ascii="Times New Roman" w:hAnsi="Times New Roman" w:cs="Times New Roman"/>
                <w:sz w:val="22"/>
                <w:szCs w:val="22"/>
              </w:rPr>
              <w:t>Об’</w:t>
            </w:r>
            <w:r w:rsidRPr="008F4D48">
              <w:rPr>
                <w:rFonts w:ascii="Times New Roman" w:hAnsi="Times New Roman" w:cs="Times New Roman"/>
                <w:sz w:val="22"/>
                <w:szCs w:val="22"/>
                <w:lang w:val="en-US"/>
              </w:rPr>
              <w:t>єкти</w:t>
            </w:r>
            <w:proofErr w:type="spellEnd"/>
            <w:r w:rsidRPr="008F4D48">
              <w:rPr>
                <w:rFonts w:ascii="Times New Roman" w:hAnsi="Times New Roman" w:cs="Times New Roman"/>
                <w:sz w:val="22"/>
                <w:szCs w:val="22"/>
                <w:lang w:val="en-US"/>
              </w:rPr>
              <w:t xml:space="preserve"> </w:t>
            </w:r>
            <w:proofErr w:type="spellStart"/>
            <w:r w:rsidRPr="008F4D48">
              <w:rPr>
                <w:rFonts w:ascii="Times New Roman" w:hAnsi="Times New Roman" w:cs="Times New Roman"/>
                <w:sz w:val="22"/>
                <w:szCs w:val="22"/>
                <w:lang w:val="en-US"/>
              </w:rPr>
              <w:t>мережевої</w:t>
            </w:r>
            <w:proofErr w:type="spellEnd"/>
            <w:r w:rsidRPr="008F4D48">
              <w:rPr>
                <w:rFonts w:ascii="Times New Roman" w:hAnsi="Times New Roman" w:cs="Times New Roman"/>
                <w:sz w:val="22"/>
                <w:szCs w:val="22"/>
                <w:lang w:val="en-US"/>
              </w:rPr>
              <w:t xml:space="preserve"> </w:t>
            </w:r>
            <w:proofErr w:type="spellStart"/>
            <w:r w:rsidRPr="008F4D48">
              <w:rPr>
                <w:rFonts w:ascii="Times New Roman" w:hAnsi="Times New Roman" w:cs="Times New Roman"/>
                <w:sz w:val="22"/>
                <w:szCs w:val="22"/>
                <w:lang w:val="en-US"/>
              </w:rPr>
              <w:t>торгівлі</w:t>
            </w:r>
            <w:proofErr w:type="spellEnd"/>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2.</w:t>
            </w:r>
          </w:p>
        </w:tc>
        <w:tc>
          <w:tcPr>
            <w:tcW w:w="4822" w:type="dxa"/>
          </w:tcPr>
          <w:p w:rsidR="00C600E3" w:rsidRPr="008F4D48" w:rsidRDefault="00C600E3" w:rsidP="00C600E3">
            <w:pPr>
              <w:spacing w:before="120"/>
              <w:contextualSpacing/>
              <w:rPr>
                <w:rFonts w:ascii="Times New Roman" w:hAnsi="Times New Roman" w:cs="Times New Roman"/>
                <w:sz w:val="22"/>
                <w:szCs w:val="22"/>
              </w:rPr>
            </w:pPr>
            <w:r w:rsidRPr="008F4D48">
              <w:rPr>
                <w:rFonts w:ascii="Times New Roman" w:hAnsi="Times New Roman" w:cs="Times New Roman"/>
                <w:sz w:val="22"/>
                <w:szCs w:val="22"/>
              </w:rPr>
              <w:t>Заклади роздрібної торгівлі</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135</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119</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3</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4</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3.</w:t>
            </w:r>
          </w:p>
        </w:tc>
        <w:tc>
          <w:tcPr>
            <w:tcW w:w="4822" w:type="dxa"/>
          </w:tcPr>
          <w:p w:rsidR="00C600E3" w:rsidRPr="008F4D48" w:rsidRDefault="00C600E3" w:rsidP="00C600E3">
            <w:pPr>
              <w:spacing w:before="120"/>
              <w:contextualSpacing/>
              <w:rPr>
                <w:rFonts w:ascii="Times New Roman" w:hAnsi="Times New Roman" w:cs="Times New Roman"/>
                <w:sz w:val="22"/>
                <w:szCs w:val="22"/>
              </w:rPr>
            </w:pPr>
            <w:r w:rsidRPr="008F4D48">
              <w:rPr>
                <w:rFonts w:ascii="Times New Roman" w:hAnsi="Times New Roman" w:cs="Times New Roman"/>
                <w:sz w:val="22"/>
                <w:szCs w:val="22"/>
              </w:rPr>
              <w:t>Підприємства оптової торгівлі</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5</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5</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4.</w:t>
            </w:r>
          </w:p>
        </w:tc>
        <w:tc>
          <w:tcPr>
            <w:tcW w:w="4822" w:type="dxa"/>
          </w:tcPr>
          <w:p w:rsidR="00C600E3" w:rsidRPr="008F4D48" w:rsidRDefault="00C600E3" w:rsidP="00C600E3">
            <w:pPr>
              <w:spacing w:before="120"/>
              <w:contextualSpacing/>
              <w:rPr>
                <w:rFonts w:ascii="Times New Roman" w:hAnsi="Times New Roman" w:cs="Times New Roman"/>
                <w:sz w:val="22"/>
                <w:szCs w:val="22"/>
              </w:rPr>
            </w:pPr>
            <w:r w:rsidRPr="008F4D48">
              <w:rPr>
                <w:rFonts w:ascii="Times New Roman" w:hAnsi="Times New Roman" w:cs="Times New Roman"/>
                <w:sz w:val="22"/>
                <w:szCs w:val="22"/>
              </w:rPr>
              <w:t>Заклади ресторанного господарства</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26</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22</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5.</w:t>
            </w:r>
          </w:p>
        </w:tc>
        <w:tc>
          <w:tcPr>
            <w:tcW w:w="4822" w:type="dxa"/>
          </w:tcPr>
          <w:p w:rsidR="00C600E3" w:rsidRPr="008F4D48" w:rsidRDefault="00C600E3" w:rsidP="00C600E3">
            <w:pPr>
              <w:spacing w:before="120"/>
              <w:contextualSpacing/>
              <w:rPr>
                <w:rFonts w:ascii="Times New Roman" w:hAnsi="Times New Roman" w:cs="Times New Roman"/>
                <w:sz w:val="22"/>
                <w:szCs w:val="22"/>
              </w:rPr>
            </w:pPr>
            <w:r w:rsidRPr="008F4D48">
              <w:rPr>
                <w:rFonts w:ascii="Times New Roman" w:hAnsi="Times New Roman" w:cs="Times New Roman"/>
                <w:sz w:val="22"/>
                <w:szCs w:val="22"/>
              </w:rPr>
              <w:t>Ринки з продажу продовольчих і непродовольчих товарів</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6.</w:t>
            </w:r>
          </w:p>
        </w:tc>
        <w:tc>
          <w:tcPr>
            <w:tcW w:w="4822" w:type="dxa"/>
          </w:tcPr>
          <w:p w:rsidR="00C600E3" w:rsidRPr="008F4D48" w:rsidRDefault="00C600E3" w:rsidP="00C600E3">
            <w:pPr>
              <w:spacing w:before="120"/>
              <w:contextualSpacing/>
              <w:rPr>
                <w:rFonts w:ascii="Times New Roman" w:hAnsi="Times New Roman" w:cs="Times New Roman"/>
                <w:sz w:val="22"/>
                <w:szCs w:val="22"/>
              </w:rPr>
            </w:pPr>
            <w:proofErr w:type="spellStart"/>
            <w:r w:rsidRPr="008F4D48">
              <w:rPr>
                <w:rFonts w:ascii="Times New Roman" w:hAnsi="Times New Roman" w:cs="Times New Roman"/>
                <w:sz w:val="22"/>
                <w:szCs w:val="22"/>
              </w:rPr>
              <w:t>Дрібнороздрібні</w:t>
            </w:r>
            <w:proofErr w:type="spellEnd"/>
            <w:r w:rsidRPr="008F4D48">
              <w:rPr>
                <w:rFonts w:ascii="Times New Roman" w:hAnsi="Times New Roman" w:cs="Times New Roman"/>
                <w:sz w:val="22"/>
                <w:szCs w:val="22"/>
              </w:rPr>
              <w:t xml:space="preserve"> заклади</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33</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28</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4</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7.</w:t>
            </w:r>
          </w:p>
        </w:tc>
        <w:tc>
          <w:tcPr>
            <w:tcW w:w="4822" w:type="dxa"/>
          </w:tcPr>
          <w:p w:rsidR="00C600E3" w:rsidRPr="008F4D48" w:rsidRDefault="00C600E3" w:rsidP="00C600E3">
            <w:pPr>
              <w:spacing w:before="120"/>
              <w:contextualSpacing/>
              <w:rPr>
                <w:rFonts w:ascii="Times New Roman" w:hAnsi="Times New Roman" w:cs="Times New Roman"/>
                <w:sz w:val="22"/>
                <w:szCs w:val="22"/>
              </w:rPr>
            </w:pPr>
            <w:r w:rsidRPr="008F4D48">
              <w:rPr>
                <w:rFonts w:ascii="Times New Roman" w:hAnsi="Times New Roman" w:cs="Times New Roman"/>
                <w:sz w:val="22"/>
                <w:szCs w:val="22"/>
              </w:rPr>
              <w:t>Кількість суб’єктів господарювання, діяльність яких пов’язана з наданням побутових послуг</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71</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71</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bl>
    <w:p w:rsidR="009E0CF8" w:rsidRDefault="009E0CF8" w:rsidP="0001556A">
      <w:pPr>
        <w:tabs>
          <w:tab w:val="right" w:pos="9873"/>
        </w:tabs>
        <w:jc w:val="both"/>
        <w:rPr>
          <w:rFonts w:ascii="Times New Roman" w:hAnsi="Times New Roman" w:cs="Times New Roman"/>
          <w:sz w:val="22"/>
          <w:szCs w:val="22"/>
        </w:rPr>
      </w:pPr>
    </w:p>
    <w:p w:rsidR="0057730C" w:rsidRDefault="0057730C"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57730C" w:rsidRDefault="0057730C" w:rsidP="00C127A8">
      <w:pPr>
        <w:tabs>
          <w:tab w:val="right" w:pos="9873"/>
        </w:tabs>
        <w:ind w:left="709"/>
        <w:jc w:val="both"/>
        <w:rPr>
          <w:rFonts w:ascii="Times New Roman" w:hAnsi="Times New Roman" w:cs="Times New Roman"/>
          <w:sz w:val="22"/>
          <w:szCs w:val="22"/>
        </w:rPr>
      </w:pPr>
    </w:p>
    <w:p w:rsidR="0057730C" w:rsidRDefault="0057730C" w:rsidP="00C127A8">
      <w:pPr>
        <w:tabs>
          <w:tab w:val="right" w:pos="9873"/>
        </w:tabs>
        <w:ind w:left="709"/>
        <w:jc w:val="both"/>
        <w:rPr>
          <w:rFonts w:ascii="Times New Roman" w:hAnsi="Times New Roman" w:cs="Times New Roman"/>
          <w:sz w:val="22"/>
          <w:szCs w:val="22"/>
        </w:rPr>
      </w:pPr>
    </w:p>
    <w:p w:rsidR="00C566B2" w:rsidRDefault="00C566B2" w:rsidP="00C127A8">
      <w:pPr>
        <w:tabs>
          <w:tab w:val="right" w:pos="9873"/>
        </w:tabs>
        <w:ind w:left="709"/>
        <w:jc w:val="both"/>
        <w:rPr>
          <w:rFonts w:ascii="Times New Roman" w:eastAsia="Calibri" w:hAnsi="Times New Roman" w:cs="Times New Roman"/>
          <w:b/>
          <w:bCs/>
          <w:color w:val="auto"/>
          <w:sz w:val="22"/>
          <w:szCs w:val="22"/>
        </w:rPr>
      </w:pPr>
    </w:p>
    <w:p w:rsidR="00EE1232" w:rsidRDefault="00EE1232" w:rsidP="00B72684">
      <w:pPr>
        <w:tabs>
          <w:tab w:val="right" w:pos="9873"/>
        </w:tabs>
        <w:ind w:left="709" w:firstLine="1276"/>
        <w:jc w:val="both"/>
        <w:rPr>
          <w:rFonts w:ascii="Times New Roman" w:eastAsia="Calibri" w:hAnsi="Times New Roman" w:cs="Times New Roman"/>
          <w:b/>
          <w:bCs/>
          <w:color w:val="auto"/>
          <w:sz w:val="22"/>
          <w:szCs w:val="22"/>
        </w:rPr>
      </w:pPr>
      <w:r w:rsidRPr="00635410">
        <w:rPr>
          <w:rFonts w:ascii="Times New Roman" w:eastAsia="Calibri" w:hAnsi="Times New Roman" w:cs="Times New Roman"/>
          <w:b/>
          <w:bCs/>
          <w:color w:val="auto"/>
          <w:sz w:val="22"/>
          <w:szCs w:val="22"/>
        </w:rPr>
        <w:t xml:space="preserve">Таблиця </w:t>
      </w:r>
      <w:r w:rsidR="000828A2" w:rsidRPr="00635410">
        <w:rPr>
          <w:rFonts w:ascii="Times New Roman" w:eastAsia="Calibri" w:hAnsi="Times New Roman" w:cs="Times New Roman"/>
          <w:b/>
          <w:bCs/>
          <w:color w:val="auto"/>
          <w:sz w:val="22"/>
          <w:szCs w:val="22"/>
        </w:rPr>
        <w:t>7</w:t>
      </w:r>
      <w:r w:rsidRPr="00635410">
        <w:rPr>
          <w:rFonts w:ascii="Times New Roman" w:eastAsia="Calibri" w:hAnsi="Times New Roman" w:cs="Times New Roman"/>
          <w:b/>
          <w:bCs/>
          <w:color w:val="auto"/>
          <w:sz w:val="22"/>
          <w:szCs w:val="22"/>
        </w:rPr>
        <w:t>. Оцінка співпраці на місцевому рівні</w:t>
      </w:r>
    </w:p>
    <w:p w:rsidR="00B72684" w:rsidRDefault="00B72684" w:rsidP="00B72684">
      <w:pPr>
        <w:tabs>
          <w:tab w:val="right" w:pos="9873"/>
        </w:tabs>
        <w:ind w:left="709" w:firstLine="1276"/>
        <w:jc w:val="both"/>
        <w:rPr>
          <w:rFonts w:ascii="Times New Roman" w:hAnsi="Times New Roman" w:cs="Times New Roman"/>
          <w:sz w:val="22"/>
          <w:szCs w:val="22"/>
        </w:rPr>
      </w:pPr>
    </w:p>
    <w:tbl>
      <w:tblPr>
        <w:tblW w:w="1346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3402"/>
        <w:gridCol w:w="2551"/>
        <w:gridCol w:w="4224"/>
      </w:tblGrid>
      <w:tr w:rsidR="00927D83" w:rsidRPr="008F4D48" w:rsidTr="00932022">
        <w:tc>
          <w:tcPr>
            <w:tcW w:w="3289" w:type="dxa"/>
            <w:vAlign w:val="center"/>
          </w:tcPr>
          <w:p w:rsidR="00EE1232" w:rsidRPr="008F4D48" w:rsidRDefault="00EE1232" w:rsidP="00EE1232">
            <w:pPr>
              <w:ind w:hanging="2"/>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Назва та/або функція (сфера, де саме застосовується/тема якої вона стосується)</w:t>
            </w:r>
          </w:p>
        </w:tc>
        <w:tc>
          <w:tcPr>
            <w:tcW w:w="3402" w:type="dxa"/>
            <w:vAlign w:val="center"/>
          </w:tcPr>
          <w:p w:rsidR="00EE1232" w:rsidRPr="008F4D48" w:rsidRDefault="00EE1232" w:rsidP="00EE1232">
            <w:pPr>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Залучені інституції/ особи</w:t>
            </w:r>
          </w:p>
        </w:tc>
        <w:tc>
          <w:tcPr>
            <w:tcW w:w="2551" w:type="dxa"/>
            <w:vAlign w:val="center"/>
          </w:tcPr>
          <w:p w:rsidR="00EE1232" w:rsidRPr="008F4D48" w:rsidRDefault="00EE1232" w:rsidP="00EE1232">
            <w:pPr>
              <w:ind w:firstLine="3"/>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Досягнення</w:t>
            </w:r>
          </w:p>
        </w:tc>
        <w:tc>
          <w:tcPr>
            <w:tcW w:w="4224" w:type="dxa"/>
            <w:vAlign w:val="center"/>
          </w:tcPr>
          <w:p w:rsidR="00EE1232" w:rsidRPr="008F4D48" w:rsidRDefault="00EE1232" w:rsidP="00EE1232">
            <w:pPr>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Оцінка: корисно чи не корисно</w:t>
            </w:r>
          </w:p>
        </w:tc>
      </w:tr>
      <w:tr w:rsidR="00927D83" w:rsidRPr="008F4D48" w:rsidTr="00932022">
        <w:tc>
          <w:tcPr>
            <w:tcW w:w="3289" w:type="dxa"/>
          </w:tcPr>
          <w:p w:rsidR="00EE1232" w:rsidRPr="008F4D48" w:rsidRDefault="00EE1232" w:rsidP="00EE1232">
            <w:pPr>
              <w:ind w:hanging="2"/>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Вирішення актуальних питань розвитку бізнесу</w:t>
            </w:r>
          </w:p>
        </w:tc>
        <w:tc>
          <w:tcPr>
            <w:tcW w:w="3402"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Асоціація підприємців при виконкомі міської ради, Міська рада</w:t>
            </w:r>
          </w:p>
        </w:tc>
        <w:tc>
          <w:tcPr>
            <w:tcW w:w="2551" w:type="dxa"/>
          </w:tcPr>
          <w:p w:rsidR="00EE1232" w:rsidRPr="008F4D48" w:rsidRDefault="00EE1232" w:rsidP="00EE1232">
            <w:pPr>
              <w:ind w:firstLine="3"/>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На постійній основі</w:t>
            </w:r>
          </w:p>
        </w:tc>
        <w:tc>
          <w:tcPr>
            <w:tcW w:w="4224"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Рішення, що стосуються бізнесу, приймаються із врахуванням пропозицій від бізнесу.</w:t>
            </w:r>
          </w:p>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Продовжити роботу.</w:t>
            </w:r>
          </w:p>
        </w:tc>
      </w:tr>
      <w:tr w:rsidR="00927D83" w:rsidRPr="008F4D48" w:rsidTr="00932022">
        <w:tc>
          <w:tcPr>
            <w:tcW w:w="3289" w:type="dxa"/>
          </w:tcPr>
          <w:p w:rsidR="00EE1232" w:rsidRPr="008F4D48" w:rsidRDefault="00EE1232" w:rsidP="00EE1232">
            <w:pPr>
              <w:ind w:hanging="2"/>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Популяризація місцевої продукції</w:t>
            </w:r>
          </w:p>
        </w:tc>
        <w:tc>
          <w:tcPr>
            <w:tcW w:w="3402"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Суб’єкти господарювання від малого та середнього бізнесу, міська рада</w:t>
            </w:r>
          </w:p>
        </w:tc>
        <w:tc>
          <w:tcPr>
            <w:tcW w:w="2551" w:type="dxa"/>
          </w:tcPr>
          <w:p w:rsidR="00EE1232" w:rsidRPr="008F4D48" w:rsidRDefault="00EE1232" w:rsidP="00EE1232">
            <w:pPr>
              <w:ind w:firstLine="3"/>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На постійній основі</w:t>
            </w:r>
          </w:p>
        </w:tc>
        <w:tc>
          <w:tcPr>
            <w:tcW w:w="4224"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 xml:space="preserve">Продовжити проведення ярмарок продукції місцевих товаровиробників під час державних та місцевих святкових </w:t>
            </w:r>
            <w:r w:rsidRPr="008F4D48">
              <w:rPr>
                <w:rFonts w:ascii="Times New Roman" w:eastAsia="Calibri" w:hAnsi="Times New Roman" w:cs="Times New Roman"/>
                <w:sz w:val="22"/>
                <w:szCs w:val="22"/>
              </w:rPr>
              <w:lastRenderedPageBreak/>
              <w:t>заходів.</w:t>
            </w:r>
          </w:p>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Запровадити святковий захід вузько спрямований на підтримку місцевого товаровиробника.</w:t>
            </w:r>
          </w:p>
        </w:tc>
      </w:tr>
      <w:tr w:rsidR="00927D83" w:rsidRPr="008F4D48" w:rsidTr="00932022">
        <w:tc>
          <w:tcPr>
            <w:tcW w:w="3289" w:type="dxa"/>
          </w:tcPr>
          <w:p w:rsidR="00EE1232" w:rsidRPr="008F4D48" w:rsidRDefault="00EE1232" w:rsidP="00EE1232">
            <w:pPr>
              <w:ind w:hanging="2"/>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lastRenderedPageBreak/>
              <w:t>Сприяння залученню додаткових коштів для розвитку бізнесу</w:t>
            </w:r>
          </w:p>
          <w:p w:rsidR="00EE1232" w:rsidRPr="008F4D48" w:rsidRDefault="00EE1232" w:rsidP="00EE1232">
            <w:pPr>
              <w:ind w:hanging="2"/>
              <w:contextualSpacing/>
              <w:rPr>
                <w:rFonts w:ascii="Times New Roman" w:eastAsia="Calibri" w:hAnsi="Times New Roman" w:cs="Times New Roman"/>
                <w:sz w:val="22"/>
                <w:szCs w:val="22"/>
              </w:rPr>
            </w:pPr>
          </w:p>
        </w:tc>
        <w:tc>
          <w:tcPr>
            <w:tcW w:w="3402"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Міська рада</w:t>
            </w:r>
          </w:p>
        </w:tc>
        <w:tc>
          <w:tcPr>
            <w:tcW w:w="2551" w:type="dxa"/>
          </w:tcPr>
          <w:p w:rsidR="00EE1232" w:rsidRPr="008F4D48" w:rsidRDefault="00EE1232" w:rsidP="00EE1232">
            <w:pPr>
              <w:ind w:firstLine="3"/>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На постійній основі</w:t>
            </w:r>
          </w:p>
        </w:tc>
        <w:tc>
          <w:tcPr>
            <w:tcW w:w="4224"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Продовжити інформування бізнесу щодо умов участі у грантових програмах.</w:t>
            </w:r>
            <w:r>
              <w:rPr>
                <w:rFonts w:ascii="Times New Roman" w:eastAsia="Calibri" w:hAnsi="Times New Roman" w:cs="Times New Roman"/>
                <w:sz w:val="22"/>
                <w:szCs w:val="22"/>
              </w:rPr>
              <w:t xml:space="preserve"> </w:t>
            </w:r>
            <w:r w:rsidRPr="008F4D48">
              <w:rPr>
                <w:rFonts w:ascii="Times New Roman" w:eastAsia="Calibri" w:hAnsi="Times New Roman" w:cs="Times New Roman"/>
                <w:sz w:val="22"/>
                <w:szCs w:val="22"/>
              </w:rPr>
              <w:t>Сприяння залученню інвестиційних коштів для реалізації бізнес-проектів</w:t>
            </w:r>
          </w:p>
        </w:tc>
      </w:tr>
      <w:tr w:rsidR="00927D83" w:rsidRPr="008F4D48" w:rsidTr="00932022">
        <w:trPr>
          <w:trHeight w:val="667"/>
        </w:trPr>
        <w:tc>
          <w:tcPr>
            <w:tcW w:w="3289" w:type="dxa"/>
          </w:tcPr>
          <w:p w:rsidR="00EE1232" w:rsidRPr="008F4D48" w:rsidRDefault="00EE1232" w:rsidP="00EE1232">
            <w:pPr>
              <w:ind w:hanging="2"/>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 xml:space="preserve">Стимулювання розвитку малого та середнього бізнесу </w:t>
            </w:r>
          </w:p>
        </w:tc>
        <w:tc>
          <w:tcPr>
            <w:tcW w:w="3402"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 xml:space="preserve">Громадська організація, суб’єкти господарювання від малого та середнього бізнесу, особисте селянське господарство, </w:t>
            </w:r>
            <w:proofErr w:type="spellStart"/>
            <w:r w:rsidRPr="008F4D48">
              <w:rPr>
                <w:rFonts w:ascii="Times New Roman" w:eastAsia="Calibri" w:hAnsi="Times New Roman" w:cs="Times New Roman"/>
                <w:sz w:val="22"/>
                <w:szCs w:val="22"/>
              </w:rPr>
              <w:t>Березанський</w:t>
            </w:r>
            <w:proofErr w:type="spellEnd"/>
            <w:r w:rsidRPr="008F4D48">
              <w:rPr>
                <w:rFonts w:ascii="Times New Roman" w:eastAsia="Calibri" w:hAnsi="Times New Roman" w:cs="Times New Roman"/>
                <w:sz w:val="22"/>
                <w:szCs w:val="22"/>
              </w:rPr>
              <w:t xml:space="preserve"> міський центр зайнятості, Міська рада</w:t>
            </w:r>
          </w:p>
        </w:tc>
        <w:tc>
          <w:tcPr>
            <w:tcW w:w="2551" w:type="dxa"/>
            <w:vAlign w:val="center"/>
          </w:tcPr>
          <w:p w:rsidR="00EE1232" w:rsidRPr="008F4D48" w:rsidRDefault="00EE1232" w:rsidP="00EE1232">
            <w:pPr>
              <w:ind w:firstLine="3"/>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На етапі планування</w:t>
            </w:r>
          </w:p>
        </w:tc>
        <w:tc>
          <w:tcPr>
            <w:tcW w:w="4224" w:type="dxa"/>
          </w:tcPr>
          <w:p w:rsidR="00EE1232" w:rsidRPr="008F4D48" w:rsidRDefault="00EE1232" w:rsidP="00EE1232">
            <w:pPr>
              <w:contextualSpacing/>
              <w:jc w:val="both"/>
              <w:rPr>
                <w:rFonts w:ascii="Times New Roman" w:eastAsia="Calibri" w:hAnsi="Times New Roman" w:cs="Times New Roman"/>
                <w:sz w:val="22"/>
                <w:szCs w:val="22"/>
              </w:rPr>
            </w:pPr>
            <w:r w:rsidRPr="008F4D48">
              <w:rPr>
                <w:rFonts w:ascii="Times New Roman" w:eastAsia="Calibri" w:hAnsi="Times New Roman" w:cs="Times New Roman"/>
                <w:sz w:val="22"/>
                <w:szCs w:val="22"/>
              </w:rPr>
              <w:t>Сприяння навчальним та освітнім програмам для бізнесу у сфері фінансів, юриспруденції, проектного менеджменту</w:t>
            </w:r>
          </w:p>
        </w:tc>
      </w:tr>
      <w:tr w:rsidR="00927D83" w:rsidRPr="008F4D48" w:rsidTr="00932022">
        <w:tc>
          <w:tcPr>
            <w:tcW w:w="3289" w:type="dxa"/>
          </w:tcPr>
          <w:p w:rsidR="00EE1232" w:rsidRPr="008F4D48" w:rsidRDefault="00EE1232" w:rsidP="00EE1232">
            <w:pPr>
              <w:ind w:hanging="2"/>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Стимулювання встановленню ділових контактів</w:t>
            </w:r>
          </w:p>
        </w:tc>
        <w:tc>
          <w:tcPr>
            <w:tcW w:w="3402" w:type="dxa"/>
          </w:tcPr>
          <w:p w:rsidR="00EE1232" w:rsidRPr="008F4D48" w:rsidRDefault="00EE1232" w:rsidP="00EE1232">
            <w:pPr>
              <w:contextualSpacing/>
              <w:rPr>
                <w:rFonts w:ascii="Times New Roman" w:eastAsia="Calibri" w:hAnsi="Times New Roman" w:cs="Times New Roman"/>
                <w:sz w:val="22"/>
                <w:szCs w:val="22"/>
              </w:rPr>
            </w:pPr>
            <w:r w:rsidRPr="008F4D48">
              <w:rPr>
                <w:rFonts w:ascii="Times New Roman" w:eastAsia="Calibri" w:hAnsi="Times New Roman" w:cs="Times New Roman"/>
                <w:sz w:val="22"/>
                <w:szCs w:val="22"/>
              </w:rPr>
              <w:t>Міська рада, сільськогосподарські товариства, фермерські господарства</w:t>
            </w:r>
          </w:p>
        </w:tc>
        <w:tc>
          <w:tcPr>
            <w:tcW w:w="2551" w:type="dxa"/>
            <w:vAlign w:val="center"/>
          </w:tcPr>
          <w:p w:rsidR="00EE1232" w:rsidRPr="008F4D48" w:rsidRDefault="00EE1232" w:rsidP="00EE1232">
            <w:pPr>
              <w:ind w:firstLine="3"/>
              <w:contextualSpacing/>
              <w:jc w:val="center"/>
              <w:rPr>
                <w:rFonts w:ascii="Times New Roman" w:eastAsia="Calibri" w:hAnsi="Times New Roman" w:cs="Times New Roman"/>
                <w:sz w:val="22"/>
                <w:szCs w:val="22"/>
              </w:rPr>
            </w:pPr>
            <w:r w:rsidRPr="008F4D48">
              <w:rPr>
                <w:rFonts w:ascii="Times New Roman" w:eastAsia="Calibri" w:hAnsi="Times New Roman" w:cs="Times New Roman"/>
                <w:sz w:val="22"/>
                <w:szCs w:val="22"/>
              </w:rPr>
              <w:t>На етапі планування</w:t>
            </w:r>
          </w:p>
        </w:tc>
        <w:tc>
          <w:tcPr>
            <w:tcW w:w="4224" w:type="dxa"/>
          </w:tcPr>
          <w:p w:rsidR="00EE1232" w:rsidRPr="008F4D48" w:rsidRDefault="00EE1232" w:rsidP="00EE1232">
            <w:pPr>
              <w:contextualSpacing/>
              <w:jc w:val="both"/>
              <w:rPr>
                <w:rFonts w:ascii="Times New Roman" w:eastAsia="Calibri" w:hAnsi="Times New Roman" w:cs="Times New Roman"/>
                <w:sz w:val="22"/>
                <w:szCs w:val="22"/>
              </w:rPr>
            </w:pPr>
            <w:r w:rsidRPr="008F4D48">
              <w:rPr>
                <w:rFonts w:ascii="Times New Roman" w:eastAsia="Calibri" w:hAnsi="Times New Roman" w:cs="Times New Roman"/>
                <w:sz w:val="22"/>
                <w:szCs w:val="22"/>
              </w:rPr>
              <w:t>Сприяння налагодженню партнерства для поєднання ресурсів в напрямі підвищення конкурентоздатності</w:t>
            </w:r>
          </w:p>
        </w:tc>
      </w:tr>
    </w:tbl>
    <w:p w:rsidR="00EE1232" w:rsidRDefault="00EE1232" w:rsidP="0001556A">
      <w:pPr>
        <w:tabs>
          <w:tab w:val="right" w:pos="9873"/>
        </w:tabs>
        <w:jc w:val="both"/>
        <w:rPr>
          <w:rFonts w:ascii="Times New Roman" w:hAnsi="Times New Roman" w:cs="Times New Roman"/>
          <w:sz w:val="22"/>
          <w:szCs w:val="22"/>
        </w:rPr>
      </w:pPr>
    </w:p>
    <w:p w:rsidR="001E1AEE" w:rsidRDefault="001E1AEE" w:rsidP="0001556A">
      <w:pPr>
        <w:tabs>
          <w:tab w:val="right" w:pos="9873"/>
        </w:tabs>
        <w:jc w:val="both"/>
        <w:rPr>
          <w:rFonts w:ascii="Times New Roman" w:hAnsi="Times New Roman" w:cs="Times New Roman"/>
          <w:sz w:val="22"/>
          <w:szCs w:val="22"/>
        </w:rPr>
      </w:pPr>
    </w:p>
    <w:p w:rsidR="001E1AEE" w:rsidRDefault="001E1AEE" w:rsidP="0001556A">
      <w:pPr>
        <w:tabs>
          <w:tab w:val="right" w:pos="9873"/>
        </w:tabs>
        <w:jc w:val="both"/>
        <w:rPr>
          <w:rFonts w:ascii="Times New Roman" w:hAnsi="Times New Roman" w:cs="Times New Roman"/>
          <w:sz w:val="22"/>
          <w:szCs w:val="22"/>
        </w:rPr>
        <w:sectPr w:rsidR="001E1AEE" w:rsidSect="00FD1F9E">
          <w:pgSz w:w="16840" w:h="11900" w:orient="landscape"/>
          <w:pgMar w:top="709" w:right="568" w:bottom="699" w:left="709" w:header="0" w:footer="267" w:gutter="0"/>
          <w:pgNumType w:start="15"/>
          <w:cols w:space="720"/>
          <w:noEndnote/>
          <w:docGrid w:linePitch="360"/>
        </w:sectPr>
      </w:pPr>
    </w:p>
    <w:p w:rsidR="00061962" w:rsidRPr="00B41DC7" w:rsidRDefault="00061962" w:rsidP="00B41DC7">
      <w:pPr>
        <w:rPr>
          <w:rStyle w:val="mw-headline"/>
          <w:rFonts w:ascii="Times New Roman" w:hAnsi="Times New Roman" w:cs="Times New Roman"/>
          <w:b/>
          <w:spacing w:val="6"/>
          <w:kern w:val="1"/>
          <w:sz w:val="22"/>
          <w:szCs w:val="22"/>
        </w:rPr>
      </w:pPr>
      <w:r w:rsidRPr="00B41DC7">
        <w:rPr>
          <w:rFonts w:ascii="Times New Roman" w:hAnsi="Times New Roman" w:cs="Times New Roman"/>
          <w:b/>
          <w:sz w:val="22"/>
          <w:szCs w:val="22"/>
        </w:rPr>
        <w:lastRenderedPageBreak/>
        <w:t>Додаток 1</w:t>
      </w:r>
      <w:r w:rsidR="00B41DC7" w:rsidRPr="00B41DC7">
        <w:rPr>
          <w:rFonts w:ascii="Times New Roman" w:hAnsi="Times New Roman" w:cs="Times New Roman"/>
          <w:b/>
          <w:sz w:val="22"/>
          <w:szCs w:val="22"/>
        </w:rPr>
        <w:t>.</w:t>
      </w:r>
      <w:r w:rsidR="00B41DC7" w:rsidRPr="00B41DC7">
        <w:rPr>
          <w:rFonts w:ascii="Times New Roman" w:hAnsi="Times New Roman" w:cs="Times New Roman"/>
          <w:b/>
          <w:sz w:val="22"/>
          <w:szCs w:val="22"/>
          <w:lang w:val="ru-RU"/>
        </w:rPr>
        <w:t xml:space="preserve"> </w:t>
      </w:r>
      <w:r w:rsidR="00B41DC7" w:rsidRPr="00B41DC7">
        <w:rPr>
          <w:rStyle w:val="mw-headline"/>
          <w:rFonts w:ascii="Times New Roman" w:hAnsi="Times New Roman" w:cs="Times New Roman"/>
          <w:b/>
          <w:spacing w:val="6"/>
          <w:kern w:val="1"/>
          <w:sz w:val="22"/>
          <w:szCs w:val="22"/>
        </w:rPr>
        <w:t>Розпорядження про створення робочої групи</w:t>
      </w:r>
    </w:p>
    <w:p w:rsidR="001E1AEE" w:rsidRDefault="00B41DC7" w:rsidP="00B41DC7">
      <w:pPr>
        <w:shd w:val="clear" w:color="auto" w:fill="FFFFFF"/>
        <w:rPr>
          <w:rFonts w:ascii="Times New Roman" w:hAnsi="Times New Roman" w:cs="Times New Roman"/>
          <w:sz w:val="22"/>
          <w:szCs w:val="22"/>
        </w:rPr>
      </w:pPr>
      <w:r>
        <w:rPr>
          <w:rFonts w:ascii="Times New Roman" w:hAnsi="Times New Roman" w:cs="Times New Roman"/>
          <w:noProof/>
          <w:sz w:val="22"/>
          <w:szCs w:val="22"/>
          <w:lang w:val="ru-RU" w:eastAsia="ru-RU" w:bidi="ar-SA"/>
        </w:rPr>
        <w:drawing>
          <wp:inline distT="0" distB="0" distL="0" distR="0">
            <wp:extent cx="5952226" cy="8409256"/>
            <wp:effectExtent l="0" t="0" r="0" b="0"/>
            <wp:docPr id="1" name="Рисунок 1" descr="C:\Users\1\Downloads\Scan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ScanImage1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6121" cy="8414758"/>
                    </a:xfrm>
                    <a:prstGeom prst="rect">
                      <a:avLst/>
                    </a:prstGeom>
                    <a:noFill/>
                    <a:ln>
                      <a:noFill/>
                    </a:ln>
                  </pic:spPr>
                </pic:pic>
              </a:graphicData>
            </a:graphic>
          </wp:inline>
        </w:drawing>
      </w:r>
    </w:p>
    <w:p w:rsidR="00B41DC7" w:rsidRDefault="00B41DC7" w:rsidP="00B41DC7">
      <w:pPr>
        <w:shd w:val="clear" w:color="auto" w:fill="FFFFFF"/>
        <w:rPr>
          <w:rFonts w:ascii="Times New Roman" w:hAnsi="Times New Roman" w:cs="Times New Roman"/>
          <w:sz w:val="22"/>
          <w:szCs w:val="22"/>
        </w:rPr>
      </w:pPr>
    </w:p>
    <w:p w:rsidR="00927350" w:rsidRDefault="00927350" w:rsidP="00B41DC7">
      <w:pPr>
        <w:shd w:val="clear" w:color="auto" w:fill="FFFFFF"/>
        <w:rPr>
          <w:rFonts w:ascii="Times New Roman" w:hAnsi="Times New Roman" w:cs="Times New Roman"/>
          <w:sz w:val="22"/>
          <w:szCs w:val="22"/>
        </w:rPr>
      </w:pPr>
    </w:p>
    <w:p w:rsidR="00927350" w:rsidRDefault="00927350" w:rsidP="00B41DC7">
      <w:pPr>
        <w:shd w:val="clear" w:color="auto" w:fill="FFFFFF"/>
        <w:rPr>
          <w:rFonts w:ascii="Times New Roman" w:hAnsi="Times New Roman" w:cs="Times New Roman"/>
          <w:sz w:val="22"/>
          <w:szCs w:val="22"/>
        </w:rPr>
      </w:pPr>
    </w:p>
    <w:p w:rsidR="00B41DC7" w:rsidRDefault="00B41DC7" w:rsidP="00B41DC7">
      <w:pPr>
        <w:shd w:val="clear" w:color="auto" w:fill="FFFFFF"/>
        <w:rPr>
          <w:rStyle w:val="mw-headline"/>
          <w:rFonts w:ascii="Times New Roman" w:hAnsi="Times New Roman" w:cs="Times New Roman"/>
          <w:b/>
          <w:spacing w:val="6"/>
          <w:kern w:val="1"/>
          <w:sz w:val="22"/>
          <w:szCs w:val="22"/>
        </w:rPr>
      </w:pPr>
      <w:r w:rsidRPr="00B41DC7">
        <w:rPr>
          <w:rFonts w:ascii="Times New Roman" w:hAnsi="Times New Roman" w:cs="Times New Roman"/>
          <w:b/>
          <w:sz w:val="22"/>
          <w:szCs w:val="22"/>
        </w:rPr>
        <w:lastRenderedPageBreak/>
        <w:t>Додаток 2.</w:t>
      </w:r>
      <w:r w:rsidRPr="00B41DC7">
        <w:rPr>
          <w:rFonts w:ascii="Times New Roman" w:hAnsi="Times New Roman" w:cs="Times New Roman"/>
          <w:b/>
          <w:sz w:val="22"/>
          <w:szCs w:val="22"/>
          <w:lang w:val="ru-RU"/>
        </w:rPr>
        <w:t xml:space="preserve"> </w:t>
      </w:r>
      <w:r w:rsidRPr="00B41DC7">
        <w:rPr>
          <w:rStyle w:val="mw-headline"/>
          <w:rFonts w:ascii="Times New Roman" w:hAnsi="Times New Roman" w:cs="Times New Roman"/>
          <w:b/>
          <w:spacing w:val="6"/>
          <w:kern w:val="1"/>
          <w:sz w:val="22"/>
          <w:szCs w:val="22"/>
        </w:rPr>
        <w:t>Склад робочої групи</w:t>
      </w:r>
    </w:p>
    <w:p w:rsidR="00B41DC7" w:rsidRDefault="00B41DC7" w:rsidP="00B41DC7">
      <w:pPr>
        <w:shd w:val="clear" w:color="auto" w:fill="FFFFFF"/>
        <w:rPr>
          <w:rFonts w:ascii="Times New Roman" w:hAnsi="Times New Roman" w:cs="Times New Roman"/>
          <w:b/>
          <w:sz w:val="22"/>
          <w:szCs w:val="22"/>
        </w:rPr>
      </w:pPr>
      <w:r>
        <w:rPr>
          <w:rFonts w:ascii="Times New Roman" w:hAnsi="Times New Roman" w:cs="Times New Roman"/>
          <w:b/>
          <w:noProof/>
          <w:sz w:val="22"/>
          <w:szCs w:val="22"/>
          <w:lang w:val="ru-RU" w:eastAsia="ru-RU" w:bidi="ar-SA"/>
        </w:rPr>
        <w:drawing>
          <wp:inline distT="0" distB="0" distL="0" distR="0">
            <wp:extent cx="6067773" cy="8572500"/>
            <wp:effectExtent l="0" t="0" r="9525" b="0"/>
            <wp:docPr id="3" name="Рисунок 3" descr="C:\Users\1\Downloads\Scan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ScanImage1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6208" cy="8570289"/>
                    </a:xfrm>
                    <a:prstGeom prst="rect">
                      <a:avLst/>
                    </a:prstGeom>
                    <a:noFill/>
                    <a:ln>
                      <a:noFill/>
                    </a:ln>
                  </pic:spPr>
                </pic:pic>
              </a:graphicData>
            </a:graphic>
          </wp:inline>
        </w:drawing>
      </w:r>
    </w:p>
    <w:p w:rsidR="00B41DC7" w:rsidRDefault="00B41DC7" w:rsidP="00B41DC7">
      <w:pPr>
        <w:shd w:val="clear" w:color="auto" w:fill="FFFFFF"/>
        <w:rPr>
          <w:rFonts w:ascii="Times New Roman" w:hAnsi="Times New Roman" w:cs="Times New Roman"/>
          <w:b/>
          <w:sz w:val="22"/>
          <w:szCs w:val="22"/>
        </w:rPr>
      </w:pPr>
      <w:r>
        <w:rPr>
          <w:rFonts w:ascii="Times New Roman" w:hAnsi="Times New Roman" w:cs="Times New Roman"/>
          <w:b/>
          <w:noProof/>
          <w:sz w:val="22"/>
          <w:szCs w:val="22"/>
          <w:lang w:val="ru-RU" w:eastAsia="ru-RU" w:bidi="ar-SA"/>
        </w:rPr>
        <w:lastRenderedPageBreak/>
        <w:drawing>
          <wp:inline distT="0" distB="0" distL="0" distR="0">
            <wp:extent cx="6120130" cy="8646469"/>
            <wp:effectExtent l="0" t="0" r="0" b="2540"/>
            <wp:docPr id="4" name="Рисунок 4" descr="C:\Users\1\Downloads\ScanImage1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ScanImage130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646469"/>
                    </a:xfrm>
                    <a:prstGeom prst="rect">
                      <a:avLst/>
                    </a:prstGeom>
                    <a:noFill/>
                    <a:ln>
                      <a:noFill/>
                    </a:ln>
                  </pic:spPr>
                </pic:pic>
              </a:graphicData>
            </a:graphic>
          </wp:inline>
        </w:drawing>
      </w:r>
    </w:p>
    <w:p w:rsidR="00927350" w:rsidRDefault="00927350" w:rsidP="00B41DC7">
      <w:pPr>
        <w:shd w:val="clear" w:color="auto" w:fill="FFFFFF"/>
        <w:rPr>
          <w:rFonts w:ascii="Times New Roman" w:hAnsi="Times New Roman" w:cs="Times New Roman"/>
          <w:b/>
          <w:sz w:val="22"/>
          <w:szCs w:val="22"/>
        </w:rPr>
      </w:pPr>
    </w:p>
    <w:p w:rsidR="00927350" w:rsidRDefault="00927350" w:rsidP="00B41DC7">
      <w:pPr>
        <w:shd w:val="clear" w:color="auto" w:fill="FFFFFF"/>
        <w:rPr>
          <w:rFonts w:ascii="Times New Roman" w:hAnsi="Times New Roman" w:cs="Times New Roman"/>
          <w:b/>
          <w:sz w:val="22"/>
          <w:szCs w:val="22"/>
        </w:rPr>
      </w:pPr>
    </w:p>
    <w:p w:rsidR="00DD7437" w:rsidRPr="00DD7437" w:rsidRDefault="00DD7437" w:rsidP="00DD7437">
      <w:pPr>
        <w:jc w:val="both"/>
        <w:rPr>
          <w:rStyle w:val="mw-headline"/>
          <w:rFonts w:ascii="Times New Roman" w:hAnsi="Times New Roman" w:cs="Times New Roman"/>
          <w:b/>
          <w:spacing w:val="6"/>
          <w:kern w:val="1"/>
          <w:sz w:val="22"/>
          <w:szCs w:val="22"/>
        </w:rPr>
      </w:pPr>
      <w:r w:rsidRPr="00B41DC7">
        <w:rPr>
          <w:rFonts w:ascii="Times New Roman" w:hAnsi="Times New Roman" w:cs="Times New Roman"/>
          <w:b/>
          <w:sz w:val="22"/>
          <w:szCs w:val="22"/>
        </w:rPr>
        <w:lastRenderedPageBreak/>
        <w:t xml:space="preserve">Додаток </w:t>
      </w:r>
      <w:r>
        <w:rPr>
          <w:rFonts w:ascii="Times New Roman" w:hAnsi="Times New Roman" w:cs="Times New Roman"/>
          <w:b/>
          <w:sz w:val="22"/>
          <w:szCs w:val="22"/>
        </w:rPr>
        <w:t>3</w:t>
      </w:r>
      <w:r w:rsidRPr="00B41DC7">
        <w:rPr>
          <w:rFonts w:ascii="Times New Roman" w:hAnsi="Times New Roman" w:cs="Times New Roman"/>
          <w:b/>
          <w:sz w:val="22"/>
          <w:szCs w:val="22"/>
        </w:rPr>
        <w:t>.</w:t>
      </w:r>
      <w:r w:rsidRPr="00C71C3C">
        <w:rPr>
          <w:rFonts w:ascii="Times New Roman" w:hAnsi="Times New Roman" w:cs="Times New Roman"/>
          <w:b/>
          <w:sz w:val="22"/>
          <w:szCs w:val="22"/>
        </w:rPr>
        <w:t xml:space="preserve"> </w:t>
      </w:r>
      <w:r w:rsidRPr="00B41DC7">
        <w:rPr>
          <w:rStyle w:val="mw-headline"/>
          <w:rFonts w:ascii="Times New Roman" w:hAnsi="Times New Roman" w:cs="Times New Roman"/>
          <w:b/>
          <w:spacing w:val="6"/>
          <w:kern w:val="1"/>
          <w:sz w:val="22"/>
          <w:szCs w:val="22"/>
        </w:rPr>
        <w:t>Розпорядження про</w:t>
      </w:r>
      <w:r>
        <w:rPr>
          <w:rStyle w:val="mw-headline"/>
          <w:rFonts w:ascii="Times New Roman" w:hAnsi="Times New Roman" w:cs="Times New Roman"/>
          <w:b/>
          <w:spacing w:val="6"/>
          <w:kern w:val="1"/>
          <w:sz w:val="22"/>
          <w:szCs w:val="22"/>
        </w:rPr>
        <w:t xml:space="preserve"> внесення змін до складу </w:t>
      </w:r>
      <w:r w:rsidRPr="00B41DC7">
        <w:rPr>
          <w:rStyle w:val="mw-headline"/>
          <w:rFonts w:ascii="Times New Roman" w:hAnsi="Times New Roman" w:cs="Times New Roman"/>
          <w:b/>
          <w:spacing w:val="6"/>
          <w:kern w:val="1"/>
          <w:sz w:val="22"/>
          <w:szCs w:val="22"/>
        </w:rPr>
        <w:t>робочої групи</w:t>
      </w:r>
      <w:r>
        <w:rPr>
          <w:rStyle w:val="mw-headline"/>
          <w:rFonts w:ascii="Times New Roman" w:hAnsi="Times New Roman" w:cs="Times New Roman"/>
          <w:b/>
          <w:spacing w:val="6"/>
          <w:kern w:val="1"/>
          <w:sz w:val="22"/>
          <w:szCs w:val="22"/>
        </w:rPr>
        <w:t xml:space="preserve"> з розробки Плану економічного розвитку </w:t>
      </w:r>
      <w:proofErr w:type="spellStart"/>
      <w:r>
        <w:rPr>
          <w:rStyle w:val="mw-headline"/>
          <w:rFonts w:ascii="Times New Roman" w:hAnsi="Times New Roman" w:cs="Times New Roman"/>
          <w:b/>
          <w:spacing w:val="6"/>
          <w:kern w:val="1"/>
          <w:sz w:val="22"/>
          <w:szCs w:val="22"/>
        </w:rPr>
        <w:t>Березанської</w:t>
      </w:r>
      <w:proofErr w:type="spellEnd"/>
      <w:r>
        <w:rPr>
          <w:rStyle w:val="mw-headline"/>
          <w:rFonts w:ascii="Times New Roman" w:hAnsi="Times New Roman" w:cs="Times New Roman"/>
          <w:b/>
          <w:spacing w:val="6"/>
          <w:kern w:val="1"/>
          <w:sz w:val="22"/>
          <w:szCs w:val="22"/>
        </w:rPr>
        <w:t xml:space="preserve"> міської об</w:t>
      </w:r>
      <w:r w:rsidRPr="00C71C3C">
        <w:rPr>
          <w:rStyle w:val="mw-headline"/>
          <w:rFonts w:ascii="Times New Roman" w:hAnsi="Times New Roman" w:cs="Times New Roman"/>
          <w:b/>
          <w:spacing w:val="6"/>
          <w:kern w:val="1"/>
          <w:sz w:val="22"/>
          <w:szCs w:val="22"/>
        </w:rPr>
        <w:t>’</w:t>
      </w:r>
      <w:r>
        <w:rPr>
          <w:rStyle w:val="mw-headline"/>
          <w:rFonts w:ascii="Times New Roman" w:hAnsi="Times New Roman" w:cs="Times New Roman"/>
          <w:b/>
          <w:spacing w:val="6"/>
          <w:kern w:val="1"/>
          <w:sz w:val="22"/>
          <w:szCs w:val="22"/>
        </w:rPr>
        <w:t>єднаної територіальної громади</w:t>
      </w:r>
    </w:p>
    <w:p w:rsidR="00DD7437" w:rsidRDefault="00927350" w:rsidP="00B41DC7">
      <w:pPr>
        <w:shd w:val="clear" w:color="auto" w:fill="FFFFFF"/>
        <w:rPr>
          <w:rFonts w:ascii="Times New Roman" w:hAnsi="Times New Roman" w:cs="Times New Roman"/>
          <w:b/>
          <w:sz w:val="22"/>
          <w:szCs w:val="22"/>
        </w:rPr>
      </w:pPr>
      <w:r>
        <w:rPr>
          <w:rFonts w:ascii="Times New Roman" w:hAnsi="Times New Roman" w:cs="Times New Roman"/>
          <w:b/>
          <w:noProof/>
          <w:sz w:val="22"/>
          <w:szCs w:val="22"/>
          <w:lang w:val="ru-RU" w:eastAsia="ru-RU" w:bidi="ar-SA"/>
        </w:rPr>
        <w:drawing>
          <wp:inline distT="0" distB="0" distL="0" distR="0">
            <wp:extent cx="6120130" cy="86461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_скан_1_2019.do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8646160"/>
                    </a:xfrm>
                    <a:prstGeom prst="rect">
                      <a:avLst/>
                    </a:prstGeom>
                  </pic:spPr>
                </pic:pic>
              </a:graphicData>
            </a:graphic>
          </wp:inline>
        </w:drawing>
      </w:r>
    </w:p>
    <w:p w:rsidR="00927350" w:rsidRDefault="00927350" w:rsidP="00B41DC7">
      <w:pPr>
        <w:shd w:val="clear" w:color="auto" w:fill="FFFFFF"/>
        <w:rPr>
          <w:rFonts w:ascii="Times New Roman" w:hAnsi="Times New Roman" w:cs="Times New Roman"/>
          <w:b/>
          <w:sz w:val="22"/>
          <w:szCs w:val="22"/>
        </w:rPr>
      </w:pPr>
      <w:r>
        <w:rPr>
          <w:rFonts w:ascii="Times New Roman" w:hAnsi="Times New Roman" w:cs="Times New Roman"/>
          <w:b/>
          <w:noProof/>
          <w:sz w:val="22"/>
          <w:szCs w:val="22"/>
          <w:lang w:val="ru-RU" w:eastAsia="ru-RU" w:bidi="ar-SA"/>
        </w:rPr>
        <w:lastRenderedPageBreak/>
        <w:drawing>
          <wp:inline distT="0" distB="0" distL="0" distR="0">
            <wp:extent cx="6120130" cy="8653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_скан_2_2019.do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rsidR="00927350" w:rsidRDefault="00927350" w:rsidP="00B41DC7">
      <w:pPr>
        <w:shd w:val="clear" w:color="auto" w:fill="FFFFFF"/>
        <w:rPr>
          <w:rFonts w:ascii="Times New Roman" w:hAnsi="Times New Roman" w:cs="Times New Roman"/>
          <w:b/>
          <w:sz w:val="22"/>
          <w:szCs w:val="22"/>
        </w:rPr>
      </w:pPr>
    </w:p>
    <w:p w:rsidR="00927350" w:rsidRDefault="00927350" w:rsidP="00B41DC7">
      <w:pPr>
        <w:shd w:val="clear" w:color="auto" w:fill="FFFFFF"/>
        <w:rPr>
          <w:rFonts w:ascii="Times New Roman" w:hAnsi="Times New Roman" w:cs="Times New Roman"/>
          <w:b/>
          <w:sz w:val="22"/>
          <w:szCs w:val="22"/>
        </w:rPr>
      </w:pPr>
    </w:p>
    <w:p w:rsidR="00927350" w:rsidRPr="00B41DC7" w:rsidRDefault="00927350" w:rsidP="00B41DC7">
      <w:pPr>
        <w:shd w:val="clear" w:color="auto" w:fill="FFFFFF"/>
        <w:rPr>
          <w:rFonts w:ascii="Times New Roman" w:hAnsi="Times New Roman" w:cs="Times New Roman"/>
          <w:b/>
          <w:sz w:val="22"/>
          <w:szCs w:val="22"/>
        </w:rPr>
      </w:pPr>
      <w:r>
        <w:rPr>
          <w:rFonts w:ascii="Times New Roman" w:hAnsi="Times New Roman" w:cs="Times New Roman"/>
          <w:b/>
          <w:noProof/>
          <w:sz w:val="22"/>
          <w:szCs w:val="22"/>
          <w:lang w:val="ru-RU" w:eastAsia="ru-RU" w:bidi="ar-SA"/>
        </w:rPr>
        <w:lastRenderedPageBreak/>
        <w:drawing>
          <wp:inline distT="0" distB="0" distL="0" distR="0">
            <wp:extent cx="6120130" cy="86537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_скан_3_2019.do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sectPr w:rsidR="00927350" w:rsidRPr="00B41DC7" w:rsidSect="00594901">
      <w:pgSz w:w="11906" w:h="16838"/>
      <w:pgMar w:top="406" w:right="567" w:bottom="709" w:left="1701" w:header="284"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D50" w:rsidRDefault="00100D50">
      <w:r>
        <w:separator/>
      </w:r>
    </w:p>
  </w:endnote>
  <w:endnote w:type="continuationSeparator" w:id="0">
    <w:p w:rsidR="00100D50" w:rsidRDefault="0010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399799"/>
      <w:docPartObj>
        <w:docPartGallery w:val="Page Numbers (Bottom of Page)"/>
        <w:docPartUnique/>
      </w:docPartObj>
    </w:sdtPr>
    <w:sdtEndPr>
      <w:rPr>
        <w:sz w:val="22"/>
        <w:szCs w:val="22"/>
      </w:rPr>
    </w:sdtEndPr>
    <w:sdtContent>
      <w:p w:rsidR="00C71C3C" w:rsidRPr="00932022" w:rsidRDefault="00C71C3C">
        <w:pPr>
          <w:pStyle w:val="ac"/>
          <w:jc w:val="center"/>
          <w:rPr>
            <w:sz w:val="22"/>
            <w:szCs w:val="22"/>
          </w:rPr>
        </w:pPr>
        <w:r w:rsidRPr="00932022">
          <w:rPr>
            <w:sz w:val="22"/>
            <w:szCs w:val="22"/>
          </w:rPr>
          <w:fldChar w:fldCharType="begin"/>
        </w:r>
        <w:r w:rsidRPr="00932022">
          <w:rPr>
            <w:sz w:val="22"/>
            <w:szCs w:val="22"/>
          </w:rPr>
          <w:instrText>PAGE   \* MERGEFORMAT</w:instrText>
        </w:r>
        <w:r w:rsidRPr="00932022">
          <w:rPr>
            <w:sz w:val="22"/>
            <w:szCs w:val="22"/>
          </w:rPr>
          <w:fldChar w:fldCharType="separate"/>
        </w:r>
        <w:r w:rsidR="00AC4EF2" w:rsidRPr="00AC4EF2">
          <w:rPr>
            <w:noProof/>
            <w:sz w:val="22"/>
            <w:szCs w:val="22"/>
            <w:lang w:val="ru-RU"/>
          </w:rPr>
          <w:t>28</w:t>
        </w:r>
        <w:r w:rsidRPr="00932022">
          <w:rPr>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3C" w:rsidRPr="00FD1F9E" w:rsidRDefault="00C71C3C" w:rsidP="009F3DB7">
    <w:pPr>
      <w:pStyle w:val="ac"/>
      <w:jc w:val="center"/>
      <w:rPr>
        <w:rFonts w:ascii="Times New Roman" w:hAnsi="Times New Roman" w:cs="Times New Roman"/>
        <w:sz w:val="22"/>
        <w:szCs w:val="22"/>
        <w:lang w:val="en-US"/>
      </w:rPr>
    </w:pPr>
  </w:p>
  <w:p w:rsidR="00C71C3C" w:rsidRDefault="00C71C3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D50" w:rsidRDefault="00100D50"/>
  </w:footnote>
  <w:footnote w:type="continuationSeparator" w:id="0">
    <w:p w:rsidR="00100D50" w:rsidRDefault="00100D50"/>
  </w:footnote>
  <w:footnote w:id="1">
    <w:p w:rsidR="00C71C3C" w:rsidRDefault="00C71C3C"/>
    <w:p w:rsidR="00C71C3C" w:rsidRPr="0093791C" w:rsidRDefault="00C71C3C" w:rsidP="0093791C">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3C" w:rsidRDefault="00C71C3C" w:rsidP="00B41DC7">
    <w:pPr>
      <w:pStyle w:val="aa"/>
      <w:ind w:left="4248"/>
      <w:jc w:val="right"/>
    </w:pPr>
    <w:r>
      <w:tab/>
    </w:r>
  </w:p>
  <w:p w:rsidR="00C71C3C" w:rsidRPr="00F91373" w:rsidRDefault="00C71C3C" w:rsidP="00B41DC7">
    <w:pPr>
      <w:pStyle w:val="aa"/>
      <w:ind w:left="4248"/>
      <w:jc w:val="right"/>
      <w:rPr>
        <w:rFonts w:ascii="Times New Roman" w:hAnsi="Times New Roman" w:cs="Times New Roman"/>
        <w:b/>
        <w:i/>
        <w:sz w:val="22"/>
        <w:szCs w:val="22"/>
      </w:rPr>
    </w:pPr>
    <w:r w:rsidRPr="00F91373">
      <w:rPr>
        <w:rFonts w:ascii="Times New Roman" w:hAnsi="Times New Roman" w:cs="Times New Roman"/>
        <w:b/>
        <w:i/>
        <w:sz w:val="22"/>
        <w:szCs w:val="22"/>
      </w:rPr>
      <w:t>План місцевого економічного розвитку</w:t>
    </w:r>
  </w:p>
  <w:p w:rsidR="00C71C3C" w:rsidRDefault="00C71C3C" w:rsidP="00F91373">
    <w:pPr>
      <w:pStyle w:val="aa"/>
      <w:tabs>
        <w:tab w:val="clear" w:pos="4677"/>
        <w:tab w:val="clear" w:pos="9355"/>
        <w:tab w:val="center" w:pos="5670"/>
        <w:tab w:val="right" w:pos="9781"/>
      </w:tabs>
      <w:ind w:left="5103"/>
      <w:jc w:val="right"/>
      <w:rPr>
        <w:rFonts w:ascii="Times New Roman" w:hAnsi="Times New Roman" w:cs="Times New Roman"/>
        <w:b/>
        <w:i/>
        <w:sz w:val="22"/>
        <w:szCs w:val="22"/>
      </w:rPr>
    </w:pPr>
    <w:proofErr w:type="spellStart"/>
    <w:r w:rsidRPr="00F91373">
      <w:rPr>
        <w:rFonts w:ascii="Times New Roman" w:hAnsi="Times New Roman" w:cs="Times New Roman"/>
        <w:b/>
        <w:i/>
        <w:sz w:val="22"/>
        <w:szCs w:val="22"/>
      </w:rPr>
      <w:t>Березанської</w:t>
    </w:r>
    <w:proofErr w:type="spellEnd"/>
    <w:r w:rsidRPr="00F91373">
      <w:rPr>
        <w:rFonts w:ascii="Times New Roman" w:hAnsi="Times New Roman" w:cs="Times New Roman"/>
        <w:b/>
        <w:i/>
        <w:sz w:val="22"/>
        <w:szCs w:val="22"/>
      </w:rPr>
      <w:t xml:space="preserve"> </w:t>
    </w:r>
    <w:r>
      <w:rPr>
        <w:rFonts w:ascii="Times New Roman" w:hAnsi="Times New Roman" w:cs="Times New Roman"/>
        <w:b/>
        <w:i/>
        <w:sz w:val="22"/>
        <w:szCs w:val="22"/>
      </w:rPr>
      <w:t xml:space="preserve">міської </w:t>
    </w:r>
    <w:proofErr w:type="spellStart"/>
    <w:r>
      <w:rPr>
        <w:rFonts w:ascii="Times New Roman" w:hAnsi="Times New Roman" w:cs="Times New Roman"/>
        <w:b/>
        <w:i/>
        <w:sz w:val="22"/>
        <w:szCs w:val="22"/>
      </w:rPr>
      <w:t>обʼєднаної</w:t>
    </w:r>
    <w:proofErr w:type="spellEnd"/>
  </w:p>
  <w:p w:rsidR="00C71C3C" w:rsidRPr="00F91373" w:rsidRDefault="00C71C3C" w:rsidP="00F91373">
    <w:pPr>
      <w:pStyle w:val="aa"/>
      <w:tabs>
        <w:tab w:val="clear" w:pos="4677"/>
        <w:tab w:val="clear" w:pos="9355"/>
        <w:tab w:val="center" w:pos="5670"/>
        <w:tab w:val="right" w:pos="9781"/>
      </w:tabs>
      <w:ind w:left="5103"/>
      <w:jc w:val="right"/>
      <w:rPr>
        <w:rFonts w:ascii="Times New Roman" w:hAnsi="Times New Roman" w:cs="Times New Roman"/>
        <w:b/>
        <w:i/>
        <w:sz w:val="22"/>
        <w:szCs w:val="22"/>
      </w:rPr>
    </w:pPr>
    <w:r w:rsidRPr="00F91373">
      <w:rPr>
        <w:rFonts w:ascii="Times New Roman" w:hAnsi="Times New Roman" w:cs="Times New Roman"/>
        <w:b/>
        <w:i/>
        <w:sz w:val="22"/>
        <w:szCs w:val="22"/>
      </w:rPr>
      <w:t>територіальної громади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09E"/>
    <w:multiLevelType w:val="hybridMultilevel"/>
    <w:tmpl w:val="A47CC05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09930FF1"/>
    <w:multiLevelType w:val="multilevel"/>
    <w:tmpl w:val="99B0A20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8359C"/>
    <w:multiLevelType w:val="hybridMultilevel"/>
    <w:tmpl w:val="02F6F2B2"/>
    <w:lvl w:ilvl="0" w:tplc="3E825DDA">
      <w:start w:val="8"/>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
    <w:nsid w:val="159B1CD2"/>
    <w:multiLevelType w:val="multilevel"/>
    <w:tmpl w:val="C9F67044"/>
    <w:lvl w:ilvl="0">
      <w:start w:val="2"/>
      <w:numFmt w:val="decimal"/>
      <w:lvlText w:val="3.%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8C4AC6"/>
    <w:multiLevelType w:val="multilevel"/>
    <w:tmpl w:val="A4167E32"/>
    <w:lvl w:ilvl="0">
      <w:start w:val="1"/>
      <w:numFmt w:val="decimal"/>
      <w:lvlText w:val="4.%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DC340C"/>
    <w:multiLevelType w:val="hybridMultilevel"/>
    <w:tmpl w:val="C66CD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AF1C34"/>
    <w:multiLevelType w:val="multilevel"/>
    <w:tmpl w:val="39EC64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C81F23"/>
    <w:multiLevelType w:val="multilevel"/>
    <w:tmpl w:val="37B80EAA"/>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
    <w:nsid w:val="2F4D4A6B"/>
    <w:multiLevelType w:val="multilevel"/>
    <w:tmpl w:val="651EAA7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26D378C"/>
    <w:multiLevelType w:val="hybridMultilevel"/>
    <w:tmpl w:val="4B5203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6B74858"/>
    <w:multiLevelType w:val="multilevel"/>
    <w:tmpl w:val="5D724CA0"/>
    <w:lvl w:ilvl="0">
      <w:start w:val="1"/>
      <w:numFmt w:val="decimal"/>
      <w:lvlText w:val="2.%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01009B"/>
    <w:multiLevelType w:val="multilevel"/>
    <w:tmpl w:val="BDB699E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FC790E"/>
    <w:multiLevelType w:val="hybridMultilevel"/>
    <w:tmpl w:val="7FB6CEE2"/>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3">
    <w:nsid w:val="443E3929"/>
    <w:multiLevelType w:val="multilevel"/>
    <w:tmpl w:val="271CAB92"/>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C00E61"/>
    <w:multiLevelType w:val="multilevel"/>
    <w:tmpl w:val="180602CE"/>
    <w:lvl w:ilvl="0">
      <w:start w:val="1"/>
      <w:numFmt w:val="decimal"/>
      <w:lvlText w:val="%1."/>
      <w:lvlJc w:val="left"/>
      <w:pPr>
        <w:ind w:left="928" w:hanging="360"/>
      </w:pPr>
      <w:rPr>
        <w:rFonts w:hint="default"/>
        <w:b/>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5">
    <w:nsid w:val="466B4619"/>
    <w:multiLevelType w:val="multilevel"/>
    <w:tmpl w:val="D4A8C3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151F39"/>
    <w:multiLevelType w:val="multilevel"/>
    <w:tmpl w:val="044C4A7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C650CEB"/>
    <w:multiLevelType w:val="hybridMultilevel"/>
    <w:tmpl w:val="A25ADC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00B6F87"/>
    <w:multiLevelType w:val="multilevel"/>
    <w:tmpl w:val="C3AE761A"/>
    <w:lvl w:ilvl="0">
      <w:start w:val="1"/>
      <w:numFmt w:val="decimal"/>
      <w:lvlText w:val="%1."/>
      <w:lvlJc w:val="left"/>
      <w:pPr>
        <w:ind w:left="107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CD64957"/>
    <w:multiLevelType w:val="multilevel"/>
    <w:tmpl w:val="941A518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E5E1895"/>
    <w:multiLevelType w:val="hybridMultilevel"/>
    <w:tmpl w:val="8F30996E"/>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2436172"/>
    <w:multiLevelType w:val="hybridMultilevel"/>
    <w:tmpl w:val="7994B642"/>
    <w:lvl w:ilvl="0" w:tplc="CF0A2F9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5926E3"/>
    <w:multiLevelType w:val="hybridMultilevel"/>
    <w:tmpl w:val="8CA05FF6"/>
    <w:lvl w:ilvl="0" w:tplc="DC6CC1F6">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B60154F"/>
    <w:multiLevelType w:val="multilevel"/>
    <w:tmpl w:val="573E537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EC2530F"/>
    <w:multiLevelType w:val="multilevel"/>
    <w:tmpl w:val="6FFED2E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F2C44AA"/>
    <w:multiLevelType w:val="multilevel"/>
    <w:tmpl w:val="F0ACA6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6FDB64F5"/>
    <w:multiLevelType w:val="hybridMultilevel"/>
    <w:tmpl w:val="6B7C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DF17DA"/>
    <w:multiLevelType w:val="hybridMultilevel"/>
    <w:tmpl w:val="8D22C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E270F2"/>
    <w:multiLevelType w:val="multilevel"/>
    <w:tmpl w:val="9D1E128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F122BF"/>
    <w:multiLevelType w:val="multilevel"/>
    <w:tmpl w:val="85F0E4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4463D0"/>
    <w:multiLevelType w:val="multilevel"/>
    <w:tmpl w:val="98C066AE"/>
    <w:lvl w:ilvl="0">
      <w:start w:val="9"/>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9"/>
  </w:num>
  <w:num w:numId="3">
    <w:abstractNumId w:val="13"/>
  </w:num>
  <w:num w:numId="4">
    <w:abstractNumId w:val="24"/>
  </w:num>
  <w:num w:numId="5">
    <w:abstractNumId w:val="11"/>
  </w:num>
  <w:num w:numId="6">
    <w:abstractNumId w:val="23"/>
  </w:num>
  <w:num w:numId="7">
    <w:abstractNumId w:val="30"/>
  </w:num>
  <w:num w:numId="8">
    <w:abstractNumId w:val="1"/>
  </w:num>
  <w:num w:numId="9">
    <w:abstractNumId w:val="10"/>
  </w:num>
  <w:num w:numId="10">
    <w:abstractNumId w:val="3"/>
  </w:num>
  <w:num w:numId="11">
    <w:abstractNumId w:val="4"/>
  </w:num>
  <w:num w:numId="12">
    <w:abstractNumId w:val="9"/>
  </w:num>
  <w:num w:numId="13">
    <w:abstractNumId w:val="0"/>
  </w:num>
  <w:num w:numId="14">
    <w:abstractNumId w:val="22"/>
  </w:num>
  <w:num w:numId="15">
    <w:abstractNumId w:val="20"/>
  </w:num>
  <w:num w:numId="16">
    <w:abstractNumId w:val="12"/>
  </w:num>
  <w:num w:numId="17">
    <w:abstractNumId w:val="17"/>
  </w:num>
  <w:num w:numId="18">
    <w:abstractNumId w:val="15"/>
  </w:num>
  <w:num w:numId="19">
    <w:abstractNumId w:val="19"/>
  </w:num>
  <w:num w:numId="20">
    <w:abstractNumId w:val="18"/>
  </w:num>
  <w:num w:numId="21">
    <w:abstractNumId w:val="25"/>
  </w:num>
  <w:num w:numId="22">
    <w:abstractNumId w:val="2"/>
  </w:num>
  <w:num w:numId="23">
    <w:abstractNumId w:val="21"/>
  </w:num>
  <w:num w:numId="24">
    <w:abstractNumId w:val="5"/>
  </w:num>
  <w:num w:numId="25">
    <w:abstractNumId w:val="14"/>
  </w:num>
  <w:num w:numId="26">
    <w:abstractNumId w:val="7"/>
  </w:num>
  <w:num w:numId="27">
    <w:abstractNumId w:val="16"/>
  </w:num>
  <w:num w:numId="28">
    <w:abstractNumId w:val="8"/>
  </w:num>
  <w:num w:numId="29">
    <w:abstractNumId w:val="27"/>
  </w:num>
  <w:num w:numId="30">
    <w:abstractNumId w:val="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FCE"/>
    <w:rsid w:val="000067AA"/>
    <w:rsid w:val="00014698"/>
    <w:rsid w:val="0001556A"/>
    <w:rsid w:val="000210A1"/>
    <w:rsid w:val="00023048"/>
    <w:rsid w:val="00025DAA"/>
    <w:rsid w:val="0002603F"/>
    <w:rsid w:val="000275DC"/>
    <w:rsid w:val="00033494"/>
    <w:rsid w:val="00034C03"/>
    <w:rsid w:val="0004050D"/>
    <w:rsid w:val="00046930"/>
    <w:rsid w:val="000535FB"/>
    <w:rsid w:val="00055F7E"/>
    <w:rsid w:val="00061962"/>
    <w:rsid w:val="00062E50"/>
    <w:rsid w:val="00064DF0"/>
    <w:rsid w:val="000669A8"/>
    <w:rsid w:val="00071BEC"/>
    <w:rsid w:val="00077FB6"/>
    <w:rsid w:val="000828A2"/>
    <w:rsid w:val="00087CA3"/>
    <w:rsid w:val="00091F8C"/>
    <w:rsid w:val="00092216"/>
    <w:rsid w:val="00093925"/>
    <w:rsid w:val="000A14B4"/>
    <w:rsid w:val="000A1FA0"/>
    <w:rsid w:val="000B6F17"/>
    <w:rsid w:val="000B721F"/>
    <w:rsid w:val="000C2F77"/>
    <w:rsid w:val="000F31F8"/>
    <w:rsid w:val="000F3B41"/>
    <w:rsid w:val="00100D50"/>
    <w:rsid w:val="001053DA"/>
    <w:rsid w:val="0011372A"/>
    <w:rsid w:val="001165EF"/>
    <w:rsid w:val="001243B6"/>
    <w:rsid w:val="00125ABF"/>
    <w:rsid w:val="001262F2"/>
    <w:rsid w:val="00130CFB"/>
    <w:rsid w:val="001310EA"/>
    <w:rsid w:val="00131519"/>
    <w:rsid w:val="00155DDB"/>
    <w:rsid w:val="00171F43"/>
    <w:rsid w:val="00183318"/>
    <w:rsid w:val="001854B9"/>
    <w:rsid w:val="00195560"/>
    <w:rsid w:val="0019576A"/>
    <w:rsid w:val="001A39DD"/>
    <w:rsid w:val="001B4126"/>
    <w:rsid w:val="001B515A"/>
    <w:rsid w:val="001C0BA2"/>
    <w:rsid w:val="001C1C69"/>
    <w:rsid w:val="001D0BD9"/>
    <w:rsid w:val="001D48BC"/>
    <w:rsid w:val="001D613A"/>
    <w:rsid w:val="001E143D"/>
    <w:rsid w:val="001E1AEE"/>
    <w:rsid w:val="001E1FE1"/>
    <w:rsid w:val="001E4A20"/>
    <w:rsid w:val="001E54A1"/>
    <w:rsid w:val="001E6488"/>
    <w:rsid w:val="00205596"/>
    <w:rsid w:val="002079FF"/>
    <w:rsid w:val="0024675B"/>
    <w:rsid w:val="00250F05"/>
    <w:rsid w:val="002607AA"/>
    <w:rsid w:val="002638DE"/>
    <w:rsid w:val="00264392"/>
    <w:rsid w:val="0027486D"/>
    <w:rsid w:val="0027746F"/>
    <w:rsid w:val="00290C65"/>
    <w:rsid w:val="002914ED"/>
    <w:rsid w:val="002B5C0D"/>
    <w:rsid w:val="002C4245"/>
    <w:rsid w:val="002C4FCF"/>
    <w:rsid w:val="002C6F5F"/>
    <w:rsid w:val="002D2892"/>
    <w:rsid w:val="00306AF5"/>
    <w:rsid w:val="0031210B"/>
    <w:rsid w:val="00312E65"/>
    <w:rsid w:val="003212F8"/>
    <w:rsid w:val="003217A5"/>
    <w:rsid w:val="00322032"/>
    <w:rsid w:val="003223B0"/>
    <w:rsid w:val="00327F8F"/>
    <w:rsid w:val="00331E5B"/>
    <w:rsid w:val="00335E52"/>
    <w:rsid w:val="00336D67"/>
    <w:rsid w:val="00336FE8"/>
    <w:rsid w:val="003411FA"/>
    <w:rsid w:val="00344F79"/>
    <w:rsid w:val="00351E3C"/>
    <w:rsid w:val="003524AE"/>
    <w:rsid w:val="00352521"/>
    <w:rsid w:val="00357D88"/>
    <w:rsid w:val="00365A45"/>
    <w:rsid w:val="00384E87"/>
    <w:rsid w:val="0039421F"/>
    <w:rsid w:val="003964B5"/>
    <w:rsid w:val="003B2586"/>
    <w:rsid w:val="003B2BD1"/>
    <w:rsid w:val="003B7690"/>
    <w:rsid w:val="003B7D25"/>
    <w:rsid w:val="003D302C"/>
    <w:rsid w:val="003D7908"/>
    <w:rsid w:val="00403B66"/>
    <w:rsid w:val="00411D2A"/>
    <w:rsid w:val="00417C00"/>
    <w:rsid w:val="00433820"/>
    <w:rsid w:val="00441ED0"/>
    <w:rsid w:val="00445D77"/>
    <w:rsid w:val="00450485"/>
    <w:rsid w:val="00454D28"/>
    <w:rsid w:val="0045645E"/>
    <w:rsid w:val="00456C20"/>
    <w:rsid w:val="00467C37"/>
    <w:rsid w:val="00475522"/>
    <w:rsid w:val="00481AE0"/>
    <w:rsid w:val="00482D23"/>
    <w:rsid w:val="00486188"/>
    <w:rsid w:val="004A1C15"/>
    <w:rsid w:val="004A1CFD"/>
    <w:rsid w:val="004C7579"/>
    <w:rsid w:val="004D0505"/>
    <w:rsid w:val="004D1DBD"/>
    <w:rsid w:val="004E0E44"/>
    <w:rsid w:val="004E6415"/>
    <w:rsid w:val="004F3B44"/>
    <w:rsid w:val="005000E7"/>
    <w:rsid w:val="005100D8"/>
    <w:rsid w:val="00517028"/>
    <w:rsid w:val="0052263D"/>
    <w:rsid w:val="005229E5"/>
    <w:rsid w:val="005256EA"/>
    <w:rsid w:val="00527F25"/>
    <w:rsid w:val="00530B6E"/>
    <w:rsid w:val="00533870"/>
    <w:rsid w:val="005342A0"/>
    <w:rsid w:val="005356C4"/>
    <w:rsid w:val="005414D6"/>
    <w:rsid w:val="00551915"/>
    <w:rsid w:val="005536A4"/>
    <w:rsid w:val="0056135B"/>
    <w:rsid w:val="00567BF5"/>
    <w:rsid w:val="00575E79"/>
    <w:rsid w:val="0057730C"/>
    <w:rsid w:val="00582F2B"/>
    <w:rsid w:val="0058379D"/>
    <w:rsid w:val="00584ECE"/>
    <w:rsid w:val="00586AE3"/>
    <w:rsid w:val="005904CB"/>
    <w:rsid w:val="0059469E"/>
    <w:rsid w:val="005946A8"/>
    <w:rsid w:val="00594901"/>
    <w:rsid w:val="005A3E25"/>
    <w:rsid w:val="005B4791"/>
    <w:rsid w:val="005B5484"/>
    <w:rsid w:val="005C1B31"/>
    <w:rsid w:val="005C40C6"/>
    <w:rsid w:val="005D5C88"/>
    <w:rsid w:val="005E4574"/>
    <w:rsid w:val="005F60BF"/>
    <w:rsid w:val="005F60FB"/>
    <w:rsid w:val="006070E8"/>
    <w:rsid w:val="0062336F"/>
    <w:rsid w:val="006236A5"/>
    <w:rsid w:val="00624446"/>
    <w:rsid w:val="00633821"/>
    <w:rsid w:val="00634B6B"/>
    <w:rsid w:val="00635410"/>
    <w:rsid w:val="006539B6"/>
    <w:rsid w:val="00653A89"/>
    <w:rsid w:val="006541D6"/>
    <w:rsid w:val="006543B0"/>
    <w:rsid w:val="00655C8E"/>
    <w:rsid w:val="00656CC5"/>
    <w:rsid w:val="006624FB"/>
    <w:rsid w:val="006708D9"/>
    <w:rsid w:val="00670E78"/>
    <w:rsid w:val="00676172"/>
    <w:rsid w:val="00680671"/>
    <w:rsid w:val="0068691D"/>
    <w:rsid w:val="00687577"/>
    <w:rsid w:val="00696671"/>
    <w:rsid w:val="006A0CEC"/>
    <w:rsid w:val="006B5B1B"/>
    <w:rsid w:val="006C099C"/>
    <w:rsid w:val="006C46EF"/>
    <w:rsid w:val="006D0E02"/>
    <w:rsid w:val="006D6B02"/>
    <w:rsid w:val="006F0266"/>
    <w:rsid w:val="006F59AC"/>
    <w:rsid w:val="006F6311"/>
    <w:rsid w:val="0070191B"/>
    <w:rsid w:val="00702D34"/>
    <w:rsid w:val="00703186"/>
    <w:rsid w:val="00703633"/>
    <w:rsid w:val="007061D5"/>
    <w:rsid w:val="00716A80"/>
    <w:rsid w:val="007429F6"/>
    <w:rsid w:val="00742A9F"/>
    <w:rsid w:val="00744A15"/>
    <w:rsid w:val="00745D56"/>
    <w:rsid w:val="00755885"/>
    <w:rsid w:val="00755A34"/>
    <w:rsid w:val="007623C0"/>
    <w:rsid w:val="00767B24"/>
    <w:rsid w:val="00767FCE"/>
    <w:rsid w:val="00771863"/>
    <w:rsid w:val="00773599"/>
    <w:rsid w:val="00774F63"/>
    <w:rsid w:val="00775649"/>
    <w:rsid w:val="00776C7C"/>
    <w:rsid w:val="00781572"/>
    <w:rsid w:val="00783842"/>
    <w:rsid w:val="007917B7"/>
    <w:rsid w:val="00792DE3"/>
    <w:rsid w:val="00792F91"/>
    <w:rsid w:val="00794FD2"/>
    <w:rsid w:val="007A34EF"/>
    <w:rsid w:val="007B6DDE"/>
    <w:rsid w:val="007C4A76"/>
    <w:rsid w:val="007D1A6C"/>
    <w:rsid w:val="007D1B4F"/>
    <w:rsid w:val="007E3B87"/>
    <w:rsid w:val="007E64AE"/>
    <w:rsid w:val="00816825"/>
    <w:rsid w:val="008274AB"/>
    <w:rsid w:val="00830B76"/>
    <w:rsid w:val="00851D01"/>
    <w:rsid w:val="008609E1"/>
    <w:rsid w:val="008611B2"/>
    <w:rsid w:val="008701AF"/>
    <w:rsid w:val="00883F57"/>
    <w:rsid w:val="0088438C"/>
    <w:rsid w:val="0089093E"/>
    <w:rsid w:val="00892FDA"/>
    <w:rsid w:val="008A27DA"/>
    <w:rsid w:val="008A7922"/>
    <w:rsid w:val="008B01B9"/>
    <w:rsid w:val="008B5182"/>
    <w:rsid w:val="008C0B91"/>
    <w:rsid w:val="008D08F8"/>
    <w:rsid w:val="008D2C53"/>
    <w:rsid w:val="008D4ACF"/>
    <w:rsid w:val="008D653E"/>
    <w:rsid w:val="008F2DBC"/>
    <w:rsid w:val="008F6D1A"/>
    <w:rsid w:val="00900575"/>
    <w:rsid w:val="009016A0"/>
    <w:rsid w:val="009059F0"/>
    <w:rsid w:val="00914206"/>
    <w:rsid w:val="00923E95"/>
    <w:rsid w:val="00927350"/>
    <w:rsid w:val="00927D83"/>
    <w:rsid w:val="00932022"/>
    <w:rsid w:val="0093791C"/>
    <w:rsid w:val="009437BE"/>
    <w:rsid w:val="0095225D"/>
    <w:rsid w:val="009545A7"/>
    <w:rsid w:val="00964037"/>
    <w:rsid w:val="00972927"/>
    <w:rsid w:val="009829B3"/>
    <w:rsid w:val="00985B5C"/>
    <w:rsid w:val="00994350"/>
    <w:rsid w:val="009952D5"/>
    <w:rsid w:val="00996DF6"/>
    <w:rsid w:val="009C0334"/>
    <w:rsid w:val="009C08C7"/>
    <w:rsid w:val="009C62E5"/>
    <w:rsid w:val="009D4648"/>
    <w:rsid w:val="009E0CF8"/>
    <w:rsid w:val="009F3DB7"/>
    <w:rsid w:val="00A00999"/>
    <w:rsid w:val="00A02325"/>
    <w:rsid w:val="00A12F69"/>
    <w:rsid w:val="00A14650"/>
    <w:rsid w:val="00A25B0D"/>
    <w:rsid w:val="00A30270"/>
    <w:rsid w:val="00A33C94"/>
    <w:rsid w:val="00A379BD"/>
    <w:rsid w:val="00A52349"/>
    <w:rsid w:val="00A5672B"/>
    <w:rsid w:val="00A56888"/>
    <w:rsid w:val="00A609A2"/>
    <w:rsid w:val="00A6350D"/>
    <w:rsid w:val="00A63AFD"/>
    <w:rsid w:val="00A721E4"/>
    <w:rsid w:val="00A74521"/>
    <w:rsid w:val="00A942D4"/>
    <w:rsid w:val="00A95E3B"/>
    <w:rsid w:val="00AA2734"/>
    <w:rsid w:val="00AA3FE3"/>
    <w:rsid w:val="00AA7AC6"/>
    <w:rsid w:val="00AB1C78"/>
    <w:rsid w:val="00AC0411"/>
    <w:rsid w:val="00AC083A"/>
    <w:rsid w:val="00AC1508"/>
    <w:rsid w:val="00AC2407"/>
    <w:rsid w:val="00AC4EF2"/>
    <w:rsid w:val="00AD0E2B"/>
    <w:rsid w:val="00AD17C2"/>
    <w:rsid w:val="00AD3740"/>
    <w:rsid w:val="00AD57D2"/>
    <w:rsid w:val="00AD7280"/>
    <w:rsid w:val="00AE0A1C"/>
    <w:rsid w:val="00AE7DC6"/>
    <w:rsid w:val="00AF3F1F"/>
    <w:rsid w:val="00B022D1"/>
    <w:rsid w:val="00B2548D"/>
    <w:rsid w:val="00B27720"/>
    <w:rsid w:val="00B3636D"/>
    <w:rsid w:val="00B41DC7"/>
    <w:rsid w:val="00B468BC"/>
    <w:rsid w:val="00B54686"/>
    <w:rsid w:val="00B5578C"/>
    <w:rsid w:val="00B62938"/>
    <w:rsid w:val="00B63889"/>
    <w:rsid w:val="00B67F33"/>
    <w:rsid w:val="00B72684"/>
    <w:rsid w:val="00B76CFC"/>
    <w:rsid w:val="00B92BAD"/>
    <w:rsid w:val="00BA0BAD"/>
    <w:rsid w:val="00BB12BA"/>
    <w:rsid w:val="00BB5F5B"/>
    <w:rsid w:val="00BC1D6D"/>
    <w:rsid w:val="00BC3DBD"/>
    <w:rsid w:val="00BC4F70"/>
    <w:rsid w:val="00BC5A13"/>
    <w:rsid w:val="00BD2819"/>
    <w:rsid w:val="00BD342A"/>
    <w:rsid w:val="00BE3B9B"/>
    <w:rsid w:val="00BF489A"/>
    <w:rsid w:val="00C02169"/>
    <w:rsid w:val="00C0260A"/>
    <w:rsid w:val="00C072B1"/>
    <w:rsid w:val="00C127A8"/>
    <w:rsid w:val="00C14CDB"/>
    <w:rsid w:val="00C21456"/>
    <w:rsid w:val="00C22B4F"/>
    <w:rsid w:val="00C26390"/>
    <w:rsid w:val="00C3251F"/>
    <w:rsid w:val="00C34B03"/>
    <w:rsid w:val="00C36103"/>
    <w:rsid w:val="00C37B77"/>
    <w:rsid w:val="00C4324F"/>
    <w:rsid w:val="00C44CB6"/>
    <w:rsid w:val="00C51D7E"/>
    <w:rsid w:val="00C566B2"/>
    <w:rsid w:val="00C600E3"/>
    <w:rsid w:val="00C62271"/>
    <w:rsid w:val="00C658F0"/>
    <w:rsid w:val="00C67A9B"/>
    <w:rsid w:val="00C706B6"/>
    <w:rsid w:val="00C71139"/>
    <w:rsid w:val="00C71C3C"/>
    <w:rsid w:val="00C73136"/>
    <w:rsid w:val="00C76726"/>
    <w:rsid w:val="00C8780B"/>
    <w:rsid w:val="00C91357"/>
    <w:rsid w:val="00C950DF"/>
    <w:rsid w:val="00CA1293"/>
    <w:rsid w:val="00CB51F5"/>
    <w:rsid w:val="00CB74D2"/>
    <w:rsid w:val="00CC7B79"/>
    <w:rsid w:val="00CD0882"/>
    <w:rsid w:val="00CE2BEB"/>
    <w:rsid w:val="00CE32AC"/>
    <w:rsid w:val="00CE695E"/>
    <w:rsid w:val="00D06040"/>
    <w:rsid w:val="00D06CA2"/>
    <w:rsid w:val="00D448D2"/>
    <w:rsid w:val="00D51D9E"/>
    <w:rsid w:val="00D52EA0"/>
    <w:rsid w:val="00D67526"/>
    <w:rsid w:val="00D80DA0"/>
    <w:rsid w:val="00D82A3B"/>
    <w:rsid w:val="00D84D7B"/>
    <w:rsid w:val="00D919C5"/>
    <w:rsid w:val="00DA0553"/>
    <w:rsid w:val="00DA1E50"/>
    <w:rsid w:val="00DB2506"/>
    <w:rsid w:val="00DD0D7B"/>
    <w:rsid w:val="00DD320F"/>
    <w:rsid w:val="00DD7437"/>
    <w:rsid w:val="00DF3629"/>
    <w:rsid w:val="00DF775A"/>
    <w:rsid w:val="00E16342"/>
    <w:rsid w:val="00E27E78"/>
    <w:rsid w:val="00E30249"/>
    <w:rsid w:val="00E31AB5"/>
    <w:rsid w:val="00E321A5"/>
    <w:rsid w:val="00E41819"/>
    <w:rsid w:val="00E4697B"/>
    <w:rsid w:val="00E46D36"/>
    <w:rsid w:val="00E47251"/>
    <w:rsid w:val="00E477F6"/>
    <w:rsid w:val="00E550AC"/>
    <w:rsid w:val="00E6364E"/>
    <w:rsid w:val="00E8155B"/>
    <w:rsid w:val="00E85EF8"/>
    <w:rsid w:val="00E86B5A"/>
    <w:rsid w:val="00E976BC"/>
    <w:rsid w:val="00ED5F25"/>
    <w:rsid w:val="00EE0F1A"/>
    <w:rsid w:val="00EE1232"/>
    <w:rsid w:val="00EF4D9A"/>
    <w:rsid w:val="00F05549"/>
    <w:rsid w:val="00F131B2"/>
    <w:rsid w:val="00F15975"/>
    <w:rsid w:val="00F16E0F"/>
    <w:rsid w:val="00F17C1A"/>
    <w:rsid w:val="00F27393"/>
    <w:rsid w:val="00F315D4"/>
    <w:rsid w:val="00F3238E"/>
    <w:rsid w:val="00F37E3B"/>
    <w:rsid w:val="00F47091"/>
    <w:rsid w:val="00F50741"/>
    <w:rsid w:val="00F54BF4"/>
    <w:rsid w:val="00F61636"/>
    <w:rsid w:val="00F6457F"/>
    <w:rsid w:val="00F73783"/>
    <w:rsid w:val="00F77822"/>
    <w:rsid w:val="00F91373"/>
    <w:rsid w:val="00F95348"/>
    <w:rsid w:val="00F95658"/>
    <w:rsid w:val="00F97ED4"/>
    <w:rsid w:val="00FA1D41"/>
    <w:rsid w:val="00FA2B2C"/>
    <w:rsid w:val="00FA4362"/>
    <w:rsid w:val="00FB06B3"/>
    <w:rsid w:val="00FC2213"/>
    <w:rsid w:val="00FC5799"/>
    <w:rsid w:val="00FC6473"/>
    <w:rsid w:val="00FD1F9E"/>
    <w:rsid w:val="00FD60AC"/>
    <w:rsid w:val="00FE770C"/>
    <w:rsid w:val="00FF1E6E"/>
    <w:rsid w:val="00FF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1E1AEE"/>
    <w:pPr>
      <w:keepNext/>
      <w:widowControl/>
      <w:jc w:val="center"/>
      <w:outlineLvl w:val="0"/>
    </w:pPr>
    <w:rPr>
      <w:rFonts w:ascii="Times New Roman" w:eastAsia="Times New Roman" w:hAnsi="Times New Roman" w:cs="Times New Roman"/>
      <w:b/>
      <w:color w:val="auto"/>
      <w:sz w:val="40"/>
      <w:szCs w:val="20"/>
      <w:lang w:val="ru-RU" w:eastAsia="ru-RU" w:bidi="ar-SA"/>
    </w:rPr>
  </w:style>
  <w:style w:type="paragraph" w:styleId="2">
    <w:name w:val="heading 2"/>
    <w:basedOn w:val="a"/>
    <w:next w:val="a"/>
    <w:link w:val="20"/>
    <w:qFormat/>
    <w:rsid w:val="001E1AEE"/>
    <w:pPr>
      <w:keepNext/>
      <w:widowControl/>
      <w:outlineLvl w:val="1"/>
    </w:pPr>
    <w:rPr>
      <w:rFonts w:ascii="Times New Roman" w:eastAsia="Times New Roman" w:hAnsi="Times New Roman" w:cs="Times New Roman"/>
      <w:b/>
      <w:color w:val="auto"/>
      <w:sz w:val="28"/>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Подпись к картинке Exact"/>
    <w:basedOn w:val="a0"/>
    <w:link w:val="a4"/>
    <w:rPr>
      <w:rFonts w:ascii="Calibri" w:eastAsia="Calibri" w:hAnsi="Calibri" w:cs="Calibri"/>
      <w:b/>
      <w:bCs/>
      <w:i w:val="0"/>
      <w:iCs w:val="0"/>
      <w:smallCaps w:val="0"/>
      <w:strike w:val="0"/>
      <w:sz w:val="28"/>
      <w:szCs w:val="28"/>
      <w:u w:val="none"/>
      <w:lang w:val="en-US" w:eastAsia="en-US" w:bidi="en-US"/>
    </w:rPr>
  </w:style>
  <w:style w:type="character" w:customStyle="1" w:styleId="Exact1">
    <w:name w:val="Подпись к картинке Exact1"/>
    <w:basedOn w:val="Exact"/>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2Exact">
    <w:name w:val="Основной текст (2) Exact"/>
    <w:basedOn w:val="a0"/>
    <w:rPr>
      <w:rFonts w:ascii="Calibri" w:eastAsia="Calibri" w:hAnsi="Calibri" w:cs="Calibri"/>
      <w:b w:val="0"/>
      <w:bCs w:val="0"/>
      <w:i w:val="0"/>
      <w:iCs w:val="0"/>
      <w:smallCaps w:val="0"/>
      <w:strike w:val="0"/>
      <w:u w:val="none"/>
    </w:rPr>
  </w:style>
  <w:style w:type="character" w:customStyle="1" w:styleId="3">
    <w:name w:val="Основной текст (3)_"/>
    <w:basedOn w:val="a0"/>
    <w:link w:val="30"/>
    <w:rPr>
      <w:rFonts w:ascii="Calibri" w:eastAsia="Calibri" w:hAnsi="Calibri" w:cs="Calibri"/>
      <w:b/>
      <w:bCs/>
      <w:i w:val="0"/>
      <w:iCs w:val="0"/>
      <w:smallCaps w:val="0"/>
      <w:strike w:val="0"/>
      <w:sz w:val="26"/>
      <w:szCs w:val="26"/>
      <w:u w:val="none"/>
    </w:rPr>
  </w:style>
  <w:style w:type="character" w:customStyle="1" w:styleId="21">
    <w:name w:val="Основной текст (2)_"/>
    <w:basedOn w:val="a0"/>
    <w:link w:val="210"/>
    <w:rPr>
      <w:rFonts w:ascii="Calibri" w:eastAsia="Calibri" w:hAnsi="Calibri" w:cs="Calibri"/>
      <w:b w:val="0"/>
      <w:bCs w:val="0"/>
      <w:i w:val="0"/>
      <w:iCs w:val="0"/>
      <w:smallCaps w:val="0"/>
      <w:strike w:val="0"/>
      <w:u w:val="none"/>
    </w:rPr>
  </w:style>
  <w:style w:type="character" w:customStyle="1" w:styleId="11">
    <w:name w:val="Заголовок №1_"/>
    <w:basedOn w:val="a0"/>
    <w:link w:val="12"/>
    <w:rPr>
      <w:rFonts w:ascii="Calibri" w:eastAsia="Calibri" w:hAnsi="Calibri" w:cs="Calibri"/>
      <w:b/>
      <w:bCs/>
      <w:i w:val="0"/>
      <w:iCs w:val="0"/>
      <w:smallCaps w:val="0"/>
      <w:strike w:val="0"/>
      <w:sz w:val="40"/>
      <w:szCs w:val="40"/>
      <w:u w:val="none"/>
    </w:rPr>
  </w:style>
  <w:style w:type="character" w:customStyle="1" w:styleId="4">
    <w:name w:val="Основной текст (4)_"/>
    <w:basedOn w:val="a0"/>
    <w:link w:val="40"/>
    <w:rPr>
      <w:rFonts w:ascii="Calibri" w:eastAsia="Calibri" w:hAnsi="Calibri" w:cs="Calibri"/>
      <w:b/>
      <w:bCs/>
      <w:i w:val="0"/>
      <w:iCs w:val="0"/>
      <w:smallCaps w:val="0"/>
      <w:strike w:val="0"/>
      <w:sz w:val="30"/>
      <w:szCs w:val="30"/>
      <w:u w:val="none"/>
      <w:lang w:val="en-US" w:eastAsia="en-US" w:bidi="en-US"/>
    </w:rPr>
  </w:style>
  <w:style w:type="character" w:customStyle="1" w:styleId="22">
    <w:name w:val="Заголовок №2_"/>
    <w:basedOn w:val="a0"/>
    <w:link w:val="23"/>
    <w:rPr>
      <w:rFonts w:ascii="Calibri" w:eastAsia="Calibri" w:hAnsi="Calibri" w:cs="Calibri"/>
      <w:b/>
      <w:bCs/>
      <w:i w:val="0"/>
      <w:iCs w:val="0"/>
      <w:smallCaps w:val="0"/>
      <w:strike w:val="0"/>
      <w:u w:val="none"/>
    </w:rPr>
  </w:style>
  <w:style w:type="character" w:customStyle="1" w:styleId="a5">
    <w:name w:val="Колонтитул_"/>
    <w:basedOn w:val="a0"/>
    <w:link w:val="13"/>
    <w:rPr>
      <w:rFonts w:ascii="Calibri" w:eastAsia="Calibri" w:hAnsi="Calibri" w:cs="Calibri"/>
      <w:b/>
      <w:bCs/>
      <w:i/>
      <w:iCs/>
      <w:smallCaps w:val="0"/>
      <w:strike w:val="0"/>
      <w:sz w:val="18"/>
      <w:szCs w:val="18"/>
      <w:u w:val="none"/>
    </w:rPr>
  </w:style>
  <w:style w:type="character" w:customStyle="1" w:styleId="a6">
    <w:name w:val="Колонтитул"/>
    <w:basedOn w:val="a5"/>
    <w:rPr>
      <w:rFonts w:ascii="Calibri" w:eastAsia="Calibri" w:hAnsi="Calibri" w:cs="Calibri"/>
      <w:b/>
      <w:bCs/>
      <w:i/>
      <w:iCs/>
      <w:smallCaps w:val="0"/>
      <w:strike w:val="0"/>
      <w:color w:val="000000"/>
      <w:spacing w:val="0"/>
      <w:w w:val="100"/>
      <w:position w:val="0"/>
      <w:sz w:val="18"/>
      <w:szCs w:val="18"/>
      <w:u w:val="none"/>
      <w:lang w:val="uk-UA" w:eastAsia="uk-UA" w:bidi="uk-UA"/>
    </w:rPr>
  </w:style>
  <w:style w:type="character" w:customStyle="1" w:styleId="5">
    <w:name w:val="Основной текст (5)_"/>
    <w:basedOn w:val="a0"/>
    <w:link w:val="50"/>
    <w:rPr>
      <w:rFonts w:ascii="Calibri" w:eastAsia="Calibri" w:hAnsi="Calibri" w:cs="Calibri"/>
      <w:b/>
      <w:bCs/>
      <w:i w:val="0"/>
      <w:iCs w:val="0"/>
      <w:smallCaps w:val="0"/>
      <w:strike w:val="0"/>
      <w:u w:val="none"/>
    </w:rPr>
  </w:style>
  <w:style w:type="character" w:customStyle="1" w:styleId="24">
    <w:name w:val="Основной текст (2) + Полужирный"/>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5">
    <w:name w:val="Заголовок №2 + Не полужирный"/>
    <w:basedOn w:val="22"/>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a7">
    <w:name w:val="Подпись к таблице_"/>
    <w:basedOn w:val="a0"/>
    <w:link w:val="a8"/>
    <w:rPr>
      <w:rFonts w:ascii="Calibri" w:eastAsia="Calibri" w:hAnsi="Calibri" w:cs="Calibri"/>
      <w:b w:val="0"/>
      <w:bCs w:val="0"/>
      <w:i w:val="0"/>
      <w:iCs w:val="0"/>
      <w:smallCaps w:val="0"/>
      <w:strike w:val="0"/>
      <w:u w:val="none"/>
    </w:rPr>
  </w:style>
  <w:style w:type="character" w:customStyle="1" w:styleId="a9">
    <w:name w:val="Подпись к таблице + Полужирный"/>
    <w:basedOn w:val="a7"/>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11">
    <w:name w:val="Основной текст (2) + Полужирный1"/>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6">
    <w:name w:val="Основной текст (2)"/>
    <w:basedOn w:val="21"/>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style>
  <w:style w:type="character" w:customStyle="1" w:styleId="27">
    <w:name w:val="Подпись к таблице (2)_"/>
    <w:basedOn w:val="a0"/>
    <w:link w:val="28"/>
    <w:rPr>
      <w:rFonts w:ascii="Calibri" w:eastAsia="Calibri" w:hAnsi="Calibri" w:cs="Calibri"/>
      <w:b/>
      <w:bCs/>
      <w:i w:val="0"/>
      <w:iCs w:val="0"/>
      <w:smallCaps w:val="0"/>
      <w:strike w:val="0"/>
      <w:u w:val="none"/>
    </w:rPr>
  </w:style>
  <w:style w:type="paragraph" w:customStyle="1" w:styleId="a4">
    <w:name w:val="Подпись к картинке"/>
    <w:basedOn w:val="a"/>
    <w:link w:val="Exact"/>
    <w:pPr>
      <w:shd w:val="clear" w:color="auto" w:fill="FFFFFF"/>
      <w:spacing w:line="283" w:lineRule="exact"/>
    </w:pPr>
    <w:rPr>
      <w:rFonts w:ascii="Calibri" w:eastAsia="Calibri" w:hAnsi="Calibri" w:cs="Calibri"/>
      <w:b/>
      <w:bCs/>
      <w:sz w:val="28"/>
      <w:szCs w:val="28"/>
      <w:lang w:val="en-US" w:eastAsia="en-US" w:bidi="en-US"/>
    </w:rPr>
  </w:style>
  <w:style w:type="paragraph" w:customStyle="1" w:styleId="210">
    <w:name w:val="Основной текст (2)1"/>
    <w:basedOn w:val="a"/>
    <w:link w:val="21"/>
    <w:pPr>
      <w:shd w:val="clear" w:color="auto" w:fill="FFFFFF"/>
      <w:spacing w:after="1680" w:line="312" w:lineRule="exact"/>
      <w:ind w:hanging="360"/>
      <w:jc w:val="right"/>
    </w:pPr>
    <w:rPr>
      <w:rFonts w:ascii="Calibri" w:eastAsia="Calibri" w:hAnsi="Calibri" w:cs="Calibri"/>
    </w:rPr>
  </w:style>
  <w:style w:type="paragraph" w:customStyle="1" w:styleId="30">
    <w:name w:val="Основной текст (3)"/>
    <w:basedOn w:val="a"/>
    <w:link w:val="3"/>
    <w:pPr>
      <w:shd w:val="clear" w:color="auto" w:fill="FFFFFF"/>
      <w:spacing w:line="312" w:lineRule="exact"/>
      <w:jc w:val="right"/>
    </w:pPr>
    <w:rPr>
      <w:rFonts w:ascii="Calibri" w:eastAsia="Calibri" w:hAnsi="Calibri" w:cs="Calibri"/>
      <w:b/>
      <w:bCs/>
      <w:sz w:val="26"/>
      <w:szCs w:val="26"/>
    </w:rPr>
  </w:style>
  <w:style w:type="paragraph" w:customStyle="1" w:styleId="12">
    <w:name w:val="Заголовок №1"/>
    <w:basedOn w:val="a"/>
    <w:link w:val="11"/>
    <w:pPr>
      <w:shd w:val="clear" w:color="auto" w:fill="FFFFFF"/>
      <w:spacing w:before="1680" w:line="485" w:lineRule="exact"/>
      <w:jc w:val="center"/>
      <w:outlineLvl w:val="0"/>
    </w:pPr>
    <w:rPr>
      <w:rFonts w:ascii="Calibri" w:eastAsia="Calibri" w:hAnsi="Calibri" w:cs="Calibri"/>
      <w:b/>
      <w:bCs/>
      <w:sz w:val="40"/>
      <w:szCs w:val="40"/>
    </w:rPr>
  </w:style>
  <w:style w:type="paragraph" w:customStyle="1" w:styleId="40">
    <w:name w:val="Основной текст (4)"/>
    <w:basedOn w:val="a"/>
    <w:link w:val="4"/>
    <w:pPr>
      <w:shd w:val="clear" w:color="auto" w:fill="FFFFFF"/>
      <w:spacing w:before="360" w:after="1380" w:line="360" w:lineRule="exact"/>
      <w:jc w:val="center"/>
    </w:pPr>
    <w:rPr>
      <w:rFonts w:ascii="Calibri" w:eastAsia="Calibri" w:hAnsi="Calibri" w:cs="Calibri"/>
      <w:b/>
      <w:bCs/>
      <w:sz w:val="30"/>
      <w:szCs w:val="30"/>
      <w:lang w:val="en-US" w:eastAsia="en-US" w:bidi="en-US"/>
    </w:rPr>
  </w:style>
  <w:style w:type="paragraph" w:customStyle="1" w:styleId="23">
    <w:name w:val="Заголовок №2"/>
    <w:basedOn w:val="a"/>
    <w:link w:val="22"/>
    <w:pPr>
      <w:shd w:val="clear" w:color="auto" w:fill="FFFFFF"/>
      <w:spacing w:after="300" w:line="0" w:lineRule="atLeast"/>
      <w:jc w:val="right"/>
      <w:outlineLvl w:val="1"/>
    </w:pPr>
    <w:rPr>
      <w:rFonts w:ascii="Calibri" w:eastAsia="Calibri" w:hAnsi="Calibri" w:cs="Calibri"/>
      <w:b/>
      <w:bCs/>
    </w:rPr>
  </w:style>
  <w:style w:type="paragraph" w:customStyle="1" w:styleId="13">
    <w:name w:val="Колонтитул1"/>
    <w:basedOn w:val="a"/>
    <w:link w:val="a5"/>
    <w:pPr>
      <w:shd w:val="clear" w:color="auto" w:fill="FFFFFF"/>
      <w:spacing w:line="216" w:lineRule="exact"/>
    </w:pPr>
    <w:rPr>
      <w:rFonts w:ascii="Calibri" w:eastAsia="Calibri" w:hAnsi="Calibri" w:cs="Calibri"/>
      <w:b/>
      <w:bCs/>
      <w:i/>
      <w:iCs/>
      <w:sz w:val="18"/>
      <w:szCs w:val="18"/>
    </w:rPr>
  </w:style>
  <w:style w:type="paragraph" w:customStyle="1" w:styleId="50">
    <w:name w:val="Основной текст (5)"/>
    <w:basedOn w:val="a"/>
    <w:link w:val="5"/>
    <w:pPr>
      <w:shd w:val="clear" w:color="auto" w:fill="FFFFFF"/>
      <w:spacing w:before="300" w:after="300" w:line="269" w:lineRule="exact"/>
      <w:jc w:val="right"/>
    </w:pPr>
    <w:rPr>
      <w:rFonts w:ascii="Calibri" w:eastAsia="Calibri" w:hAnsi="Calibri" w:cs="Calibri"/>
      <w:b/>
      <w:bCs/>
    </w:rPr>
  </w:style>
  <w:style w:type="paragraph" w:customStyle="1" w:styleId="a8">
    <w:name w:val="Подпись к таблице"/>
    <w:basedOn w:val="a"/>
    <w:link w:val="a7"/>
    <w:pPr>
      <w:shd w:val="clear" w:color="auto" w:fill="FFFFFF"/>
      <w:spacing w:line="0" w:lineRule="atLeast"/>
    </w:pPr>
    <w:rPr>
      <w:rFonts w:ascii="Calibri" w:eastAsia="Calibri" w:hAnsi="Calibri" w:cs="Calibri"/>
    </w:rPr>
  </w:style>
  <w:style w:type="paragraph" w:customStyle="1" w:styleId="28">
    <w:name w:val="Подпись к таблице (2)"/>
    <w:basedOn w:val="a"/>
    <w:link w:val="27"/>
    <w:pPr>
      <w:shd w:val="clear" w:color="auto" w:fill="FFFFFF"/>
      <w:spacing w:line="0" w:lineRule="atLeast"/>
    </w:pPr>
    <w:rPr>
      <w:rFonts w:ascii="Calibri" w:eastAsia="Calibri" w:hAnsi="Calibri" w:cs="Calibri"/>
      <w:b/>
      <w:bCs/>
    </w:rPr>
  </w:style>
  <w:style w:type="paragraph" w:styleId="aa">
    <w:name w:val="header"/>
    <w:basedOn w:val="a"/>
    <w:link w:val="ab"/>
    <w:unhideWhenUsed/>
    <w:rsid w:val="00336FE8"/>
    <w:pPr>
      <w:tabs>
        <w:tab w:val="center" w:pos="4677"/>
        <w:tab w:val="right" w:pos="9355"/>
      </w:tabs>
    </w:pPr>
  </w:style>
  <w:style w:type="character" w:customStyle="1" w:styleId="ab">
    <w:name w:val="Верхний колонтитул Знак"/>
    <w:basedOn w:val="a0"/>
    <w:link w:val="aa"/>
    <w:rsid w:val="00336FE8"/>
    <w:rPr>
      <w:color w:val="000000"/>
    </w:rPr>
  </w:style>
  <w:style w:type="paragraph" w:styleId="ac">
    <w:name w:val="footer"/>
    <w:basedOn w:val="a"/>
    <w:link w:val="ad"/>
    <w:uiPriority w:val="99"/>
    <w:unhideWhenUsed/>
    <w:rsid w:val="00336FE8"/>
    <w:pPr>
      <w:tabs>
        <w:tab w:val="center" w:pos="4677"/>
        <w:tab w:val="right" w:pos="9355"/>
      </w:tabs>
    </w:pPr>
  </w:style>
  <w:style w:type="character" w:customStyle="1" w:styleId="ad">
    <w:name w:val="Нижний колонтитул Знак"/>
    <w:basedOn w:val="a0"/>
    <w:link w:val="ac"/>
    <w:uiPriority w:val="99"/>
    <w:rsid w:val="00336FE8"/>
    <w:rPr>
      <w:color w:val="000000"/>
    </w:rPr>
  </w:style>
  <w:style w:type="paragraph" w:styleId="ae">
    <w:name w:val="No Spacing"/>
    <w:uiPriority w:val="99"/>
    <w:qFormat/>
    <w:rsid w:val="00384E87"/>
    <w:pPr>
      <w:widowControl/>
    </w:pPr>
    <w:rPr>
      <w:rFonts w:ascii="Calibri" w:eastAsia="Calibri" w:hAnsi="Calibri" w:cs="Times New Roman"/>
      <w:sz w:val="22"/>
      <w:szCs w:val="22"/>
      <w:lang w:eastAsia="en-US" w:bidi="ar-SA"/>
    </w:rPr>
  </w:style>
  <w:style w:type="paragraph" w:styleId="af">
    <w:name w:val="List Paragraph"/>
    <w:basedOn w:val="a"/>
    <w:link w:val="af0"/>
    <w:uiPriority w:val="99"/>
    <w:qFormat/>
    <w:rsid w:val="00384E87"/>
    <w:pPr>
      <w:widowControl/>
      <w:spacing w:after="200" w:line="276" w:lineRule="auto"/>
      <w:ind w:left="720"/>
      <w:contextualSpacing/>
    </w:pPr>
    <w:rPr>
      <w:rFonts w:ascii="Calibri" w:eastAsia="Times New Roman" w:hAnsi="Calibri" w:cs="Times New Roman"/>
      <w:color w:val="auto"/>
      <w:sz w:val="22"/>
      <w:szCs w:val="22"/>
      <w:lang w:val="ru-RU" w:eastAsia="ru-RU" w:bidi="ar-SA"/>
    </w:rPr>
  </w:style>
  <w:style w:type="paragraph" w:styleId="af1">
    <w:name w:val="Normal (Web)"/>
    <w:aliases w:val="Обычный (Web),Знак1 Знак,Знак1 Знак Знак,Знак1 Знак Знак Знак Знак Знак Знак Знак,Обычный (Web) Знак Знак Знак Знак Знак Знак,Обычный (веб) Знак2"/>
    <w:basedOn w:val="a"/>
    <w:link w:val="af2"/>
    <w:unhideWhenUsed/>
    <w:rsid w:val="00575E7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FontStyle16">
    <w:name w:val="Font Style16"/>
    <w:rsid w:val="00C072B1"/>
    <w:rPr>
      <w:rFonts w:ascii="Times New Roman" w:hAnsi="Times New Roman" w:cs="Times New Roman"/>
      <w:b/>
      <w:bCs/>
      <w:sz w:val="30"/>
      <w:szCs w:val="30"/>
    </w:rPr>
  </w:style>
  <w:style w:type="paragraph" w:customStyle="1" w:styleId="docdata">
    <w:name w:val="docdata"/>
    <w:aliases w:val="docy,v5,60764,baiaagaaboqcaaadvdyaaawl5waaaaaaaaaaaaaaaaaaaaaaaaaaaaaaaaaaaaaaaaaaaaaaaaaaaaaaaaaaaaaaaaaaaaaaaaaaaaaaaaaaaaaaaaaaaaaaaaaaaaaaaaaaaaaaaaaaaaaaaaaaaaaaaaaaaaaaaaaaaaaaaaaaaaaaaaaaaaaaaaaaaaaaaaaaaaaaaaaaaaaaaaaaaaaaaaaaaaaaaaaaaaa"/>
    <w:basedOn w:val="a"/>
    <w:rsid w:val="00C072B1"/>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2878">
    <w:name w:val="2878"/>
    <w:aliases w:val="baiaagaaboqcaaadywcaaavxbwaaaaaaaaaaaaaaaaaaaaaaaaaaaaaaaaaaaaaaaaaaaaaaaaaaaaaaaaaaaaaaaaaaaaaaaaaaaaaaaaaaaaaaaaaaaaaaaaaaaaaaaaaaaaaaaaaaaaaaaaaaaaaaaaaaaaaaaaaaaaaaaaaaaaaaaaaaaaaaaaaaaaaaaaaaaaaaaaaaaaaaaaaaaaaaaaaaaaaaaaaaaaaa"/>
    <w:basedOn w:val="a0"/>
    <w:rsid w:val="00C072B1"/>
  </w:style>
  <w:style w:type="character" w:styleId="af3">
    <w:name w:val="Emphasis"/>
    <w:basedOn w:val="a0"/>
    <w:uiPriority w:val="20"/>
    <w:qFormat/>
    <w:rsid w:val="005B5484"/>
    <w:rPr>
      <w:i/>
      <w:iCs/>
    </w:rPr>
  </w:style>
  <w:style w:type="paragraph" w:styleId="af4">
    <w:name w:val="Balloon Text"/>
    <w:basedOn w:val="a"/>
    <w:link w:val="af5"/>
    <w:uiPriority w:val="99"/>
    <w:semiHidden/>
    <w:unhideWhenUsed/>
    <w:rsid w:val="00892FDA"/>
    <w:rPr>
      <w:rFonts w:ascii="Tahoma" w:hAnsi="Tahoma" w:cs="Tahoma"/>
      <w:sz w:val="16"/>
      <w:szCs w:val="16"/>
    </w:rPr>
  </w:style>
  <w:style w:type="character" w:customStyle="1" w:styleId="af5">
    <w:name w:val="Текст выноски Знак"/>
    <w:basedOn w:val="a0"/>
    <w:link w:val="af4"/>
    <w:uiPriority w:val="99"/>
    <w:semiHidden/>
    <w:rsid w:val="00892FDA"/>
    <w:rPr>
      <w:rFonts w:ascii="Tahoma" w:hAnsi="Tahoma" w:cs="Tahoma"/>
      <w:color w:val="000000"/>
      <w:sz w:val="16"/>
      <w:szCs w:val="16"/>
    </w:rPr>
  </w:style>
  <w:style w:type="character" w:customStyle="1" w:styleId="BodytextChar">
    <w:name w:val="Body text Char"/>
    <w:aliases w:val="OPM Char,(Main Text) Char,date Char Char,(Main Text) Char2"/>
    <w:link w:val="14"/>
    <w:uiPriority w:val="99"/>
    <w:locked/>
    <w:rsid w:val="007E3B87"/>
    <w:rPr>
      <w:lang w:val="ru-RU"/>
    </w:rPr>
  </w:style>
  <w:style w:type="paragraph" w:customStyle="1" w:styleId="14">
    <w:name w:val="Основной текст1"/>
    <w:aliases w:val="OPM,Body text"/>
    <w:basedOn w:val="a"/>
    <w:link w:val="BodytextChar"/>
    <w:uiPriority w:val="99"/>
    <w:qFormat/>
    <w:rsid w:val="007E3B87"/>
    <w:pPr>
      <w:widowControl/>
      <w:spacing w:after="240" w:line="254" w:lineRule="auto"/>
      <w:jc w:val="both"/>
    </w:pPr>
    <w:rPr>
      <w:color w:val="auto"/>
      <w:lang w:val="ru-RU"/>
    </w:rPr>
  </w:style>
  <w:style w:type="paragraph" w:styleId="HTML">
    <w:name w:val="HTML Preformatted"/>
    <w:basedOn w:val="a"/>
    <w:link w:val="HTML0"/>
    <w:uiPriority w:val="99"/>
    <w:rsid w:val="007E3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rsid w:val="007E3B87"/>
    <w:rPr>
      <w:rFonts w:ascii="Courier New" w:eastAsia="Times New Roman" w:hAnsi="Courier New" w:cs="Courier New"/>
      <w:sz w:val="20"/>
      <w:szCs w:val="20"/>
      <w:lang w:val="ru-RU" w:eastAsia="ru-RU" w:bidi="ar-SA"/>
    </w:rPr>
  </w:style>
  <w:style w:type="character" w:customStyle="1" w:styleId="af0">
    <w:name w:val="Абзац списка Знак"/>
    <w:link w:val="af"/>
    <w:uiPriority w:val="99"/>
    <w:locked/>
    <w:rsid w:val="005414D6"/>
    <w:rPr>
      <w:rFonts w:ascii="Calibri" w:eastAsia="Times New Roman" w:hAnsi="Calibri" w:cs="Times New Roman"/>
      <w:sz w:val="22"/>
      <w:szCs w:val="22"/>
      <w:lang w:val="ru-RU" w:eastAsia="ru-RU" w:bidi="ar-SA"/>
    </w:rPr>
  </w:style>
  <w:style w:type="paragraph" w:customStyle="1" w:styleId="Default">
    <w:name w:val="Default"/>
    <w:uiPriority w:val="99"/>
    <w:rsid w:val="005414D6"/>
    <w:pPr>
      <w:widowControl/>
      <w:autoSpaceDE w:val="0"/>
      <w:autoSpaceDN w:val="0"/>
      <w:adjustRightInd w:val="0"/>
    </w:pPr>
    <w:rPr>
      <w:rFonts w:ascii="Times New Roman" w:eastAsia="Times New Roman" w:hAnsi="Times New Roman" w:cs="Times New Roman"/>
      <w:color w:val="000000"/>
      <w:lang w:val="ru-RU" w:eastAsia="ru-RU" w:bidi="ar-SA"/>
    </w:rPr>
  </w:style>
  <w:style w:type="character" w:customStyle="1" w:styleId="mw-headline">
    <w:name w:val="mw-headline"/>
    <w:basedOn w:val="a0"/>
    <w:uiPriority w:val="99"/>
    <w:rsid w:val="005414D6"/>
  </w:style>
  <w:style w:type="paragraph" w:styleId="af6">
    <w:name w:val="Plain Text"/>
    <w:basedOn w:val="a"/>
    <w:link w:val="af7"/>
    <w:rsid w:val="00F61636"/>
    <w:pPr>
      <w:widowControl/>
    </w:pPr>
    <w:rPr>
      <w:rFonts w:ascii="Courier New" w:eastAsia="Times New Roman" w:hAnsi="Courier New" w:cs="Times New Roman"/>
      <w:color w:val="auto"/>
      <w:sz w:val="20"/>
      <w:szCs w:val="20"/>
      <w:lang w:eastAsia="ru-RU" w:bidi="ar-SA"/>
    </w:rPr>
  </w:style>
  <w:style w:type="character" w:customStyle="1" w:styleId="af7">
    <w:name w:val="Текст Знак"/>
    <w:basedOn w:val="a0"/>
    <w:link w:val="af6"/>
    <w:rsid w:val="00F61636"/>
    <w:rPr>
      <w:rFonts w:ascii="Courier New" w:eastAsia="Times New Roman" w:hAnsi="Courier New" w:cs="Times New Roman"/>
      <w:sz w:val="20"/>
      <w:szCs w:val="20"/>
      <w:lang w:eastAsia="ru-RU" w:bidi="ar-SA"/>
    </w:rPr>
  </w:style>
  <w:style w:type="character" w:customStyle="1" w:styleId="af2">
    <w:name w:val="Обычный (веб) Знак"/>
    <w:aliases w:val="Обычный (Web) Знак,Знак1 Знак Знак1,Знак1 Знак Знак Знак,Знак1 Знак Знак Знак Знак Знак Знак Знак Знак,Обычный (Web) Знак Знак Знак Знак Знак Знак Знак,Обычный (веб) Знак2 Знак"/>
    <w:link w:val="af1"/>
    <w:rsid w:val="00E85EF8"/>
    <w:rPr>
      <w:rFonts w:ascii="Times New Roman" w:eastAsia="Times New Roman" w:hAnsi="Times New Roman" w:cs="Times New Roman"/>
      <w:lang w:val="ru-RU" w:eastAsia="ru-RU" w:bidi="ar-SA"/>
    </w:rPr>
  </w:style>
  <w:style w:type="paragraph" w:customStyle="1" w:styleId="15">
    <w:name w:val="Абзац списку1"/>
    <w:basedOn w:val="a"/>
    <w:uiPriority w:val="99"/>
    <w:rsid w:val="00E86B5A"/>
    <w:pPr>
      <w:widowControl/>
      <w:ind w:left="720"/>
    </w:pPr>
    <w:rPr>
      <w:rFonts w:ascii="Times New Roman" w:eastAsia="Times New Roman" w:hAnsi="Times New Roman" w:cs="Times New Roman"/>
      <w:color w:val="auto"/>
      <w:lang w:eastAsia="ru-RU" w:bidi="ar-SA"/>
    </w:rPr>
  </w:style>
  <w:style w:type="paragraph" w:styleId="af8">
    <w:name w:val="Body Text"/>
    <w:aliases w:val="(Main Text),Дата1"/>
    <w:basedOn w:val="a"/>
    <w:link w:val="af9"/>
    <w:uiPriority w:val="99"/>
    <w:semiHidden/>
    <w:rsid w:val="00BC3DBD"/>
    <w:pPr>
      <w:widowControl/>
      <w:spacing w:after="240"/>
    </w:pPr>
    <w:rPr>
      <w:rFonts w:ascii="Arial" w:eastAsia="MS Mincho" w:hAnsi="Arial" w:cs="Arial"/>
      <w:color w:val="auto"/>
      <w:sz w:val="20"/>
      <w:szCs w:val="20"/>
      <w:lang w:val="en-GB" w:eastAsia="ru-RU" w:bidi="ar-SA"/>
    </w:rPr>
  </w:style>
  <w:style w:type="character" w:customStyle="1" w:styleId="af9">
    <w:name w:val="Основной текст Знак"/>
    <w:aliases w:val="(Main Text) Знак,Дата1 Знак"/>
    <w:basedOn w:val="a0"/>
    <w:link w:val="af8"/>
    <w:uiPriority w:val="99"/>
    <w:semiHidden/>
    <w:rsid w:val="00BC3DBD"/>
    <w:rPr>
      <w:rFonts w:ascii="Arial" w:eastAsia="MS Mincho" w:hAnsi="Arial" w:cs="Arial"/>
      <w:sz w:val="20"/>
      <w:szCs w:val="20"/>
      <w:lang w:val="en-GB" w:eastAsia="ru-RU" w:bidi="ar-SA"/>
    </w:rPr>
  </w:style>
  <w:style w:type="table" w:styleId="afa">
    <w:name w:val="Table Grid"/>
    <w:basedOn w:val="a1"/>
    <w:uiPriority w:val="59"/>
    <w:rsid w:val="007061D5"/>
    <w:pPr>
      <w:widowControl/>
      <w:jc w:val="both"/>
    </w:pPr>
    <w:rPr>
      <w:rFonts w:ascii="Times New Roman" w:eastAsia="Times New Roman" w:hAnsi="Times New Roman" w:cs="Times New Roman"/>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rsid w:val="007061D5"/>
    <w:pPr>
      <w:widowControl/>
      <w:spacing w:after="120"/>
      <w:jc w:val="both"/>
    </w:pPr>
    <w:rPr>
      <w:rFonts w:ascii="Arial" w:eastAsia="Times New Roman" w:hAnsi="Arial" w:cs="Times New Roman"/>
      <w:color w:val="auto"/>
      <w:sz w:val="20"/>
      <w:lang w:val="en-GB" w:eastAsia="en-US" w:bidi="ar-SA"/>
    </w:rPr>
  </w:style>
  <w:style w:type="character" w:customStyle="1" w:styleId="afc">
    <w:name w:val="Текст сноски Знак"/>
    <w:basedOn w:val="a0"/>
    <w:link w:val="afb"/>
    <w:rsid w:val="007061D5"/>
    <w:rPr>
      <w:rFonts w:ascii="Arial" w:eastAsia="Times New Roman" w:hAnsi="Arial" w:cs="Times New Roman"/>
      <w:sz w:val="20"/>
      <w:lang w:val="en-GB" w:eastAsia="en-US" w:bidi="ar-SA"/>
    </w:rPr>
  </w:style>
  <w:style w:type="character" w:styleId="afd">
    <w:name w:val="footnote reference"/>
    <w:semiHidden/>
    <w:rsid w:val="007061D5"/>
    <w:rPr>
      <w:vertAlign w:val="superscript"/>
    </w:rPr>
  </w:style>
  <w:style w:type="character" w:customStyle="1" w:styleId="10">
    <w:name w:val="Заголовок 1 Знак"/>
    <w:basedOn w:val="a0"/>
    <w:link w:val="1"/>
    <w:rsid w:val="001E1AEE"/>
    <w:rPr>
      <w:rFonts w:ascii="Times New Roman" w:eastAsia="Times New Roman" w:hAnsi="Times New Roman" w:cs="Times New Roman"/>
      <w:b/>
      <w:sz w:val="40"/>
      <w:szCs w:val="20"/>
      <w:lang w:val="ru-RU" w:eastAsia="ru-RU" w:bidi="ar-SA"/>
    </w:rPr>
  </w:style>
  <w:style w:type="character" w:customStyle="1" w:styleId="20">
    <w:name w:val="Заголовок 2 Знак"/>
    <w:basedOn w:val="a0"/>
    <w:link w:val="2"/>
    <w:rsid w:val="001E1AEE"/>
    <w:rPr>
      <w:rFonts w:ascii="Times New Roman" w:eastAsia="Times New Roman" w:hAnsi="Times New Roman" w:cs="Times New Roman"/>
      <w:b/>
      <w:sz w:val="28"/>
      <w:szCs w:val="20"/>
      <w:lang w:val="ru-RU" w:eastAsia="ru-RU" w:bidi="ar-SA"/>
    </w:rPr>
  </w:style>
  <w:style w:type="character" w:customStyle="1" w:styleId="rvts9">
    <w:name w:val="rvts9"/>
    <w:basedOn w:val="a0"/>
    <w:rsid w:val="001E1AEE"/>
  </w:style>
  <w:style w:type="paragraph" w:customStyle="1" w:styleId="rvps5">
    <w:name w:val="rvps5"/>
    <w:basedOn w:val="a"/>
    <w:rsid w:val="001E1AEE"/>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fe">
    <w:name w:val="Title"/>
    <w:basedOn w:val="a"/>
    <w:next w:val="a"/>
    <w:link w:val="aff"/>
    <w:uiPriority w:val="10"/>
    <w:qFormat/>
    <w:rsid w:val="006543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0"/>
    <w:link w:val="afe"/>
    <w:uiPriority w:val="10"/>
    <w:rsid w:val="006543B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1E1AEE"/>
    <w:pPr>
      <w:keepNext/>
      <w:widowControl/>
      <w:jc w:val="center"/>
      <w:outlineLvl w:val="0"/>
    </w:pPr>
    <w:rPr>
      <w:rFonts w:ascii="Times New Roman" w:eastAsia="Times New Roman" w:hAnsi="Times New Roman" w:cs="Times New Roman"/>
      <w:b/>
      <w:color w:val="auto"/>
      <w:sz w:val="40"/>
      <w:szCs w:val="20"/>
      <w:lang w:val="ru-RU" w:eastAsia="ru-RU" w:bidi="ar-SA"/>
    </w:rPr>
  </w:style>
  <w:style w:type="paragraph" w:styleId="2">
    <w:name w:val="heading 2"/>
    <w:basedOn w:val="a"/>
    <w:next w:val="a"/>
    <w:link w:val="20"/>
    <w:qFormat/>
    <w:rsid w:val="001E1AEE"/>
    <w:pPr>
      <w:keepNext/>
      <w:widowControl/>
      <w:outlineLvl w:val="1"/>
    </w:pPr>
    <w:rPr>
      <w:rFonts w:ascii="Times New Roman" w:eastAsia="Times New Roman" w:hAnsi="Times New Roman" w:cs="Times New Roman"/>
      <w:b/>
      <w:color w:val="auto"/>
      <w:sz w:val="28"/>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Подпись к картинке Exact"/>
    <w:basedOn w:val="a0"/>
    <w:link w:val="a4"/>
    <w:rPr>
      <w:rFonts w:ascii="Calibri" w:eastAsia="Calibri" w:hAnsi="Calibri" w:cs="Calibri"/>
      <w:b/>
      <w:bCs/>
      <w:i w:val="0"/>
      <w:iCs w:val="0"/>
      <w:smallCaps w:val="0"/>
      <w:strike w:val="0"/>
      <w:sz w:val="28"/>
      <w:szCs w:val="28"/>
      <w:u w:val="none"/>
      <w:lang w:val="en-US" w:eastAsia="en-US" w:bidi="en-US"/>
    </w:rPr>
  </w:style>
  <w:style w:type="character" w:customStyle="1" w:styleId="Exact1">
    <w:name w:val="Подпись к картинке Exact1"/>
    <w:basedOn w:val="Exact"/>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2Exact">
    <w:name w:val="Основной текст (2) Exact"/>
    <w:basedOn w:val="a0"/>
    <w:rPr>
      <w:rFonts w:ascii="Calibri" w:eastAsia="Calibri" w:hAnsi="Calibri" w:cs="Calibri"/>
      <w:b w:val="0"/>
      <w:bCs w:val="0"/>
      <w:i w:val="0"/>
      <w:iCs w:val="0"/>
      <w:smallCaps w:val="0"/>
      <w:strike w:val="0"/>
      <w:u w:val="none"/>
    </w:rPr>
  </w:style>
  <w:style w:type="character" w:customStyle="1" w:styleId="3">
    <w:name w:val="Основной текст (3)_"/>
    <w:basedOn w:val="a0"/>
    <w:link w:val="30"/>
    <w:rPr>
      <w:rFonts w:ascii="Calibri" w:eastAsia="Calibri" w:hAnsi="Calibri" w:cs="Calibri"/>
      <w:b/>
      <w:bCs/>
      <w:i w:val="0"/>
      <w:iCs w:val="0"/>
      <w:smallCaps w:val="0"/>
      <w:strike w:val="0"/>
      <w:sz w:val="26"/>
      <w:szCs w:val="26"/>
      <w:u w:val="none"/>
    </w:rPr>
  </w:style>
  <w:style w:type="character" w:customStyle="1" w:styleId="21">
    <w:name w:val="Основной текст (2)_"/>
    <w:basedOn w:val="a0"/>
    <w:link w:val="210"/>
    <w:rPr>
      <w:rFonts w:ascii="Calibri" w:eastAsia="Calibri" w:hAnsi="Calibri" w:cs="Calibri"/>
      <w:b w:val="0"/>
      <w:bCs w:val="0"/>
      <w:i w:val="0"/>
      <w:iCs w:val="0"/>
      <w:smallCaps w:val="0"/>
      <w:strike w:val="0"/>
      <w:u w:val="none"/>
    </w:rPr>
  </w:style>
  <w:style w:type="character" w:customStyle="1" w:styleId="11">
    <w:name w:val="Заголовок №1_"/>
    <w:basedOn w:val="a0"/>
    <w:link w:val="12"/>
    <w:rPr>
      <w:rFonts w:ascii="Calibri" w:eastAsia="Calibri" w:hAnsi="Calibri" w:cs="Calibri"/>
      <w:b/>
      <w:bCs/>
      <w:i w:val="0"/>
      <w:iCs w:val="0"/>
      <w:smallCaps w:val="0"/>
      <w:strike w:val="0"/>
      <w:sz w:val="40"/>
      <w:szCs w:val="40"/>
      <w:u w:val="none"/>
    </w:rPr>
  </w:style>
  <w:style w:type="character" w:customStyle="1" w:styleId="4">
    <w:name w:val="Основной текст (4)_"/>
    <w:basedOn w:val="a0"/>
    <w:link w:val="40"/>
    <w:rPr>
      <w:rFonts w:ascii="Calibri" w:eastAsia="Calibri" w:hAnsi="Calibri" w:cs="Calibri"/>
      <w:b/>
      <w:bCs/>
      <w:i w:val="0"/>
      <w:iCs w:val="0"/>
      <w:smallCaps w:val="0"/>
      <w:strike w:val="0"/>
      <w:sz w:val="30"/>
      <w:szCs w:val="30"/>
      <w:u w:val="none"/>
      <w:lang w:val="en-US" w:eastAsia="en-US" w:bidi="en-US"/>
    </w:rPr>
  </w:style>
  <w:style w:type="character" w:customStyle="1" w:styleId="22">
    <w:name w:val="Заголовок №2_"/>
    <w:basedOn w:val="a0"/>
    <w:link w:val="23"/>
    <w:rPr>
      <w:rFonts w:ascii="Calibri" w:eastAsia="Calibri" w:hAnsi="Calibri" w:cs="Calibri"/>
      <w:b/>
      <w:bCs/>
      <w:i w:val="0"/>
      <w:iCs w:val="0"/>
      <w:smallCaps w:val="0"/>
      <w:strike w:val="0"/>
      <w:u w:val="none"/>
    </w:rPr>
  </w:style>
  <w:style w:type="character" w:customStyle="1" w:styleId="a5">
    <w:name w:val="Колонтитул_"/>
    <w:basedOn w:val="a0"/>
    <w:link w:val="13"/>
    <w:rPr>
      <w:rFonts w:ascii="Calibri" w:eastAsia="Calibri" w:hAnsi="Calibri" w:cs="Calibri"/>
      <w:b/>
      <w:bCs/>
      <w:i/>
      <w:iCs/>
      <w:smallCaps w:val="0"/>
      <w:strike w:val="0"/>
      <w:sz w:val="18"/>
      <w:szCs w:val="18"/>
      <w:u w:val="none"/>
    </w:rPr>
  </w:style>
  <w:style w:type="character" w:customStyle="1" w:styleId="a6">
    <w:name w:val="Колонтитул"/>
    <w:basedOn w:val="a5"/>
    <w:rPr>
      <w:rFonts w:ascii="Calibri" w:eastAsia="Calibri" w:hAnsi="Calibri" w:cs="Calibri"/>
      <w:b/>
      <w:bCs/>
      <w:i/>
      <w:iCs/>
      <w:smallCaps w:val="0"/>
      <w:strike w:val="0"/>
      <w:color w:val="000000"/>
      <w:spacing w:val="0"/>
      <w:w w:val="100"/>
      <w:position w:val="0"/>
      <w:sz w:val="18"/>
      <w:szCs w:val="18"/>
      <w:u w:val="none"/>
      <w:lang w:val="uk-UA" w:eastAsia="uk-UA" w:bidi="uk-UA"/>
    </w:rPr>
  </w:style>
  <w:style w:type="character" w:customStyle="1" w:styleId="5">
    <w:name w:val="Основной текст (5)_"/>
    <w:basedOn w:val="a0"/>
    <w:link w:val="50"/>
    <w:rPr>
      <w:rFonts w:ascii="Calibri" w:eastAsia="Calibri" w:hAnsi="Calibri" w:cs="Calibri"/>
      <w:b/>
      <w:bCs/>
      <w:i w:val="0"/>
      <w:iCs w:val="0"/>
      <w:smallCaps w:val="0"/>
      <w:strike w:val="0"/>
      <w:u w:val="none"/>
    </w:rPr>
  </w:style>
  <w:style w:type="character" w:customStyle="1" w:styleId="24">
    <w:name w:val="Основной текст (2) + Полужирный"/>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5">
    <w:name w:val="Заголовок №2 + Не полужирный"/>
    <w:basedOn w:val="22"/>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a7">
    <w:name w:val="Подпись к таблице_"/>
    <w:basedOn w:val="a0"/>
    <w:link w:val="a8"/>
    <w:rPr>
      <w:rFonts w:ascii="Calibri" w:eastAsia="Calibri" w:hAnsi="Calibri" w:cs="Calibri"/>
      <w:b w:val="0"/>
      <w:bCs w:val="0"/>
      <w:i w:val="0"/>
      <w:iCs w:val="0"/>
      <w:smallCaps w:val="0"/>
      <w:strike w:val="0"/>
      <w:u w:val="none"/>
    </w:rPr>
  </w:style>
  <w:style w:type="character" w:customStyle="1" w:styleId="a9">
    <w:name w:val="Подпись к таблице + Полужирный"/>
    <w:basedOn w:val="a7"/>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11">
    <w:name w:val="Основной текст (2) + Полужирный1"/>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6">
    <w:name w:val="Основной текст (2)"/>
    <w:basedOn w:val="21"/>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style>
  <w:style w:type="character" w:customStyle="1" w:styleId="27">
    <w:name w:val="Подпись к таблице (2)_"/>
    <w:basedOn w:val="a0"/>
    <w:link w:val="28"/>
    <w:rPr>
      <w:rFonts w:ascii="Calibri" w:eastAsia="Calibri" w:hAnsi="Calibri" w:cs="Calibri"/>
      <w:b/>
      <w:bCs/>
      <w:i w:val="0"/>
      <w:iCs w:val="0"/>
      <w:smallCaps w:val="0"/>
      <w:strike w:val="0"/>
      <w:u w:val="none"/>
    </w:rPr>
  </w:style>
  <w:style w:type="paragraph" w:customStyle="1" w:styleId="a4">
    <w:name w:val="Подпись к картинке"/>
    <w:basedOn w:val="a"/>
    <w:link w:val="Exact"/>
    <w:pPr>
      <w:shd w:val="clear" w:color="auto" w:fill="FFFFFF"/>
      <w:spacing w:line="283" w:lineRule="exact"/>
    </w:pPr>
    <w:rPr>
      <w:rFonts w:ascii="Calibri" w:eastAsia="Calibri" w:hAnsi="Calibri" w:cs="Calibri"/>
      <w:b/>
      <w:bCs/>
      <w:sz w:val="28"/>
      <w:szCs w:val="28"/>
      <w:lang w:val="en-US" w:eastAsia="en-US" w:bidi="en-US"/>
    </w:rPr>
  </w:style>
  <w:style w:type="paragraph" w:customStyle="1" w:styleId="210">
    <w:name w:val="Основной текст (2)1"/>
    <w:basedOn w:val="a"/>
    <w:link w:val="21"/>
    <w:pPr>
      <w:shd w:val="clear" w:color="auto" w:fill="FFFFFF"/>
      <w:spacing w:after="1680" w:line="312" w:lineRule="exact"/>
      <w:ind w:hanging="360"/>
      <w:jc w:val="right"/>
    </w:pPr>
    <w:rPr>
      <w:rFonts w:ascii="Calibri" w:eastAsia="Calibri" w:hAnsi="Calibri" w:cs="Calibri"/>
    </w:rPr>
  </w:style>
  <w:style w:type="paragraph" w:customStyle="1" w:styleId="30">
    <w:name w:val="Основной текст (3)"/>
    <w:basedOn w:val="a"/>
    <w:link w:val="3"/>
    <w:pPr>
      <w:shd w:val="clear" w:color="auto" w:fill="FFFFFF"/>
      <w:spacing w:line="312" w:lineRule="exact"/>
      <w:jc w:val="right"/>
    </w:pPr>
    <w:rPr>
      <w:rFonts w:ascii="Calibri" w:eastAsia="Calibri" w:hAnsi="Calibri" w:cs="Calibri"/>
      <w:b/>
      <w:bCs/>
      <w:sz w:val="26"/>
      <w:szCs w:val="26"/>
    </w:rPr>
  </w:style>
  <w:style w:type="paragraph" w:customStyle="1" w:styleId="12">
    <w:name w:val="Заголовок №1"/>
    <w:basedOn w:val="a"/>
    <w:link w:val="11"/>
    <w:pPr>
      <w:shd w:val="clear" w:color="auto" w:fill="FFFFFF"/>
      <w:spacing w:before="1680" w:line="485" w:lineRule="exact"/>
      <w:jc w:val="center"/>
      <w:outlineLvl w:val="0"/>
    </w:pPr>
    <w:rPr>
      <w:rFonts w:ascii="Calibri" w:eastAsia="Calibri" w:hAnsi="Calibri" w:cs="Calibri"/>
      <w:b/>
      <w:bCs/>
      <w:sz w:val="40"/>
      <w:szCs w:val="40"/>
    </w:rPr>
  </w:style>
  <w:style w:type="paragraph" w:customStyle="1" w:styleId="40">
    <w:name w:val="Основной текст (4)"/>
    <w:basedOn w:val="a"/>
    <w:link w:val="4"/>
    <w:pPr>
      <w:shd w:val="clear" w:color="auto" w:fill="FFFFFF"/>
      <w:spacing w:before="360" w:after="1380" w:line="360" w:lineRule="exact"/>
      <w:jc w:val="center"/>
    </w:pPr>
    <w:rPr>
      <w:rFonts w:ascii="Calibri" w:eastAsia="Calibri" w:hAnsi="Calibri" w:cs="Calibri"/>
      <w:b/>
      <w:bCs/>
      <w:sz w:val="30"/>
      <w:szCs w:val="30"/>
      <w:lang w:val="en-US" w:eastAsia="en-US" w:bidi="en-US"/>
    </w:rPr>
  </w:style>
  <w:style w:type="paragraph" w:customStyle="1" w:styleId="23">
    <w:name w:val="Заголовок №2"/>
    <w:basedOn w:val="a"/>
    <w:link w:val="22"/>
    <w:pPr>
      <w:shd w:val="clear" w:color="auto" w:fill="FFFFFF"/>
      <w:spacing w:after="300" w:line="0" w:lineRule="atLeast"/>
      <w:jc w:val="right"/>
      <w:outlineLvl w:val="1"/>
    </w:pPr>
    <w:rPr>
      <w:rFonts w:ascii="Calibri" w:eastAsia="Calibri" w:hAnsi="Calibri" w:cs="Calibri"/>
      <w:b/>
      <w:bCs/>
    </w:rPr>
  </w:style>
  <w:style w:type="paragraph" w:customStyle="1" w:styleId="13">
    <w:name w:val="Колонтитул1"/>
    <w:basedOn w:val="a"/>
    <w:link w:val="a5"/>
    <w:pPr>
      <w:shd w:val="clear" w:color="auto" w:fill="FFFFFF"/>
      <w:spacing w:line="216" w:lineRule="exact"/>
    </w:pPr>
    <w:rPr>
      <w:rFonts w:ascii="Calibri" w:eastAsia="Calibri" w:hAnsi="Calibri" w:cs="Calibri"/>
      <w:b/>
      <w:bCs/>
      <w:i/>
      <w:iCs/>
      <w:sz w:val="18"/>
      <w:szCs w:val="18"/>
    </w:rPr>
  </w:style>
  <w:style w:type="paragraph" w:customStyle="1" w:styleId="50">
    <w:name w:val="Основной текст (5)"/>
    <w:basedOn w:val="a"/>
    <w:link w:val="5"/>
    <w:pPr>
      <w:shd w:val="clear" w:color="auto" w:fill="FFFFFF"/>
      <w:spacing w:before="300" w:after="300" w:line="269" w:lineRule="exact"/>
      <w:jc w:val="right"/>
    </w:pPr>
    <w:rPr>
      <w:rFonts w:ascii="Calibri" w:eastAsia="Calibri" w:hAnsi="Calibri" w:cs="Calibri"/>
      <w:b/>
      <w:bCs/>
    </w:rPr>
  </w:style>
  <w:style w:type="paragraph" w:customStyle="1" w:styleId="a8">
    <w:name w:val="Подпись к таблице"/>
    <w:basedOn w:val="a"/>
    <w:link w:val="a7"/>
    <w:pPr>
      <w:shd w:val="clear" w:color="auto" w:fill="FFFFFF"/>
      <w:spacing w:line="0" w:lineRule="atLeast"/>
    </w:pPr>
    <w:rPr>
      <w:rFonts w:ascii="Calibri" w:eastAsia="Calibri" w:hAnsi="Calibri" w:cs="Calibri"/>
    </w:rPr>
  </w:style>
  <w:style w:type="paragraph" w:customStyle="1" w:styleId="28">
    <w:name w:val="Подпись к таблице (2)"/>
    <w:basedOn w:val="a"/>
    <w:link w:val="27"/>
    <w:pPr>
      <w:shd w:val="clear" w:color="auto" w:fill="FFFFFF"/>
      <w:spacing w:line="0" w:lineRule="atLeast"/>
    </w:pPr>
    <w:rPr>
      <w:rFonts w:ascii="Calibri" w:eastAsia="Calibri" w:hAnsi="Calibri" w:cs="Calibri"/>
      <w:b/>
      <w:bCs/>
    </w:rPr>
  </w:style>
  <w:style w:type="paragraph" w:styleId="aa">
    <w:name w:val="header"/>
    <w:basedOn w:val="a"/>
    <w:link w:val="ab"/>
    <w:unhideWhenUsed/>
    <w:rsid w:val="00336FE8"/>
    <w:pPr>
      <w:tabs>
        <w:tab w:val="center" w:pos="4677"/>
        <w:tab w:val="right" w:pos="9355"/>
      </w:tabs>
    </w:pPr>
  </w:style>
  <w:style w:type="character" w:customStyle="1" w:styleId="ab">
    <w:name w:val="Верхний колонтитул Знак"/>
    <w:basedOn w:val="a0"/>
    <w:link w:val="aa"/>
    <w:rsid w:val="00336FE8"/>
    <w:rPr>
      <w:color w:val="000000"/>
    </w:rPr>
  </w:style>
  <w:style w:type="paragraph" w:styleId="ac">
    <w:name w:val="footer"/>
    <w:basedOn w:val="a"/>
    <w:link w:val="ad"/>
    <w:uiPriority w:val="99"/>
    <w:unhideWhenUsed/>
    <w:rsid w:val="00336FE8"/>
    <w:pPr>
      <w:tabs>
        <w:tab w:val="center" w:pos="4677"/>
        <w:tab w:val="right" w:pos="9355"/>
      </w:tabs>
    </w:pPr>
  </w:style>
  <w:style w:type="character" w:customStyle="1" w:styleId="ad">
    <w:name w:val="Нижний колонтитул Знак"/>
    <w:basedOn w:val="a0"/>
    <w:link w:val="ac"/>
    <w:uiPriority w:val="99"/>
    <w:rsid w:val="00336FE8"/>
    <w:rPr>
      <w:color w:val="000000"/>
    </w:rPr>
  </w:style>
  <w:style w:type="paragraph" w:styleId="ae">
    <w:name w:val="No Spacing"/>
    <w:uiPriority w:val="99"/>
    <w:qFormat/>
    <w:rsid w:val="00384E87"/>
    <w:pPr>
      <w:widowControl/>
    </w:pPr>
    <w:rPr>
      <w:rFonts w:ascii="Calibri" w:eastAsia="Calibri" w:hAnsi="Calibri" w:cs="Times New Roman"/>
      <w:sz w:val="22"/>
      <w:szCs w:val="22"/>
      <w:lang w:eastAsia="en-US" w:bidi="ar-SA"/>
    </w:rPr>
  </w:style>
  <w:style w:type="paragraph" w:styleId="af">
    <w:name w:val="List Paragraph"/>
    <w:basedOn w:val="a"/>
    <w:link w:val="af0"/>
    <w:uiPriority w:val="99"/>
    <w:qFormat/>
    <w:rsid w:val="00384E87"/>
    <w:pPr>
      <w:widowControl/>
      <w:spacing w:after="200" w:line="276" w:lineRule="auto"/>
      <w:ind w:left="720"/>
      <w:contextualSpacing/>
    </w:pPr>
    <w:rPr>
      <w:rFonts w:ascii="Calibri" w:eastAsia="Times New Roman" w:hAnsi="Calibri" w:cs="Times New Roman"/>
      <w:color w:val="auto"/>
      <w:sz w:val="22"/>
      <w:szCs w:val="22"/>
      <w:lang w:val="ru-RU" w:eastAsia="ru-RU" w:bidi="ar-SA"/>
    </w:rPr>
  </w:style>
  <w:style w:type="paragraph" w:styleId="af1">
    <w:name w:val="Normal (Web)"/>
    <w:aliases w:val="Обычный (Web),Знак1 Знак,Знак1 Знак Знак,Знак1 Знак Знак Знак Знак Знак Знак Знак,Обычный (Web) Знак Знак Знак Знак Знак Знак,Обычный (веб) Знак2"/>
    <w:basedOn w:val="a"/>
    <w:link w:val="af2"/>
    <w:unhideWhenUsed/>
    <w:rsid w:val="00575E7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FontStyle16">
    <w:name w:val="Font Style16"/>
    <w:rsid w:val="00C072B1"/>
    <w:rPr>
      <w:rFonts w:ascii="Times New Roman" w:hAnsi="Times New Roman" w:cs="Times New Roman"/>
      <w:b/>
      <w:bCs/>
      <w:sz w:val="30"/>
      <w:szCs w:val="30"/>
    </w:rPr>
  </w:style>
  <w:style w:type="paragraph" w:customStyle="1" w:styleId="docdata">
    <w:name w:val="docdata"/>
    <w:aliases w:val="docy,v5,60764,baiaagaaboqcaaadvdyaaawl5waaaaaaaaaaaaaaaaaaaaaaaaaaaaaaaaaaaaaaaaaaaaaaaaaaaaaaaaaaaaaaaaaaaaaaaaaaaaaaaaaaaaaaaaaaaaaaaaaaaaaaaaaaaaaaaaaaaaaaaaaaaaaaaaaaaaaaaaaaaaaaaaaaaaaaaaaaaaaaaaaaaaaaaaaaaaaaaaaaaaaaaaaaaaaaaaaaaaaaaaaaaaa"/>
    <w:basedOn w:val="a"/>
    <w:rsid w:val="00C072B1"/>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2878">
    <w:name w:val="2878"/>
    <w:aliases w:val="baiaagaaboqcaaadywcaaavxbwaaaaaaaaaaaaaaaaaaaaaaaaaaaaaaaaaaaaaaaaaaaaaaaaaaaaaaaaaaaaaaaaaaaaaaaaaaaaaaaaaaaaaaaaaaaaaaaaaaaaaaaaaaaaaaaaaaaaaaaaaaaaaaaaaaaaaaaaaaaaaaaaaaaaaaaaaaaaaaaaaaaaaaaaaaaaaaaaaaaaaaaaaaaaaaaaaaaaaaaaaaaaaa"/>
    <w:basedOn w:val="a0"/>
    <w:rsid w:val="00C072B1"/>
  </w:style>
  <w:style w:type="character" w:styleId="af3">
    <w:name w:val="Emphasis"/>
    <w:basedOn w:val="a0"/>
    <w:uiPriority w:val="20"/>
    <w:qFormat/>
    <w:rsid w:val="005B5484"/>
    <w:rPr>
      <w:i/>
      <w:iCs/>
    </w:rPr>
  </w:style>
  <w:style w:type="paragraph" w:styleId="af4">
    <w:name w:val="Balloon Text"/>
    <w:basedOn w:val="a"/>
    <w:link w:val="af5"/>
    <w:uiPriority w:val="99"/>
    <w:semiHidden/>
    <w:unhideWhenUsed/>
    <w:rsid w:val="00892FDA"/>
    <w:rPr>
      <w:rFonts w:ascii="Tahoma" w:hAnsi="Tahoma" w:cs="Tahoma"/>
      <w:sz w:val="16"/>
      <w:szCs w:val="16"/>
    </w:rPr>
  </w:style>
  <w:style w:type="character" w:customStyle="1" w:styleId="af5">
    <w:name w:val="Текст выноски Знак"/>
    <w:basedOn w:val="a0"/>
    <w:link w:val="af4"/>
    <w:uiPriority w:val="99"/>
    <w:semiHidden/>
    <w:rsid w:val="00892FDA"/>
    <w:rPr>
      <w:rFonts w:ascii="Tahoma" w:hAnsi="Tahoma" w:cs="Tahoma"/>
      <w:color w:val="000000"/>
      <w:sz w:val="16"/>
      <w:szCs w:val="16"/>
    </w:rPr>
  </w:style>
  <w:style w:type="character" w:customStyle="1" w:styleId="BodytextChar">
    <w:name w:val="Body text Char"/>
    <w:aliases w:val="OPM Char,(Main Text) Char,date Char Char,(Main Text) Char2"/>
    <w:link w:val="14"/>
    <w:uiPriority w:val="99"/>
    <w:locked/>
    <w:rsid w:val="007E3B87"/>
    <w:rPr>
      <w:lang w:val="ru-RU"/>
    </w:rPr>
  </w:style>
  <w:style w:type="paragraph" w:customStyle="1" w:styleId="14">
    <w:name w:val="Основной текст1"/>
    <w:aliases w:val="OPM,Body text"/>
    <w:basedOn w:val="a"/>
    <w:link w:val="BodytextChar"/>
    <w:uiPriority w:val="99"/>
    <w:qFormat/>
    <w:rsid w:val="007E3B87"/>
    <w:pPr>
      <w:widowControl/>
      <w:spacing w:after="240" w:line="254" w:lineRule="auto"/>
      <w:jc w:val="both"/>
    </w:pPr>
    <w:rPr>
      <w:color w:val="auto"/>
      <w:lang w:val="ru-RU"/>
    </w:rPr>
  </w:style>
  <w:style w:type="paragraph" w:styleId="HTML">
    <w:name w:val="HTML Preformatted"/>
    <w:basedOn w:val="a"/>
    <w:link w:val="HTML0"/>
    <w:uiPriority w:val="99"/>
    <w:rsid w:val="007E3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rsid w:val="007E3B87"/>
    <w:rPr>
      <w:rFonts w:ascii="Courier New" w:eastAsia="Times New Roman" w:hAnsi="Courier New" w:cs="Courier New"/>
      <w:sz w:val="20"/>
      <w:szCs w:val="20"/>
      <w:lang w:val="ru-RU" w:eastAsia="ru-RU" w:bidi="ar-SA"/>
    </w:rPr>
  </w:style>
  <w:style w:type="character" w:customStyle="1" w:styleId="af0">
    <w:name w:val="Абзац списка Знак"/>
    <w:link w:val="af"/>
    <w:uiPriority w:val="99"/>
    <w:locked/>
    <w:rsid w:val="005414D6"/>
    <w:rPr>
      <w:rFonts w:ascii="Calibri" w:eastAsia="Times New Roman" w:hAnsi="Calibri" w:cs="Times New Roman"/>
      <w:sz w:val="22"/>
      <w:szCs w:val="22"/>
      <w:lang w:val="ru-RU" w:eastAsia="ru-RU" w:bidi="ar-SA"/>
    </w:rPr>
  </w:style>
  <w:style w:type="paragraph" w:customStyle="1" w:styleId="Default">
    <w:name w:val="Default"/>
    <w:uiPriority w:val="99"/>
    <w:rsid w:val="005414D6"/>
    <w:pPr>
      <w:widowControl/>
      <w:autoSpaceDE w:val="0"/>
      <w:autoSpaceDN w:val="0"/>
      <w:adjustRightInd w:val="0"/>
    </w:pPr>
    <w:rPr>
      <w:rFonts w:ascii="Times New Roman" w:eastAsia="Times New Roman" w:hAnsi="Times New Roman" w:cs="Times New Roman"/>
      <w:color w:val="000000"/>
      <w:lang w:val="ru-RU" w:eastAsia="ru-RU" w:bidi="ar-SA"/>
    </w:rPr>
  </w:style>
  <w:style w:type="character" w:customStyle="1" w:styleId="mw-headline">
    <w:name w:val="mw-headline"/>
    <w:basedOn w:val="a0"/>
    <w:uiPriority w:val="99"/>
    <w:rsid w:val="005414D6"/>
  </w:style>
  <w:style w:type="paragraph" w:styleId="af6">
    <w:name w:val="Plain Text"/>
    <w:basedOn w:val="a"/>
    <w:link w:val="af7"/>
    <w:rsid w:val="00F61636"/>
    <w:pPr>
      <w:widowControl/>
    </w:pPr>
    <w:rPr>
      <w:rFonts w:ascii="Courier New" w:eastAsia="Times New Roman" w:hAnsi="Courier New" w:cs="Times New Roman"/>
      <w:color w:val="auto"/>
      <w:sz w:val="20"/>
      <w:szCs w:val="20"/>
      <w:lang w:eastAsia="ru-RU" w:bidi="ar-SA"/>
    </w:rPr>
  </w:style>
  <w:style w:type="character" w:customStyle="1" w:styleId="af7">
    <w:name w:val="Текст Знак"/>
    <w:basedOn w:val="a0"/>
    <w:link w:val="af6"/>
    <w:rsid w:val="00F61636"/>
    <w:rPr>
      <w:rFonts w:ascii="Courier New" w:eastAsia="Times New Roman" w:hAnsi="Courier New" w:cs="Times New Roman"/>
      <w:sz w:val="20"/>
      <w:szCs w:val="20"/>
      <w:lang w:eastAsia="ru-RU" w:bidi="ar-SA"/>
    </w:rPr>
  </w:style>
  <w:style w:type="character" w:customStyle="1" w:styleId="af2">
    <w:name w:val="Обычный (веб) Знак"/>
    <w:aliases w:val="Обычный (Web) Знак,Знак1 Знак Знак1,Знак1 Знак Знак Знак,Знак1 Знак Знак Знак Знак Знак Знак Знак Знак,Обычный (Web) Знак Знак Знак Знак Знак Знак Знак,Обычный (веб) Знак2 Знак"/>
    <w:link w:val="af1"/>
    <w:rsid w:val="00E85EF8"/>
    <w:rPr>
      <w:rFonts w:ascii="Times New Roman" w:eastAsia="Times New Roman" w:hAnsi="Times New Roman" w:cs="Times New Roman"/>
      <w:lang w:val="ru-RU" w:eastAsia="ru-RU" w:bidi="ar-SA"/>
    </w:rPr>
  </w:style>
  <w:style w:type="paragraph" w:customStyle="1" w:styleId="15">
    <w:name w:val="Абзац списку1"/>
    <w:basedOn w:val="a"/>
    <w:uiPriority w:val="99"/>
    <w:rsid w:val="00E86B5A"/>
    <w:pPr>
      <w:widowControl/>
      <w:ind w:left="720"/>
    </w:pPr>
    <w:rPr>
      <w:rFonts w:ascii="Times New Roman" w:eastAsia="Times New Roman" w:hAnsi="Times New Roman" w:cs="Times New Roman"/>
      <w:color w:val="auto"/>
      <w:lang w:eastAsia="ru-RU" w:bidi="ar-SA"/>
    </w:rPr>
  </w:style>
  <w:style w:type="paragraph" w:styleId="af8">
    <w:name w:val="Body Text"/>
    <w:aliases w:val="(Main Text),Дата1"/>
    <w:basedOn w:val="a"/>
    <w:link w:val="af9"/>
    <w:uiPriority w:val="99"/>
    <w:semiHidden/>
    <w:rsid w:val="00BC3DBD"/>
    <w:pPr>
      <w:widowControl/>
      <w:spacing w:after="240"/>
    </w:pPr>
    <w:rPr>
      <w:rFonts w:ascii="Arial" w:eastAsia="MS Mincho" w:hAnsi="Arial" w:cs="Arial"/>
      <w:color w:val="auto"/>
      <w:sz w:val="20"/>
      <w:szCs w:val="20"/>
      <w:lang w:val="en-GB" w:eastAsia="ru-RU" w:bidi="ar-SA"/>
    </w:rPr>
  </w:style>
  <w:style w:type="character" w:customStyle="1" w:styleId="af9">
    <w:name w:val="Основной текст Знак"/>
    <w:aliases w:val="(Main Text) Знак,Дата1 Знак"/>
    <w:basedOn w:val="a0"/>
    <w:link w:val="af8"/>
    <w:uiPriority w:val="99"/>
    <w:semiHidden/>
    <w:rsid w:val="00BC3DBD"/>
    <w:rPr>
      <w:rFonts w:ascii="Arial" w:eastAsia="MS Mincho" w:hAnsi="Arial" w:cs="Arial"/>
      <w:sz w:val="20"/>
      <w:szCs w:val="20"/>
      <w:lang w:val="en-GB" w:eastAsia="ru-RU" w:bidi="ar-SA"/>
    </w:rPr>
  </w:style>
  <w:style w:type="table" w:styleId="afa">
    <w:name w:val="Table Grid"/>
    <w:basedOn w:val="a1"/>
    <w:uiPriority w:val="59"/>
    <w:rsid w:val="007061D5"/>
    <w:pPr>
      <w:widowControl/>
      <w:jc w:val="both"/>
    </w:pPr>
    <w:rPr>
      <w:rFonts w:ascii="Times New Roman" w:eastAsia="Times New Roman" w:hAnsi="Times New Roman" w:cs="Times New Roman"/>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rsid w:val="007061D5"/>
    <w:pPr>
      <w:widowControl/>
      <w:spacing w:after="120"/>
      <w:jc w:val="both"/>
    </w:pPr>
    <w:rPr>
      <w:rFonts w:ascii="Arial" w:eastAsia="Times New Roman" w:hAnsi="Arial" w:cs="Times New Roman"/>
      <w:color w:val="auto"/>
      <w:sz w:val="20"/>
      <w:lang w:val="en-GB" w:eastAsia="en-US" w:bidi="ar-SA"/>
    </w:rPr>
  </w:style>
  <w:style w:type="character" w:customStyle="1" w:styleId="afc">
    <w:name w:val="Текст сноски Знак"/>
    <w:basedOn w:val="a0"/>
    <w:link w:val="afb"/>
    <w:rsid w:val="007061D5"/>
    <w:rPr>
      <w:rFonts w:ascii="Arial" w:eastAsia="Times New Roman" w:hAnsi="Arial" w:cs="Times New Roman"/>
      <w:sz w:val="20"/>
      <w:lang w:val="en-GB" w:eastAsia="en-US" w:bidi="ar-SA"/>
    </w:rPr>
  </w:style>
  <w:style w:type="character" w:styleId="afd">
    <w:name w:val="footnote reference"/>
    <w:semiHidden/>
    <w:rsid w:val="007061D5"/>
    <w:rPr>
      <w:vertAlign w:val="superscript"/>
    </w:rPr>
  </w:style>
  <w:style w:type="character" w:customStyle="1" w:styleId="10">
    <w:name w:val="Заголовок 1 Знак"/>
    <w:basedOn w:val="a0"/>
    <w:link w:val="1"/>
    <w:rsid w:val="001E1AEE"/>
    <w:rPr>
      <w:rFonts w:ascii="Times New Roman" w:eastAsia="Times New Roman" w:hAnsi="Times New Roman" w:cs="Times New Roman"/>
      <w:b/>
      <w:sz w:val="40"/>
      <w:szCs w:val="20"/>
      <w:lang w:val="ru-RU" w:eastAsia="ru-RU" w:bidi="ar-SA"/>
    </w:rPr>
  </w:style>
  <w:style w:type="character" w:customStyle="1" w:styleId="20">
    <w:name w:val="Заголовок 2 Знак"/>
    <w:basedOn w:val="a0"/>
    <w:link w:val="2"/>
    <w:rsid w:val="001E1AEE"/>
    <w:rPr>
      <w:rFonts w:ascii="Times New Roman" w:eastAsia="Times New Roman" w:hAnsi="Times New Roman" w:cs="Times New Roman"/>
      <w:b/>
      <w:sz w:val="28"/>
      <w:szCs w:val="20"/>
      <w:lang w:val="ru-RU" w:eastAsia="ru-RU" w:bidi="ar-SA"/>
    </w:rPr>
  </w:style>
  <w:style w:type="character" w:customStyle="1" w:styleId="rvts9">
    <w:name w:val="rvts9"/>
    <w:basedOn w:val="a0"/>
    <w:rsid w:val="001E1AEE"/>
  </w:style>
  <w:style w:type="paragraph" w:customStyle="1" w:styleId="rvps5">
    <w:name w:val="rvps5"/>
    <w:basedOn w:val="a"/>
    <w:rsid w:val="001E1AEE"/>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fe">
    <w:name w:val="Title"/>
    <w:basedOn w:val="a"/>
    <w:next w:val="a"/>
    <w:link w:val="aff"/>
    <w:uiPriority w:val="10"/>
    <w:qFormat/>
    <w:rsid w:val="006543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0"/>
    <w:link w:val="afe"/>
    <w:uiPriority w:val="10"/>
    <w:rsid w:val="006543B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60964">
      <w:bodyDiv w:val="1"/>
      <w:marLeft w:val="0"/>
      <w:marRight w:val="0"/>
      <w:marTop w:val="0"/>
      <w:marBottom w:val="0"/>
      <w:divBdr>
        <w:top w:val="none" w:sz="0" w:space="0" w:color="auto"/>
        <w:left w:val="none" w:sz="0" w:space="0" w:color="auto"/>
        <w:bottom w:val="none" w:sz="0" w:space="0" w:color="auto"/>
        <w:right w:val="none" w:sz="0" w:space="0" w:color="auto"/>
      </w:divBdr>
    </w:div>
    <w:div w:id="1197542528">
      <w:bodyDiv w:val="1"/>
      <w:marLeft w:val="0"/>
      <w:marRight w:val="0"/>
      <w:marTop w:val="0"/>
      <w:marBottom w:val="0"/>
      <w:divBdr>
        <w:top w:val="none" w:sz="0" w:space="0" w:color="auto"/>
        <w:left w:val="none" w:sz="0" w:space="0" w:color="auto"/>
        <w:bottom w:val="none" w:sz="0" w:space="0" w:color="auto"/>
        <w:right w:val="none" w:sz="0" w:space="0" w:color="auto"/>
      </w:divBdr>
      <w:divsChild>
        <w:div w:id="300772648">
          <w:marLeft w:val="0"/>
          <w:marRight w:val="0"/>
          <w:marTop w:val="0"/>
          <w:marBottom w:val="0"/>
          <w:divBdr>
            <w:top w:val="none" w:sz="0" w:space="0" w:color="auto"/>
            <w:left w:val="none" w:sz="0" w:space="0" w:color="auto"/>
            <w:bottom w:val="none" w:sz="0" w:space="0" w:color="auto"/>
            <w:right w:val="none" w:sz="0" w:space="0" w:color="auto"/>
          </w:divBdr>
        </w:div>
        <w:div w:id="734860439">
          <w:marLeft w:val="0"/>
          <w:marRight w:val="0"/>
          <w:marTop w:val="0"/>
          <w:marBottom w:val="0"/>
          <w:divBdr>
            <w:top w:val="none" w:sz="0" w:space="0" w:color="auto"/>
            <w:left w:val="none" w:sz="0" w:space="0" w:color="auto"/>
            <w:bottom w:val="none" w:sz="0" w:space="0" w:color="auto"/>
            <w:right w:val="none" w:sz="0" w:space="0" w:color="auto"/>
          </w:divBdr>
        </w:div>
        <w:div w:id="989089798">
          <w:marLeft w:val="0"/>
          <w:marRight w:val="0"/>
          <w:marTop w:val="0"/>
          <w:marBottom w:val="0"/>
          <w:divBdr>
            <w:top w:val="none" w:sz="0" w:space="0" w:color="auto"/>
            <w:left w:val="none" w:sz="0" w:space="0" w:color="auto"/>
            <w:bottom w:val="none" w:sz="0" w:space="0" w:color="auto"/>
            <w:right w:val="none" w:sz="0" w:space="0" w:color="auto"/>
          </w:divBdr>
        </w:div>
        <w:div w:id="1106391331">
          <w:marLeft w:val="0"/>
          <w:marRight w:val="0"/>
          <w:marTop w:val="0"/>
          <w:marBottom w:val="0"/>
          <w:divBdr>
            <w:top w:val="none" w:sz="0" w:space="0" w:color="auto"/>
            <w:left w:val="none" w:sz="0" w:space="0" w:color="auto"/>
            <w:bottom w:val="none" w:sz="0" w:space="0" w:color="auto"/>
            <w:right w:val="none" w:sz="0" w:space="0" w:color="auto"/>
          </w:divBdr>
        </w:div>
        <w:div w:id="1918858257">
          <w:marLeft w:val="0"/>
          <w:marRight w:val="0"/>
          <w:marTop w:val="0"/>
          <w:marBottom w:val="0"/>
          <w:divBdr>
            <w:top w:val="none" w:sz="0" w:space="0" w:color="auto"/>
            <w:left w:val="none" w:sz="0" w:space="0" w:color="auto"/>
            <w:bottom w:val="none" w:sz="0" w:space="0" w:color="auto"/>
            <w:right w:val="none" w:sz="0" w:space="0" w:color="auto"/>
          </w:divBdr>
        </w:div>
      </w:divsChild>
    </w:div>
    <w:div w:id="160689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channel/UCV-h5nmYC-r21v5b4YB2WSQ/feed" TargetMode="External"/><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berezan-rada.gov.ua" TargetMode="External"/><Relationship Id="rId17" Type="http://schemas.openxmlformats.org/officeDocument/2006/relationships/hyperlink" Target="https://www.facebook.com/berezan.rada/"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facebook.com/berezan.rada/"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www.facebook.com/groups/berezan/"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uk-&#1075;a.facebook.com/people/&#1041;&#1077;&#1088;&#1077;&#1079;&#1072;&#1085;&#1089;&#1100;&#1082;&#1080;&#1081;-&#1052;&#1077;&#1076;&#1110;&#1072;&#1094;&#1077;&#1085;&#1090;&#1088;"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25EF1-3D0A-4F03-B600-C7CB26FE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8863</Words>
  <Characters>50524</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ПЛАН МІСЦЕВОГО ЕКОНОМІЧНОГО РОЗВИТКУ МІСТА КОРОСТЕНЯ НА 2017-2020 РОКИ</vt:lpstr>
    </vt:vector>
  </TitlesOfParts>
  <Company>Microsoft</Company>
  <LinksUpToDate>false</LinksUpToDate>
  <CharactersWithSpaces>59269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МІСЦЕВОГО ЕКОНОМІЧНОГО РОЗВИТКУ МІСТА КОРОСТЕНЯ НА 2017-2020 РОКИ</dc:title>
  <dc:creator>Пользователь Windows</dc:creator>
  <cp:lastModifiedBy>Пользователь Windows</cp:lastModifiedBy>
  <cp:revision>2</cp:revision>
  <cp:lastPrinted>2019-07-22T08:59:00Z</cp:lastPrinted>
  <dcterms:created xsi:type="dcterms:W3CDTF">2019-07-22T11:35:00Z</dcterms:created>
  <dcterms:modified xsi:type="dcterms:W3CDTF">2019-07-22T11:35:00Z</dcterms:modified>
</cp:coreProperties>
</file>