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05" w:rsidRDefault="00F80C55" w:rsidP="00DE3805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25pt;margin-top:22.1pt;width:49.7pt;height:57.6pt;z-index:251660288">
            <v:imagedata r:id="rId6" o:title="" cropbottom="16329f"/>
            <w10:wrap type="topAndBottom"/>
          </v:shape>
          <o:OLEObject Type="Embed" ProgID="PBrush" ShapeID="_x0000_s1026" DrawAspect="Content" ObjectID="_1689484733" r:id="rId7"/>
        </w:pict>
      </w:r>
    </w:p>
    <w:p w:rsidR="00DE3805" w:rsidRDefault="00DE3805" w:rsidP="00DE3805">
      <w:pPr>
        <w:pStyle w:val="1"/>
        <w:rPr>
          <w:lang w:val="uk-UA"/>
        </w:rPr>
      </w:pPr>
    </w:p>
    <w:p w:rsidR="00DE3805" w:rsidRDefault="00DE3805" w:rsidP="00DE3805">
      <w:pPr>
        <w:pStyle w:val="1"/>
        <w:rPr>
          <w:lang w:val="uk-UA"/>
        </w:rPr>
      </w:pPr>
      <w:r>
        <w:rPr>
          <w:lang w:val="uk-UA"/>
        </w:rPr>
        <w:t>БЕРЕЗАНСЬКА МІСЬКА РАДА</w:t>
      </w:r>
    </w:p>
    <w:p w:rsidR="00DE3805" w:rsidRDefault="00DE3805" w:rsidP="00DE3805">
      <w:pPr>
        <w:pStyle w:val="1"/>
        <w:rPr>
          <w:sz w:val="32"/>
          <w:lang w:val="uk-UA"/>
        </w:rPr>
      </w:pPr>
      <w:r>
        <w:rPr>
          <w:lang w:val="uk-UA"/>
        </w:rPr>
        <w:t>КИЇВСЬКОЇ ОБЛАСТІ</w:t>
      </w:r>
    </w:p>
    <w:p w:rsidR="00DE3805" w:rsidRDefault="00DE3805" w:rsidP="00DE3805">
      <w:pPr>
        <w:pStyle w:val="1"/>
        <w:rPr>
          <w:b w:val="0"/>
          <w:sz w:val="32"/>
          <w:lang w:val="uk-UA"/>
        </w:rPr>
      </w:pPr>
      <w:r>
        <w:rPr>
          <w:b w:val="0"/>
          <w:lang w:val="uk-UA"/>
        </w:rPr>
        <w:t>(восьме скликання)</w:t>
      </w:r>
    </w:p>
    <w:p w:rsidR="00DE3805" w:rsidRPr="00DD0F30" w:rsidRDefault="00DE3805" w:rsidP="00DE3805">
      <w:pPr>
        <w:rPr>
          <w:lang w:val="uk-UA"/>
        </w:rPr>
      </w:pPr>
    </w:p>
    <w:p w:rsidR="00DE3805" w:rsidRPr="00E61F59" w:rsidRDefault="00DE3805" w:rsidP="00DE3805">
      <w:pPr>
        <w:pStyle w:val="1"/>
        <w:rPr>
          <w:spacing w:val="40"/>
          <w:sz w:val="44"/>
        </w:rPr>
      </w:pPr>
      <w:r>
        <w:rPr>
          <w:spacing w:val="40"/>
          <w:sz w:val="44"/>
          <w:lang w:val="uk-UA"/>
        </w:rPr>
        <w:t xml:space="preserve"> </w:t>
      </w:r>
      <w:proofErr w:type="gramStart"/>
      <w:r>
        <w:rPr>
          <w:spacing w:val="40"/>
          <w:sz w:val="44"/>
        </w:rPr>
        <w:t>Р</w:t>
      </w:r>
      <w:proofErr w:type="gramEnd"/>
      <w:r>
        <w:rPr>
          <w:spacing w:val="40"/>
          <w:sz w:val="44"/>
          <w:lang w:val="uk-UA"/>
        </w:rPr>
        <w:t>ІШЕННЯ</w:t>
      </w:r>
    </w:p>
    <w:p w:rsidR="00DE3805" w:rsidRPr="00E61F59" w:rsidRDefault="00DE3805" w:rsidP="00DE3805">
      <w:pPr>
        <w:rPr>
          <w:sz w:val="28"/>
          <w:szCs w:val="28"/>
        </w:rPr>
      </w:pPr>
    </w:p>
    <w:p w:rsidR="00DE3805" w:rsidRDefault="00DE3805" w:rsidP="00DE38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Програми</w:t>
      </w:r>
    </w:p>
    <w:p w:rsidR="00DE3805" w:rsidRPr="00DA77E8" w:rsidRDefault="00DE3805" w:rsidP="00DE3805">
      <w:pPr>
        <w:jc w:val="center"/>
        <w:rPr>
          <w:b/>
          <w:sz w:val="28"/>
          <w:szCs w:val="28"/>
          <w:lang w:val="uk-UA"/>
        </w:rPr>
      </w:pPr>
    </w:p>
    <w:p w:rsidR="00DE3805" w:rsidRPr="00BD5C1E" w:rsidRDefault="00DE3805" w:rsidP="00DE3805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BD5C1E">
        <w:rPr>
          <w:sz w:val="28"/>
          <w:szCs w:val="28"/>
          <w:lang w:val="uk-UA"/>
        </w:rPr>
        <w:t xml:space="preserve">Відповідно до статті 26 Закону України </w:t>
      </w:r>
      <w:proofErr w:type="spellStart"/>
      <w:r w:rsidR="00B45994">
        <w:rPr>
          <w:sz w:val="28"/>
          <w:szCs w:val="28"/>
          <w:lang w:val="uk-UA"/>
        </w:rPr>
        <w:t>„</w:t>
      </w:r>
      <w:r w:rsidRPr="00BD5C1E">
        <w:rPr>
          <w:sz w:val="28"/>
          <w:szCs w:val="28"/>
          <w:lang w:val="uk-UA"/>
        </w:rPr>
        <w:t>Про</w:t>
      </w:r>
      <w:proofErr w:type="spellEnd"/>
      <w:r w:rsidRPr="00BD5C1E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BD5C1E">
        <w:rPr>
          <w:sz w:val="28"/>
          <w:szCs w:val="28"/>
          <w:lang w:val="uk-UA"/>
        </w:rPr>
        <w:t>Україні</w:t>
      </w:r>
      <w:r w:rsidR="00B45994">
        <w:rPr>
          <w:sz w:val="28"/>
          <w:szCs w:val="28"/>
          <w:lang w:val="uk-UA"/>
        </w:rPr>
        <w:t>“</w:t>
      </w:r>
      <w:proofErr w:type="spellEnd"/>
      <w:r w:rsidRPr="00BD5C1E">
        <w:rPr>
          <w:sz w:val="28"/>
          <w:szCs w:val="28"/>
          <w:lang w:val="uk-UA"/>
        </w:rPr>
        <w:t>, з метою задоволення культурних потреб громади Березанської міської ради та підтримки мистецької творчості</w:t>
      </w:r>
      <w:r w:rsidR="00E00EE5">
        <w:rPr>
          <w:sz w:val="28"/>
          <w:szCs w:val="28"/>
          <w:lang w:val="uk-UA"/>
        </w:rPr>
        <w:t>,</w:t>
      </w:r>
      <w:r w:rsidRPr="00BD5C1E">
        <w:rPr>
          <w:sz w:val="28"/>
          <w:szCs w:val="28"/>
          <w:lang w:val="uk-UA"/>
        </w:rPr>
        <w:t xml:space="preserve"> Березанська міська рада</w:t>
      </w:r>
    </w:p>
    <w:p w:rsidR="00DE3805" w:rsidRPr="00BD5C1E" w:rsidRDefault="00DE3805" w:rsidP="00DE3805">
      <w:pPr>
        <w:spacing w:line="360" w:lineRule="auto"/>
        <w:ind w:firstLine="426"/>
        <w:rPr>
          <w:sz w:val="28"/>
          <w:szCs w:val="28"/>
          <w:lang w:val="uk-UA"/>
        </w:rPr>
      </w:pPr>
    </w:p>
    <w:p w:rsidR="00DE3805" w:rsidRPr="00BD5C1E" w:rsidRDefault="00DE3805" w:rsidP="00DE3805">
      <w:pPr>
        <w:spacing w:line="360" w:lineRule="auto"/>
        <w:ind w:firstLine="426"/>
        <w:jc w:val="center"/>
        <w:rPr>
          <w:sz w:val="28"/>
          <w:szCs w:val="28"/>
          <w:lang w:val="uk-UA"/>
        </w:rPr>
      </w:pPr>
      <w:r w:rsidRPr="00BD5C1E">
        <w:rPr>
          <w:sz w:val="28"/>
          <w:szCs w:val="28"/>
          <w:lang w:val="uk-UA"/>
        </w:rPr>
        <w:t>ВИРІШИЛА:</w:t>
      </w:r>
    </w:p>
    <w:p w:rsidR="00DE3805" w:rsidRPr="00BD5C1E" w:rsidRDefault="00DE3805" w:rsidP="00DE3805">
      <w:pPr>
        <w:spacing w:line="360" w:lineRule="auto"/>
        <w:ind w:firstLine="426"/>
        <w:jc w:val="center"/>
        <w:rPr>
          <w:sz w:val="28"/>
          <w:szCs w:val="28"/>
          <w:lang w:val="uk-UA"/>
        </w:rPr>
      </w:pPr>
    </w:p>
    <w:p w:rsidR="00DE3805" w:rsidRPr="00BD5C1E" w:rsidRDefault="00DE3805" w:rsidP="00B459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BD5C1E">
        <w:rPr>
          <w:szCs w:val="28"/>
          <w:lang w:val="uk-UA"/>
        </w:rPr>
        <w:t>Внести зміни до Комплексної програми розвитку галузі культури Березанської міської ради на 2021-2024 роки, затвердженої рішенням Березанської міської ради від 22.12.2020 № 67-05-</w:t>
      </w:r>
      <w:r w:rsidRPr="00BD5C1E">
        <w:rPr>
          <w:szCs w:val="28"/>
          <w:lang w:val="en-US"/>
        </w:rPr>
        <w:t>VIII</w:t>
      </w:r>
      <w:r w:rsidRPr="00BD5C1E">
        <w:rPr>
          <w:szCs w:val="28"/>
          <w:lang w:val="uk-UA"/>
        </w:rPr>
        <w:t xml:space="preserve"> (зі змінами), додавши до Розділу ІІ пункт 2.6. згідно з додатком. </w:t>
      </w:r>
    </w:p>
    <w:p w:rsidR="00DE3805" w:rsidRPr="00BD5C1E" w:rsidRDefault="00DE3805" w:rsidP="00B4599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  <w:lang w:val="uk-UA"/>
        </w:rPr>
      </w:pPr>
      <w:r w:rsidRPr="00BD5C1E">
        <w:rPr>
          <w:szCs w:val="28"/>
          <w:lang w:val="uk-UA"/>
        </w:rPr>
        <w:t xml:space="preserve"> Контроль за виконанням цього рішення покласти на постійну комісію міської ради з питань бюджету та фінансів, соціально-економічного розвитку, підприємництва, регуляторної політики, торгівлі, захисту прав споживачів та першого заступника міського голови </w:t>
      </w:r>
      <w:proofErr w:type="spellStart"/>
      <w:r w:rsidRPr="00BD5C1E">
        <w:rPr>
          <w:szCs w:val="28"/>
          <w:lang w:val="uk-UA"/>
        </w:rPr>
        <w:t>Хруля</w:t>
      </w:r>
      <w:proofErr w:type="spellEnd"/>
      <w:r w:rsidRPr="00BD5C1E">
        <w:rPr>
          <w:szCs w:val="28"/>
          <w:lang w:val="uk-UA"/>
        </w:rPr>
        <w:t xml:space="preserve"> Р.Ф.</w:t>
      </w:r>
    </w:p>
    <w:p w:rsidR="00DE3805" w:rsidRDefault="00DE3805" w:rsidP="00DE3805">
      <w:pPr>
        <w:rPr>
          <w:lang w:val="uk-UA"/>
        </w:rPr>
      </w:pPr>
    </w:p>
    <w:p w:rsidR="00DE3805" w:rsidRDefault="00DE3805" w:rsidP="00DE3805">
      <w:pPr>
        <w:rPr>
          <w:lang w:val="uk-UA"/>
        </w:rPr>
      </w:pPr>
    </w:p>
    <w:p w:rsidR="00DE3805" w:rsidRDefault="00DE3805" w:rsidP="00DE3805">
      <w:pPr>
        <w:rPr>
          <w:lang w:val="uk-UA"/>
        </w:rPr>
      </w:pPr>
    </w:p>
    <w:p w:rsidR="00DE3805" w:rsidRDefault="00353D3F" w:rsidP="00B45994">
      <w:pPr>
        <w:ind w:right="4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E3805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DE38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Володимир ТИМЧЕНКО</w:t>
      </w:r>
    </w:p>
    <w:p w:rsidR="00353D3F" w:rsidRPr="00353D3F" w:rsidRDefault="00353D3F" w:rsidP="00353D3F">
      <w:pPr>
        <w:rPr>
          <w:sz w:val="28"/>
          <w:szCs w:val="28"/>
        </w:rPr>
      </w:pPr>
      <w:r w:rsidRPr="00353D3F">
        <w:rPr>
          <w:sz w:val="28"/>
          <w:szCs w:val="28"/>
        </w:rPr>
        <w:t>м. Березань</w:t>
      </w:r>
    </w:p>
    <w:p w:rsidR="00353D3F" w:rsidRPr="00353D3F" w:rsidRDefault="00353D3F" w:rsidP="00353D3F">
      <w:pPr>
        <w:pStyle w:val="a9"/>
        <w:jc w:val="both"/>
        <w:rPr>
          <w:szCs w:val="28"/>
          <w:lang w:val="ru-RU"/>
        </w:rPr>
      </w:pPr>
      <w:r w:rsidRPr="00353D3F">
        <w:rPr>
          <w:szCs w:val="28"/>
        </w:rPr>
        <w:t xml:space="preserve">від 27.07.2021             </w:t>
      </w:r>
    </w:p>
    <w:p w:rsidR="00DE3805" w:rsidRDefault="00353D3F" w:rsidP="008C5452">
      <w:pPr>
        <w:ind w:right="47"/>
        <w:rPr>
          <w:sz w:val="28"/>
          <w:szCs w:val="28"/>
          <w:lang w:val="uk-UA"/>
        </w:rPr>
      </w:pPr>
      <w:r w:rsidRPr="00353D3F">
        <w:rPr>
          <w:spacing w:val="1"/>
          <w:sz w:val="28"/>
          <w:szCs w:val="28"/>
          <w:lang w:val="uk-UA"/>
        </w:rPr>
        <w:t>№ 2</w:t>
      </w:r>
      <w:r w:rsidR="00807CBB">
        <w:rPr>
          <w:spacing w:val="1"/>
          <w:sz w:val="28"/>
          <w:szCs w:val="28"/>
          <w:lang w:val="uk-UA"/>
        </w:rPr>
        <w:t>58</w:t>
      </w:r>
      <w:r w:rsidRPr="00353D3F">
        <w:rPr>
          <w:spacing w:val="1"/>
          <w:sz w:val="28"/>
          <w:szCs w:val="28"/>
          <w:lang w:val="uk-UA"/>
        </w:rPr>
        <w:t>-21-</w:t>
      </w:r>
      <w:r w:rsidRPr="00353D3F">
        <w:rPr>
          <w:spacing w:val="1"/>
          <w:sz w:val="28"/>
          <w:szCs w:val="28"/>
          <w:lang w:val="en-US"/>
        </w:rPr>
        <w:t>VII</w:t>
      </w:r>
      <w:r w:rsidR="00021271" w:rsidRPr="00353D3F">
        <w:rPr>
          <w:spacing w:val="1"/>
          <w:sz w:val="28"/>
          <w:szCs w:val="28"/>
          <w:lang w:val="en-US"/>
        </w:rPr>
        <w:t>I</w:t>
      </w:r>
    </w:p>
    <w:p w:rsidR="00BA5AA5" w:rsidRPr="00BA5AA5" w:rsidRDefault="00BA5AA5" w:rsidP="00DE3805">
      <w:pPr>
        <w:tabs>
          <w:tab w:val="left" w:pos="4725"/>
        </w:tabs>
        <w:rPr>
          <w:sz w:val="36"/>
          <w:szCs w:val="36"/>
          <w:lang w:val="uk-UA"/>
        </w:rPr>
        <w:sectPr w:rsidR="00BA5AA5" w:rsidRPr="00BA5AA5" w:rsidSect="00B459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E3805" w:rsidRPr="004E0BB4" w:rsidRDefault="00DE3805" w:rsidP="00DE3805">
      <w:pPr>
        <w:ind w:left="100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Витяг з д</w:t>
      </w:r>
      <w:r w:rsidRPr="004E0BB4">
        <w:rPr>
          <w:sz w:val="28"/>
          <w:szCs w:val="28"/>
          <w:lang w:val="uk-UA"/>
        </w:rPr>
        <w:t>одатк</w:t>
      </w:r>
      <w:r>
        <w:rPr>
          <w:sz w:val="28"/>
          <w:szCs w:val="28"/>
          <w:lang w:val="uk-UA"/>
        </w:rPr>
        <w:t>у</w:t>
      </w:r>
    </w:p>
    <w:p w:rsidR="00DE3805" w:rsidRPr="004E0BB4" w:rsidRDefault="00DE3805" w:rsidP="00DE3805">
      <w:pPr>
        <w:ind w:left="10065"/>
        <w:rPr>
          <w:sz w:val="28"/>
          <w:szCs w:val="28"/>
          <w:lang w:val="uk-UA"/>
        </w:rPr>
      </w:pPr>
      <w:r w:rsidRPr="004E0BB4">
        <w:rPr>
          <w:sz w:val="28"/>
          <w:szCs w:val="28"/>
          <w:lang w:val="uk-UA"/>
        </w:rPr>
        <w:t>до Комплексної програми розвитку</w:t>
      </w:r>
    </w:p>
    <w:p w:rsidR="00DE3805" w:rsidRPr="004E0BB4" w:rsidRDefault="00DE3805" w:rsidP="00DE3805">
      <w:pPr>
        <w:ind w:left="10065"/>
        <w:rPr>
          <w:sz w:val="28"/>
          <w:szCs w:val="28"/>
          <w:lang w:val="uk-UA"/>
        </w:rPr>
      </w:pPr>
      <w:r w:rsidRPr="004E0BB4">
        <w:rPr>
          <w:sz w:val="28"/>
          <w:szCs w:val="28"/>
          <w:lang w:val="uk-UA"/>
        </w:rPr>
        <w:t>галузі культури Березанської</w:t>
      </w:r>
      <w:r>
        <w:rPr>
          <w:sz w:val="28"/>
          <w:szCs w:val="28"/>
          <w:lang w:val="uk-UA"/>
        </w:rPr>
        <w:t xml:space="preserve"> </w:t>
      </w:r>
      <w:r w:rsidRPr="004E0BB4">
        <w:rPr>
          <w:sz w:val="28"/>
          <w:szCs w:val="28"/>
          <w:lang w:val="uk-UA"/>
        </w:rPr>
        <w:t>міської ради на 2021-2024 роки</w:t>
      </w:r>
    </w:p>
    <w:p w:rsidR="001841A7" w:rsidRPr="00353D3F" w:rsidRDefault="001841A7" w:rsidP="001841A7">
      <w:pPr>
        <w:ind w:left="360"/>
        <w:jc w:val="center"/>
        <w:rPr>
          <w:b/>
          <w:sz w:val="28"/>
          <w:szCs w:val="28"/>
        </w:rPr>
      </w:pPr>
    </w:p>
    <w:p w:rsidR="001841A7" w:rsidRDefault="001841A7" w:rsidP="001841A7">
      <w:pPr>
        <w:ind w:left="360"/>
        <w:jc w:val="center"/>
        <w:rPr>
          <w:b/>
          <w:sz w:val="28"/>
          <w:szCs w:val="28"/>
          <w:lang w:val="uk-UA"/>
        </w:rPr>
      </w:pPr>
    </w:p>
    <w:p w:rsidR="001841A7" w:rsidRDefault="001841A7" w:rsidP="00DE3805">
      <w:pPr>
        <w:pStyle w:val="a3"/>
        <w:jc w:val="center"/>
        <w:rPr>
          <w:b/>
          <w:szCs w:val="28"/>
          <w:lang w:val="uk-UA"/>
        </w:rPr>
      </w:pPr>
    </w:p>
    <w:p w:rsidR="00DE3805" w:rsidRDefault="00DE3805" w:rsidP="00DE3805">
      <w:pPr>
        <w:pStyle w:val="a3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ІІ. Збереження та розвиток української культури на території міста Березань та сіл, що приєдналися</w:t>
      </w:r>
    </w:p>
    <w:p w:rsidR="00DE3805" w:rsidRDefault="00DE3805" w:rsidP="00DE3805">
      <w:pPr>
        <w:pStyle w:val="a3"/>
        <w:jc w:val="center"/>
        <w:rPr>
          <w:b/>
          <w:szCs w:val="28"/>
          <w:lang w:val="uk-UA"/>
        </w:rPr>
      </w:pP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7"/>
        <w:gridCol w:w="5982"/>
        <w:gridCol w:w="2977"/>
        <w:gridCol w:w="1843"/>
        <w:gridCol w:w="1417"/>
        <w:gridCol w:w="1560"/>
      </w:tblGrid>
      <w:tr w:rsidR="00DE3805" w:rsidRPr="008C5452" w:rsidTr="007E6988">
        <w:trPr>
          <w:trHeight w:val="480"/>
        </w:trPr>
        <w:tc>
          <w:tcPr>
            <w:tcW w:w="777" w:type="dxa"/>
            <w:vMerge w:val="restart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№</w:t>
            </w: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п/п</w:t>
            </w:r>
          </w:p>
        </w:tc>
        <w:tc>
          <w:tcPr>
            <w:tcW w:w="5982" w:type="dxa"/>
            <w:vMerge w:val="restart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77" w:type="dxa"/>
            <w:vMerge w:val="restart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  <w:gridSpan w:val="2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Орієнтовані обсяги фінансування</w:t>
            </w: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(тис. грн.)</w:t>
            </w:r>
          </w:p>
        </w:tc>
      </w:tr>
      <w:tr w:rsidR="00DE3805" w:rsidTr="007E6988">
        <w:trPr>
          <w:trHeight w:val="480"/>
        </w:trPr>
        <w:tc>
          <w:tcPr>
            <w:tcW w:w="777" w:type="dxa"/>
            <w:vMerge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982" w:type="dxa"/>
            <w:vMerge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Міський </w:t>
            </w:r>
            <w:r w:rsidRPr="00ED0740">
              <w:rPr>
                <w:b/>
                <w:szCs w:val="28"/>
                <w:lang w:val="uk-UA"/>
              </w:rPr>
              <w:t xml:space="preserve"> бюджет</w:t>
            </w:r>
          </w:p>
        </w:tc>
        <w:tc>
          <w:tcPr>
            <w:tcW w:w="1560" w:type="dxa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Інші джерела фінансування</w:t>
            </w:r>
          </w:p>
        </w:tc>
      </w:tr>
      <w:tr w:rsidR="00DE3805" w:rsidRPr="00BD5C1E" w:rsidTr="007E6988">
        <w:tc>
          <w:tcPr>
            <w:tcW w:w="777" w:type="dxa"/>
          </w:tcPr>
          <w:p w:rsidR="00DE3805" w:rsidRDefault="00DE3805" w:rsidP="007E6988">
            <w:pPr>
              <w:pStyle w:val="a3"/>
              <w:ind w:left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2.6.</w:t>
            </w:r>
          </w:p>
        </w:tc>
        <w:tc>
          <w:tcPr>
            <w:tcW w:w="5982" w:type="dxa"/>
          </w:tcPr>
          <w:p w:rsidR="00DE3805" w:rsidRDefault="00DE3805" w:rsidP="007E6988">
            <w:pPr>
              <w:pStyle w:val="a3"/>
              <w:ind w:left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Створення студійного запису (фонограми) чи пісні зі звукорежисером, аранжування, </w:t>
            </w:r>
            <w:r>
              <w:rPr>
                <w:color w:val="111111"/>
                <w:szCs w:val="28"/>
                <w:shd w:val="clear" w:color="auto" w:fill="FAFAFA"/>
                <w:lang w:val="uk-UA"/>
              </w:rPr>
              <w:t>професійний</w:t>
            </w:r>
            <w:r w:rsidRPr="00E6696D">
              <w:rPr>
                <w:color w:val="111111"/>
                <w:szCs w:val="28"/>
                <w:shd w:val="clear" w:color="auto" w:fill="FAFAFA"/>
                <w:lang w:val="uk-UA"/>
              </w:rPr>
              <w:t xml:space="preserve"> звукозапис музичних інструментів, </w:t>
            </w:r>
            <w:r>
              <w:rPr>
                <w:color w:val="111111"/>
                <w:szCs w:val="28"/>
                <w:shd w:val="clear" w:color="auto" w:fill="FAFAFA"/>
                <w:lang w:val="uk-UA"/>
              </w:rPr>
              <w:t>професійний</w:t>
            </w:r>
            <w:r w:rsidRPr="00E6696D">
              <w:rPr>
                <w:color w:val="111111"/>
                <w:szCs w:val="28"/>
                <w:shd w:val="clear" w:color="auto" w:fill="FAFAFA"/>
                <w:lang w:val="uk-UA"/>
              </w:rPr>
              <w:t xml:space="preserve"> звукозапис вокалу</w:t>
            </w:r>
            <w:r>
              <w:rPr>
                <w:color w:val="111111"/>
                <w:szCs w:val="28"/>
                <w:shd w:val="clear" w:color="auto" w:fill="FAFAFA"/>
                <w:lang w:val="uk-UA"/>
              </w:rPr>
              <w:t>, мікшування</w:t>
            </w:r>
          </w:p>
        </w:tc>
        <w:tc>
          <w:tcPr>
            <w:tcW w:w="2977" w:type="dxa"/>
          </w:tcPr>
          <w:p w:rsidR="00DE3805" w:rsidRPr="00E167CC" w:rsidRDefault="00DE3805" w:rsidP="00DE3805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Відділ культури Березанської міської ради</w:t>
            </w:r>
          </w:p>
        </w:tc>
        <w:tc>
          <w:tcPr>
            <w:tcW w:w="1843" w:type="dxa"/>
          </w:tcPr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2021</w:t>
            </w:r>
          </w:p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2022</w:t>
            </w:r>
          </w:p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2023</w:t>
            </w:r>
          </w:p>
          <w:p w:rsidR="00741A2B" w:rsidRPr="006456B1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2024</w:t>
            </w:r>
          </w:p>
        </w:tc>
        <w:tc>
          <w:tcPr>
            <w:tcW w:w="1417" w:type="dxa"/>
          </w:tcPr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15,0</w:t>
            </w:r>
          </w:p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DE3805" w:rsidRPr="00C02947" w:rsidTr="007E6988">
        <w:trPr>
          <w:trHeight w:val="1463"/>
        </w:trPr>
        <w:tc>
          <w:tcPr>
            <w:tcW w:w="9736" w:type="dxa"/>
            <w:gridSpan w:val="3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Всього по роках:</w:t>
            </w:r>
          </w:p>
        </w:tc>
        <w:tc>
          <w:tcPr>
            <w:tcW w:w="1843" w:type="dxa"/>
          </w:tcPr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2021</w:t>
            </w:r>
          </w:p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2022</w:t>
            </w:r>
          </w:p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2023</w:t>
            </w:r>
          </w:p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2024</w:t>
            </w:r>
          </w:p>
        </w:tc>
        <w:tc>
          <w:tcPr>
            <w:tcW w:w="1417" w:type="dxa"/>
          </w:tcPr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30,0</w:t>
            </w:r>
          </w:p>
        </w:tc>
        <w:tc>
          <w:tcPr>
            <w:tcW w:w="1560" w:type="dxa"/>
          </w:tcPr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24,0</w:t>
            </w:r>
          </w:p>
        </w:tc>
      </w:tr>
      <w:tr w:rsidR="00DE3805" w:rsidRPr="00C02947" w:rsidTr="007E6988">
        <w:tc>
          <w:tcPr>
            <w:tcW w:w="9736" w:type="dxa"/>
            <w:gridSpan w:val="3"/>
            <w:vAlign w:val="center"/>
          </w:tcPr>
          <w:p w:rsidR="00DE3805" w:rsidRPr="005662D6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5662D6">
              <w:rPr>
                <w:b/>
                <w:szCs w:val="28"/>
                <w:lang w:val="uk-UA"/>
              </w:rPr>
              <w:t>Всього:</w:t>
            </w:r>
          </w:p>
        </w:tc>
        <w:tc>
          <w:tcPr>
            <w:tcW w:w="1843" w:type="dxa"/>
            <w:vAlign w:val="center"/>
          </w:tcPr>
          <w:p w:rsidR="00DE3805" w:rsidRPr="005662D6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2021-2024</w:t>
            </w:r>
          </w:p>
        </w:tc>
        <w:tc>
          <w:tcPr>
            <w:tcW w:w="1417" w:type="dxa"/>
            <w:vAlign w:val="center"/>
          </w:tcPr>
          <w:p w:rsidR="00DE3805" w:rsidRPr="005662D6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135</w:t>
            </w:r>
            <w:r w:rsidRPr="005662D6">
              <w:rPr>
                <w:b/>
                <w:szCs w:val="28"/>
                <w:lang w:val="uk-UA"/>
              </w:rPr>
              <w:t>,0</w:t>
            </w:r>
          </w:p>
        </w:tc>
        <w:tc>
          <w:tcPr>
            <w:tcW w:w="1560" w:type="dxa"/>
            <w:vAlign w:val="center"/>
          </w:tcPr>
          <w:p w:rsidR="00DE3805" w:rsidRPr="005662D6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5662D6">
              <w:rPr>
                <w:b/>
                <w:szCs w:val="28"/>
                <w:lang w:val="uk-UA"/>
              </w:rPr>
              <w:t>96,0</w:t>
            </w:r>
          </w:p>
        </w:tc>
      </w:tr>
    </w:tbl>
    <w:p w:rsidR="00DE3805" w:rsidRDefault="00DE3805" w:rsidP="001841A7">
      <w:pPr>
        <w:rPr>
          <w:b/>
          <w:sz w:val="28"/>
          <w:szCs w:val="28"/>
          <w:lang w:val="uk-UA"/>
        </w:rPr>
      </w:pPr>
    </w:p>
    <w:p w:rsidR="001841A7" w:rsidRDefault="001841A7" w:rsidP="00DE3805">
      <w:pPr>
        <w:jc w:val="center"/>
        <w:rPr>
          <w:b/>
          <w:sz w:val="28"/>
          <w:szCs w:val="28"/>
          <w:lang w:val="en-US"/>
        </w:rPr>
      </w:pPr>
    </w:p>
    <w:p w:rsidR="002B1602" w:rsidRPr="002B1602" w:rsidRDefault="002B1602" w:rsidP="00DE3805">
      <w:pPr>
        <w:jc w:val="center"/>
        <w:rPr>
          <w:b/>
          <w:sz w:val="28"/>
          <w:szCs w:val="28"/>
          <w:lang w:val="en-US"/>
        </w:rPr>
      </w:pPr>
    </w:p>
    <w:p w:rsidR="00DE3805" w:rsidRDefault="00DE3805" w:rsidP="00DE38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ІІІ. Кадрове забезпечення та соціальний захист працівників культури</w:t>
      </w:r>
    </w:p>
    <w:p w:rsidR="00DE3805" w:rsidRPr="001841A7" w:rsidRDefault="00DE3805" w:rsidP="001841A7">
      <w:pPr>
        <w:rPr>
          <w:b/>
          <w:szCs w:val="28"/>
          <w:lang w:val="uk-UA"/>
        </w:rPr>
      </w:pPr>
    </w:p>
    <w:tbl>
      <w:tblPr>
        <w:tblW w:w="145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1"/>
        <w:gridCol w:w="5978"/>
        <w:gridCol w:w="2977"/>
        <w:gridCol w:w="1843"/>
        <w:gridCol w:w="1417"/>
        <w:gridCol w:w="1560"/>
      </w:tblGrid>
      <w:tr w:rsidR="00DE3805" w:rsidRPr="008C5452" w:rsidTr="007E6988">
        <w:trPr>
          <w:trHeight w:val="480"/>
        </w:trPr>
        <w:tc>
          <w:tcPr>
            <w:tcW w:w="781" w:type="dxa"/>
            <w:vMerge w:val="restart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№</w:t>
            </w: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п/п</w:t>
            </w:r>
          </w:p>
        </w:tc>
        <w:tc>
          <w:tcPr>
            <w:tcW w:w="5978" w:type="dxa"/>
            <w:vMerge w:val="restart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Здійснення основних заходів</w:t>
            </w:r>
          </w:p>
        </w:tc>
        <w:tc>
          <w:tcPr>
            <w:tcW w:w="2977" w:type="dxa"/>
            <w:vMerge w:val="restart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Термін виконання</w:t>
            </w:r>
          </w:p>
        </w:tc>
        <w:tc>
          <w:tcPr>
            <w:tcW w:w="2977" w:type="dxa"/>
            <w:gridSpan w:val="2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Орієнтовані обсяги фінансування</w:t>
            </w:r>
          </w:p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(тис. грн.)</w:t>
            </w:r>
          </w:p>
        </w:tc>
      </w:tr>
      <w:tr w:rsidR="00DE3805" w:rsidTr="007E6988">
        <w:trPr>
          <w:trHeight w:val="480"/>
        </w:trPr>
        <w:tc>
          <w:tcPr>
            <w:tcW w:w="781" w:type="dxa"/>
            <w:vMerge/>
          </w:tcPr>
          <w:p w:rsidR="00DE3805" w:rsidRPr="00ED0740" w:rsidRDefault="00DE3805" w:rsidP="007E6988">
            <w:pPr>
              <w:pStyle w:val="a3"/>
              <w:ind w:left="0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5978" w:type="dxa"/>
            <w:vMerge/>
          </w:tcPr>
          <w:p w:rsidR="00DE3805" w:rsidRPr="00ED0740" w:rsidRDefault="00DE3805" w:rsidP="007E6988">
            <w:pPr>
              <w:pStyle w:val="a3"/>
              <w:ind w:left="0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2977" w:type="dxa"/>
            <w:vMerge/>
          </w:tcPr>
          <w:p w:rsidR="00DE3805" w:rsidRPr="00ED0740" w:rsidRDefault="00DE3805" w:rsidP="007E6988">
            <w:pPr>
              <w:pStyle w:val="a3"/>
              <w:ind w:left="0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DE3805" w:rsidRPr="00ED0740" w:rsidRDefault="00DE3805" w:rsidP="007E6988">
            <w:pPr>
              <w:pStyle w:val="a3"/>
              <w:ind w:left="0"/>
              <w:jc w:val="both"/>
              <w:rPr>
                <w:b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Міський </w:t>
            </w:r>
            <w:r w:rsidRPr="00ED0740">
              <w:rPr>
                <w:b/>
                <w:szCs w:val="28"/>
                <w:lang w:val="uk-UA"/>
              </w:rPr>
              <w:t xml:space="preserve"> бюджет</w:t>
            </w:r>
          </w:p>
        </w:tc>
        <w:tc>
          <w:tcPr>
            <w:tcW w:w="1560" w:type="dxa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ED0740">
              <w:rPr>
                <w:b/>
                <w:szCs w:val="28"/>
                <w:lang w:val="uk-UA"/>
              </w:rPr>
              <w:t>Інші джерела фінансування</w:t>
            </w:r>
          </w:p>
        </w:tc>
      </w:tr>
      <w:tr w:rsidR="00DE3805" w:rsidTr="007E6988">
        <w:tc>
          <w:tcPr>
            <w:tcW w:w="781" w:type="dxa"/>
          </w:tcPr>
          <w:p w:rsidR="00DE3805" w:rsidRPr="00ED0740" w:rsidRDefault="00DE3805" w:rsidP="007E6988">
            <w:pPr>
              <w:pStyle w:val="a3"/>
              <w:ind w:left="0"/>
              <w:jc w:val="both"/>
              <w:rPr>
                <w:szCs w:val="28"/>
                <w:lang w:val="uk-UA"/>
              </w:rPr>
            </w:pPr>
            <w:r w:rsidRPr="00ED0740">
              <w:rPr>
                <w:szCs w:val="28"/>
                <w:lang w:val="uk-UA"/>
              </w:rPr>
              <w:t>3.</w:t>
            </w: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978" w:type="dxa"/>
          </w:tcPr>
          <w:p w:rsidR="00DE3805" w:rsidRPr="00ED0740" w:rsidRDefault="00DE3805" w:rsidP="007E6988">
            <w:pPr>
              <w:pStyle w:val="a3"/>
              <w:ind w:left="0"/>
              <w:rPr>
                <w:szCs w:val="28"/>
                <w:lang w:val="uk-UA"/>
              </w:rPr>
            </w:pPr>
            <w:r w:rsidRPr="00ED0740">
              <w:rPr>
                <w:szCs w:val="28"/>
                <w:lang w:val="uk-UA"/>
              </w:rPr>
              <w:t>Забезпеч</w:t>
            </w:r>
            <w:r>
              <w:rPr>
                <w:szCs w:val="28"/>
                <w:lang w:val="uk-UA"/>
              </w:rPr>
              <w:t>ення</w:t>
            </w:r>
            <w:r w:rsidRPr="00ED0740">
              <w:rPr>
                <w:szCs w:val="28"/>
                <w:lang w:val="uk-UA"/>
              </w:rPr>
              <w:t xml:space="preserve"> виплати стипендій </w:t>
            </w:r>
            <w:r>
              <w:rPr>
                <w:szCs w:val="28"/>
                <w:lang w:val="uk-UA"/>
              </w:rPr>
              <w:t xml:space="preserve">міського </w:t>
            </w:r>
            <w:r w:rsidRPr="00ED0740">
              <w:rPr>
                <w:szCs w:val="28"/>
                <w:lang w:val="uk-UA"/>
              </w:rPr>
              <w:t>голови за особливі заслуги в області культури</w:t>
            </w:r>
          </w:p>
        </w:tc>
        <w:tc>
          <w:tcPr>
            <w:tcW w:w="2977" w:type="dxa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Відділ культури Березанської міської ради</w:t>
            </w:r>
          </w:p>
        </w:tc>
        <w:tc>
          <w:tcPr>
            <w:tcW w:w="1843" w:type="dxa"/>
          </w:tcPr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2021</w:t>
            </w:r>
          </w:p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2022</w:t>
            </w:r>
          </w:p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2023</w:t>
            </w:r>
          </w:p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2024</w:t>
            </w:r>
          </w:p>
          <w:p w:rsidR="00DE3805" w:rsidRPr="00B565C2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 w:rsidRPr="00B565C2"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1417" w:type="dxa"/>
          </w:tcPr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15,0</w:t>
            </w:r>
          </w:p>
          <w:p w:rsidR="00DE3805" w:rsidRPr="00B565C2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45</w:t>
            </w:r>
            <w:r w:rsidRPr="00B565C2">
              <w:rPr>
                <w:b/>
                <w:szCs w:val="28"/>
                <w:lang w:val="uk-UA"/>
              </w:rPr>
              <w:t>,0</w:t>
            </w:r>
          </w:p>
        </w:tc>
        <w:tc>
          <w:tcPr>
            <w:tcW w:w="1560" w:type="dxa"/>
          </w:tcPr>
          <w:p w:rsidR="00741A2B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</w:t>
            </w:r>
          </w:p>
          <w:p w:rsidR="00DE3805" w:rsidRPr="00B565C2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9</w:t>
            </w:r>
            <w:r w:rsidRPr="00B565C2">
              <w:rPr>
                <w:b/>
                <w:szCs w:val="28"/>
                <w:lang w:val="uk-UA"/>
              </w:rPr>
              <w:t>,0</w:t>
            </w:r>
          </w:p>
        </w:tc>
      </w:tr>
      <w:tr w:rsidR="00DE3805" w:rsidTr="007E6988">
        <w:tc>
          <w:tcPr>
            <w:tcW w:w="9736" w:type="dxa"/>
            <w:gridSpan w:val="3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Всього по роках:</w:t>
            </w:r>
          </w:p>
        </w:tc>
        <w:tc>
          <w:tcPr>
            <w:tcW w:w="1843" w:type="dxa"/>
          </w:tcPr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2021</w:t>
            </w:r>
          </w:p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2022</w:t>
            </w:r>
          </w:p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2023</w:t>
            </w:r>
          </w:p>
          <w:p w:rsidR="00DE3805" w:rsidRPr="006456B1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 w:rsidRPr="006456B1">
              <w:rPr>
                <w:szCs w:val="28"/>
                <w:lang w:val="uk-UA"/>
              </w:rPr>
              <w:t>2024</w:t>
            </w:r>
          </w:p>
        </w:tc>
        <w:tc>
          <w:tcPr>
            <w:tcW w:w="1417" w:type="dxa"/>
          </w:tcPr>
          <w:p w:rsidR="00DE3805" w:rsidRDefault="00741A2B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  <w:r w:rsidR="00DE3805">
              <w:rPr>
                <w:szCs w:val="28"/>
                <w:lang w:val="uk-UA"/>
              </w:rPr>
              <w:t>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40,0</w:t>
            </w:r>
          </w:p>
        </w:tc>
        <w:tc>
          <w:tcPr>
            <w:tcW w:w="1560" w:type="dxa"/>
          </w:tcPr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  <w:p w:rsidR="00DE3805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6,0</w:t>
            </w:r>
          </w:p>
        </w:tc>
      </w:tr>
      <w:tr w:rsidR="00DE3805" w:rsidTr="007E6988">
        <w:tc>
          <w:tcPr>
            <w:tcW w:w="9736" w:type="dxa"/>
            <w:gridSpan w:val="3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2021-2024</w:t>
            </w:r>
          </w:p>
        </w:tc>
        <w:tc>
          <w:tcPr>
            <w:tcW w:w="1417" w:type="dxa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741A2B">
              <w:rPr>
                <w:b/>
                <w:szCs w:val="28"/>
                <w:lang w:val="uk-UA"/>
              </w:rPr>
              <w:t>45</w:t>
            </w:r>
            <w:r>
              <w:rPr>
                <w:b/>
                <w:szCs w:val="28"/>
                <w:lang w:val="uk-UA"/>
              </w:rPr>
              <w:t>,0</w:t>
            </w:r>
          </w:p>
        </w:tc>
        <w:tc>
          <w:tcPr>
            <w:tcW w:w="1560" w:type="dxa"/>
            <w:vAlign w:val="center"/>
          </w:tcPr>
          <w:p w:rsidR="00DE3805" w:rsidRPr="00ED0740" w:rsidRDefault="00DE3805" w:rsidP="007E6988">
            <w:pPr>
              <w:pStyle w:val="a3"/>
              <w:ind w:left="0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</w:t>
            </w:r>
            <w:r w:rsidR="00741A2B">
              <w:rPr>
                <w:b/>
                <w:szCs w:val="28"/>
                <w:lang w:val="uk-UA"/>
              </w:rPr>
              <w:t>4</w:t>
            </w:r>
            <w:r>
              <w:rPr>
                <w:b/>
                <w:szCs w:val="28"/>
                <w:lang w:val="uk-UA"/>
              </w:rPr>
              <w:t>,0</w:t>
            </w:r>
          </w:p>
        </w:tc>
      </w:tr>
    </w:tbl>
    <w:p w:rsidR="00DE3805" w:rsidRDefault="00DE3805" w:rsidP="00DE3805">
      <w:pPr>
        <w:jc w:val="center"/>
        <w:rPr>
          <w:b/>
          <w:sz w:val="28"/>
          <w:szCs w:val="28"/>
          <w:lang w:val="uk-UA"/>
        </w:rPr>
      </w:pPr>
    </w:p>
    <w:p w:rsidR="001841A7" w:rsidRDefault="001841A7" w:rsidP="001841A7">
      <w:pPr>
        <w:jc w:val="center"/>
        <w:rPr>
          <w:b/>
          <w:sz w:val="28"/>
          <w:szCs w:val="28"/>
          <w:lang w:val="uk-UA"/>
        </w:rPr>
      </w:pPr>
    </w:p>
    <w:p w:rsidR="001841A7" w:rsidRDefault="001841A7" w:rsidP="001841A7">
      <w:pPr>
        <w:jc w:val="center"/>
        <w:rPr>
          <w:b/>
          <w:sz w:val="28"/>
          <w:szCs w:val="28"/>
          <w:lang w:val="uk-UA"/>
        </w:rPr>
      </w:pPr>
    </w:p>
    <w:p w:rsidR="00DE3805" w:rsidRDefault="00DE3805" w:rsidP="00DE3805">
      <w:pPr>
        <w:rPr>
          <w:b/>
          <w:sz w:val="28"/>
          <w:szCs w:val="28"/>
          <w:lang w:val="uk-UA"/>
        </w:rPr>
      </w:pPr>
    </w:p>
    <w:p w:rsidR="00DE3805" w:rsidRDefault="00DE3805" w:rsidP="00DE3805">
      <w:pPr>
        <w:ind w:left="10065"/>
        <w:rPr>
          <w:sz w:val="28"/>
          <w:szCs w:val="28"/>
          <w:lang w:val="uk-UA"/>
        </w:rPr>
      </w:pPr>
    </w:p>
    <w:p w:rsidR="00DE3805" w:rsidRDefault="00DE3805" w:rsidP="00DE3805">
      <w:pPr>
        <w:pStyle w:val="a9"/>
        <w:jc w:val="left"/>
        <w:rPr>
          <w:szCs w:val="28"/>
        </w:rPr>
      </w:pPr>
    </w:p>
    <w:p w:rsidR="00DE3805" w:rsidRDefault="00DE3805" w:rsidP="00DE3805">
      <w:pPr>
        <w:pStyle w:val="a9"/>
        <w:jc w:val="left"/>
        <w:rPr>
          <w:szCs w:val="28"/>
        </w:rPr>
      </w:pPr>
    </w:p>
    <w:p w:rsidR="00DE3805" w:rsidRDefault="00DE3805" w:rsidP="00DE3805">
      <w:pPr>
        <w:pStyle w:val="a9"/>
        <w:jc w:val="left"/>
        <w:rPr>
          <w:szCs w:val="28"/>
        </w:rPr>
      </w:pPr>
    </w:p>
    <w:p w:rsidR="00DE3805" w:rsidRDefault="00DE3805" w:rsidP="00DE3805">
      <w:pPr>
        <w:pStyle w:val="a9"/>
        <w:rPr>
          <w:szCs w:val="28"/>
        </w:rPr>
      </w:pPr>
      <w:bookmarkStart w:id="0" w:name="_GoBack"/>
      <w:bookmarkEnd w:id="0"/>
      <w:r>
        <w:rPr>
          <w:szCs w:val="28"/>
        </w:rPr>
        <w:t xml:space="preserve">Секретар міської ради                                                                                                 Олег </w:t>
      </w:r>
      <w:proofErr w:type="spellStart"/>
      <w:r>
        <w:rPr>
          <w:szCs w:val="28"/>
        </w:rPr>
        <w:t>СИВАК</w:t>
      </w:r>
      <w:proofErr w:type="spellEnd"/>
    </w:p>
    <w:p w:rsidR="00DE3805" w:rsidRPr="00BD5C1E" w:rsidRDefault="00DE3805" w:rsidP="00DE3805">
      <w:pPr>
        <w:rPr>
          <w:lang w:val="uk-UA"/>
        </w:rPr>
      </w:pPr>
    </w:p>
    <w:p w:rsidR="00A57A34" w:rsidRDefault="00A57A34"/>
    <w:sectPr w:rsidR="00A57A34" w:rsidSect="00BD5C1E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7BFA"/>
    <w:multiLevelType w:val="multilevel"/>
    <w:tmpl w:val="0B3AF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15B35"/>
    <w:multiLevelType w:val="hybridMultilevel"/>
    <w:tmpl w:val="48BE1184"/>
    <w:lvl w:ilvl="0" w:tplc="2C4474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14C31"/>
    <w:multiLevelType w:val="hybridMultilevel"/>
    <w:tmpl w:val="65BA0676"/>
    <w:lvl w:ilvl="0" w:tplc="1E922DC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>
    <w:nsid w:val="422F598D"/>
    <w:multiLevelType w:val="hybridMultilevel"/>
    <w:tmpl w:val="92C89A1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53843D2"/>
    <w:multiLevelType w:val="hybridMultilevel"/>
    <w:tmpl w:val="14FE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34C26"/>
    <w:multiLevelType w:val="hybridMultilevel"/>
    <w:tmpl w:val="831E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5794C"/>
    <w:multiLevelType w:val="hybridMultilevel"/>
    <w:tmpl w:val="65BA0676"/>
    <w:lvl w:ilvl="0" w:tplc="1E922DC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>
    <w:nsid w:val="63D93653"/>
    <w:multiLevelType w:val="hybridMultilevel"/>
    <w:tmpl w:val="64E05E82"/>
    <w:lvl w:ilvl="0" w:tplc="8A2AE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14DAE"/>
    <w:multiLevelType w:val="hybridMultilevel"/>
    <w:tmpl w:val="D584A0A8"/>
    <w:lvl w:ilvl="0" w:tplc="84A8B6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E3805"/>
    <w:rsid w:val="00021271"/>
    <w:rsid w:val="001841A7"/>
    <w:rsid w:val="00243AB4"/>
    <w:rsid w:val="002501B2"/>
    <w:rsid w:val="002B1602"/>
    <w:rsid w:val="003073BB"/>
    <w:rsid w:val="00325349"/>
    <w:rsid w:val="00353D3F"/>
    <w:rsid w:val="00361CF8"/>
    <w:rsid w:val="003F6E03"/>
    <w:rsid w:val="0043073A"/>
    <w:rsid w:val="004320F9"/>
    <w:rsid w:val="005464FF"/>
    <w:rsid w:val="005E232B"/>
    <w:rsid w:val="006E7CEF"/>
    <w:rsid w:val="00741A2B"/>
    <w:rsid w:val="00774210"/>
    <w:rsid w:val="00807CBB"/>
    <w:rsid w:val="008456BA"/>
    <w:rsid w:val="0089094C"/>
    <w:rsid w:val="008C5452"/>
    <w:rsid w:val="009F09DF"/>
    <w:rsid w:val="00A57A34"/>
    <w:rsid w:val="00B345F5"/>
    <w:rsid w:val="00B45994"/>
    <w:rsid w:val="00BA5AA5"/>
    <w:rsid w:val="00BC3E26"/>
    <w:rsid w:val="00C34729"/>
    <w:rsid w:val="00C43048"/>
    <w:rsid w:val="00C510A8"/>
    <w:rsid w:val="00D0261A"/>
    <w:rsid w:val="00D66516"/>
    <w:rsid w:val="00DE3805"/>
    <w:rsid w:val="00E00EE5"/>
    <w:rsid w:val="00E62C10"/>
    <w:rsid w:val="00E76AF4"/>
    <w:rsid w:val="00F1719C"/>
    <w:rsid w:val="00F80C55"/>
    <w:rsid w:val="00FA0844"/>
    <w:rsid w:val="00FD3144"/>
    <w:rsid w:val="00FD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E3805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805"/>
    <w:rPr>
      <w:rFonts w:ascii="Times New Roman" w:eastAsia="Times New Roman" w:hAnsi="Times New Roman" w:cs="Times New Roman"/>
      <w:b/>
      <w:sz w:val="4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DE3805"/>
    <w:pPr>
      <w:overflowPunct w:val="0"/>
      <w:autoSpaceDE w:val="0"/>
      <w:autoSpaceDN w:val="0"/>
      <w:adjustRightInd w:val="0"/>
      <w:ind w:left="720"/>
      <w:contextualSpacing/>
    </w:pPr>
    <w:rPr>
      <w:sz w:val="28"/>
    </w:rPr>
  </w:style>
  <w:style w:type="table" w:styleId="a4">
    <w:name w:val="Table Grid"/>
    <w:basedOn w:val="a1"/>
    <w:uiPriority w:val="59"/>
    <w:rsid w:val="00DE380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38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80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 Spacing"/>
    <w:link w:val="a8"/>
    <w:uiPriority w:val="1"/>
    <w:qFormat/>
    <w:rsid w:val="00DE3805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character" w:customStyle="1" w:styleId="a8">
    <w:name w:val="Без интервала Знак"/>
    <w:link w:val="a7"/>
    <w:uiPriority w:val="1"/>
    <w:rsid w:val="00DE3805"/>
    <w:rPr>
      <w:rFonts w:ascii="Calibri" w:eastAsia="Times New Roman" w:hAnsi="Calibri" w:cs="Times New Roman"/>
      <w:lang w:val="ru-RU" w:eastAsia="zh-CN"/>
    </w:rPr>
  </w:style>
  <w:style w:type="paragraph" w:styleId="a9">
    <w:name w:val="Title"/>
    <w:aliases w:val="Номер таблиці"/>
    <w:basedOn w:val="a"/>
    <w:link w:val="aa"/>
    <w:qFormat/>
    <w:rsid w:val="00DE3805"/>
    <w:pPr>
      <w:jc w:val="center"/>
    </w:pPr>
    <w:rPr>
      <w:sz w:val="28"/>
      <w:lang w:val="uk-UA"/>
    </w:rPr>
  </w:style>
  <w:style w:type="character" w:customStyle="1" w:styleId="aa">
    <w:name w:val="Название Знак"/>
    <w:aliases w:val="Номер таблиці Знак"/>
    <w:basedOn w:val="a0"/>
    <w:link w:val="a9"/>
    <w:rsid w:val="00DE38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uiPriority w:val="10"/>
    <w:rsid w:val="00DE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551F0-7B04-4D68-A901-AF96BB6C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2021-08-02T05:50:00Z</cp:lastPrinted>
  <dcterms:created xsi:type="dcterms:W3CDTF">2021-08-02T07:41:00Z</dcterms:created>
  <dcterms:modified xsi:type="dcterms:W3CDTF">2021-08-03T05:32:00Z</dcterms:modified>
</cp:coreProperties>
</file>