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EC" w:rsidRPr="005C6494" w:rsidRDefault="00723DE9" w:rsidP="005955E7">
      <w:pPr>
        <w:tabs>
          <w:tab w:val="left" w:pos="9639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E409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C49F0" w:rsidRPr="005C6494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CB387E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3C49F0" w:rsidRPr="005C6494" w:rsidRDefault="00723DE9" w:rsidP="005955E7">
      <w:pPr>
        <w:tabs>
          <w:tab w:val="left" w:pos="9639"/>
        </w:tabs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E409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0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898" w:rsidRPr="005C6494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3C49F0" w:rsidRPr="005C6494" w:rsidRDefault="005C7F1E" w:rsidP="00723DE9">
      <w:pPr>
        <w:tabs>
          <w:tab w:val="lef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955E7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C6494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BE409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C6494" w:rsidRPr="005C649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23DE9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5955E7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649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3C49F0" w:rsidRPr="005C6494">
        <w:rPr>
          <w:rFonts w:ascii="Times New Roman" w:hAnsi="Times New Roman" w:cs="Times New Roman"/>
          <w:sz w:val="28"/>
          <w:szCs w:val="28"/>
          <w:lang w:val="uk-UA"/>
        </w:rPr>
        <w:t>ерезанської міської ради</w:t>
      </w:r>
    </w:p>
    <w:p w:rsidR="003C49F0" w:rsidRPr="005C6494" w:rsidRDefault="005C7F1E" w:rsidP="005C7F1E">
      <w:pPr>
        <w:tabs>
          <w:tab w:val="left" w:pos="9639"/>
        </w:tabs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5955E7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90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40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90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9F0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138A1" w:rsidRPr="005C6494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5C6494" w:rsidRPr="005C6494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3C49F0" w:rsidRPr="005C649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C7F84" w:rsidRPr="005C649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5E90" w:rsidRPr="005C649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49F0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15AE8"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8A1" w:rsidRPr="005C6494">
        <w:rPr>
          <w:rFonts w:ascii="Times New Roman" w:hAnsi="Times New Roman" w:cs="Times New Roman"/>
          <w:sz w:val="28"/>
          <w:szCs w:val="28"/>
          <w:lang w:val="uk-UA"/>
        </w:rPr>
        <w:t>126-09-VIII</w:t>
      </w:r>
    </w:p>
    <w:p w:rsidR="003C49F0" w:rsidRPr="005C6494" w:rsidRDefault="003C49F0" w:rsidP="005C7F1E">
      <w:pPr>
        <w:spacing w:after="0" w:line="240" w:lineRule="auto"/>
        <w:ind w:firstLine="426"/>
        <w:jc w:val="right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9F0" w:rsidRPr="005C6494" w:rsidRDefault="003C49F0" w:rsidP="003C49F0">
      <w:pPr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5C6494"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3C49F0" w:rsidRPr="005C6494" w:rsidRDefault="003C49F0" w:rsidP="003C49F0">
      <w:pPr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5C6494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</w:t>
      </w: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Березанськ</w:t>
      </w:r>
      <w:r w:rsidR="00D17D66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міськ</w:t>
      </w:r>
      <w:r w:rsidR="00D17D66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цільов</w:t>
      </w:r>
      <w:r w:rsidR="00D17D66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ої </w:t>
      </w: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програм</w:t>
      </w:r>
      <w:r w:rsidR="00D17D66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и </w:t>
      </w: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«Турбота» на 2016-2020 роки</w:t>
      </w:r>
      <w:r w:rsidR="00E90D24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за 20</w:t>
      </w:r>
      <w:r w:rsidR="00B25E90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</w:t>
      </w:r>
      <w:r w:rsidR="00E90D24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рік</w:t>
      </w:r>
    </w:p>
    <w:p w:rsidR="00E90D24" w:rsidRPr="005C6494" w:rsidRDefault="00E90D24" w:rsidP="003C49F0">
      <w:pPr>
        <w:spacing w:after="0" w:line="240" w:lineRule="auto"/>
        <w:ind w:firstLine="426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E90D24" w:rsidRPr="005C6494" w:rsidRDefault="00E90D24" w:rsidP="00E90D24">
      <w:pPr>
        <w:spacing w:after="0" w:line="240" w:lineRule="auto"/>
        <w:ind w:firstLine="426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Березанська міська цільова програма «Турбота» на 2016-2020 роки (далі – Програма)  розроблена для надання соціальної допомоги і підтримки </w:t>
      </w:r>
      <w:r w:rsidR="00B25E90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осіб з інвалідністю</w:t>
      </w: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ветеранів війни та праці, учасників бойових дій, розвитку волонтерського руху, здійснення соціальної реабілітації </w:t>
      </w:r>
      <w:r w:rsidR="00B25E90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осіб з</w:t>
      </w: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інвалід</w:t>
      </w:r>
      <w:r w:rsidR="004B462C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ністю</w:t>
      </w:r>
      <w:r w:rsidR="00B25E90"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C6494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  <w:bookmarkStart w:id="0" w:name="BM62"/>
      <w:bookmarkEnd w:id="0"/>
    </w:p>
    <w:p w:rsidR="00E90D24" w:rsidRPr="005C6494" w:rsidRDefault="00E90D24" w:rsidP="00E90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1" w:name="BM64"/>
      <w:bookmarkEnd w:id="1"/>
      <w:r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Мета Програми - суттєве підвищення ефективності </w:t>
      </w:r>
      <w:r w:rsidR="00AA2C31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надання </w:t>
      </w:r>
      <w:r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соціальної допомоги в </w:t>
      </w:r>
      <w:r w:rsidR="000474F0" w:rsidRPr="005C6494">
        <w:rPr>
          <w:rFonts w:ascii="Times New Roman" w:hAnsi="Times New Roman" w:cs="Times New Roman"/>
          <w:sz w:val="28"/>
          <w:szCs w:val="28"/>
          <w:lang w:val="uk-UA" w:eastAsia="ru-RU"/>
        </w:rPr>
        <w:t>Березанській міській територіальній громаді</w:t>
      </w:r>
      <w:r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шляхом включення додаткових заходів щодо соціальної підтримки  громадян, подальше вирішення невідкладних питань  організаційно-правового та інформаційного забезпечення, матеріального, медичного, соціально-побутового обслуговування осіб похилого віку, </w:t>
      </w:r>
      <w:r w:rsidR="00AA2C31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осіб з </w:t>
      </w:r>
      <w:r w:rsidRPr="005C6494">
        <w:rPr>
          <w:rFonts w:ascii="Times New Roman" w:hAnsi="Times New Roman" w:cs="Times New Roman"/>
          <w:sz w:val="28"/>
          <w:szCs w:val="28"/>
          <w:lang w:val="uk-UA" w:eastAsia="ru-RU"/>
        </w:rPr>
        <w:t>інвалід</w:t>
      </w:r>
      <w:r w:rsidR="00AA2C31" w:rsidRPr="005C6494">
        <w:rPr>
          <w:rFonts w:ascii="Times New Roman" w:hAnsi="Times New Roman" w:cs="Times New Roman"/>
          <w:sz w:val="28"/>
          <w:szCs w:val="28"/>
          <w:lang w:val="uk-UA" w:eastAsia="ru-RU"/>
        </w:rPr>
        <w:t>ністю</w:t>
      </w:r>
      <w:r w:rsidRPr="005C6494">
        <w:rPr>
          <w:rFonts w:ascii="Times New Roman" w:hAnsi="Times New Roman" w:cs="Times New Roman"/>
          <w:sz w:val="28"/>
          <w:szCs w:val="28"/>
          <w:lang w:val="uk-UA" w:eastAsia="ru-RU"/>
        </w:rPr>
        <w:t>, ветеранів війни та праці, учасників  антитерористичної операції, переміщених осіб з зони проведення антитерористичної операції.</w:t>
      </w:r>
    </w:p>
    <w:p w:rsidR="00E90D24" w:rsidRPr="005C6494" w:rsidRDefault="000474F0" w:rsidP="00E90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494">
        <w:rPr>
          <w:rFonts w:ascii="Times New Roman" w:hAnsi="Times New Roman" w:cs="Times New Roman"/>
          <w:sz w:val="28"/>
          <w:szCs w:val="28"/>
          <w:lang w:val="uk-UA" w:eastAsia="ru-RU"/>
        </w:rPr>
        <w:t>Заходи щодо п</w:t>
      </w:r>
      <w:r w:rsidR="00E90D24" w:rsidRPr="005C6494">
        <w:rPr>
          <w:rFonts w:ascii="Times New Roman" w:hAnsi="Times New Roman" w:cs="Times New Roman"/>
          <w:sz w:val="28"/>
          <w:szCs w:val="28"/>
          <w:lang w:val="uk-UA" w:eastAsia="ru-RU"/>
        </w:rPr>
        <w:t>оліпшення організаційно-правового забезпечення</w:t>
      </w:r>
      <w:r w:rsidR="00C319B2" w:rsidRPr="005C6494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E90D24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надання фінансової допомоги, пільг та підтримки</w:t>
      </w:r>
      <w:r w:rsidR="005C7F1E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соціально-незахищених </w:t>
      </w:r>
      <w:r w:rsidR="00C319B2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C7F1E" w:rsidRPr="005C6494">
        <w:rPr>
          <w:rFonts w:ascii="Times New Roman" w:hAnsi="Times New Roman" w:cs="Times New Roman"/>
          <w:sz w:val="28"/>
          <w:szCs w:val="28"/>
          <w:lang w:val="uk-UA" w:eastAsia="ru-RU"/>
        </w:rPr>
        <w:t>громадян,</w:t>
      </w:r>
      <w:r w:rsidR="00E90D24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необхідність збереження </w:t>
      </w:r>
      <w:r w:rsidR="00C319B2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90D24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пріоритетних напрямів соціального захисту населення </w:t>
      </w:r>
      <w:r w:rsidR="00C319B2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Березанській  міській територіальній громаді </w:t>
      </w:r>
      <w:r w:rsidR="00E90D24" w:rsidRPr="005C64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дозволяють реально підтримувати життєдіяльність найбільш соціально незахищених верств населення.</w:t>
      </w:r>
    </w:p>
    <w:p w:rsidR="001D7B7B" w:rsidRPr="005C6494" w:rsidRDefault="001D7B7B" w:rsidP="00E90D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065"/>
      </w:tblGrid>
      <w:tr w:rsidR="004D45EF" w:rsidRPr="005C6494" w:rsidTr="00EF384C">
        <w:trPr>
          <w:trHeight w:val="18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A1DA1" w:rsidRPr="005C6494" w:rsidRDefault="001D7B7B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      </w:t>
            </w:r>
            <w:r w:rsidR="005C7F1E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 виконання заходів Програми с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пеціалістами управління соціального захисту населення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та праці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виконавчого комітету Березанської міської ради (далі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У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правління)</w:t>
            </w:r>
            <w:r w:rsidR="00166AAC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спеціалістами </w:t>
            </w:r>
            <w:r w:rsidR="00C319B2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інших структурних підрозділів виконавчого комітету Березанської міської ради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проводилась робота щодо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залучення осіб з обмеженими фізичними можливостями до активного суспільного життя. В засобах масової інформації друкувалась інформація про діяльність </w:t>
            </w:r>
            <w:r w:rsidR="00D82E7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реабілітаційної установи «Всеукраїнський центр комплексної реабілітації для осіб з інвалідністю  ( далі-Центр), який розміщений в с.Лютіж Вишгородського району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 особистих бесідах з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особами з інвалідністю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надавались консультації та роз’яснення про роботу таких центрів в Україні, пропонувалось навчання в них.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D45EF" w:rsidRPr="005C6494" w:rsidRDefault="005955E7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2020 році </w:t>
            </w:r>
            <w:r w:rsidR="00D82E7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D7B7B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особи з інвалідністю </w:t>
            </w:r>
            <w:r w:rsidR="00D82E7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м. Березані </w:t>
            </w:r>
            <w:r w:rsidR="00E77169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лися </w:t>
            </w:r>
            <w:r w:rsidR="00E77169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Ц</w:t>
            </w:r>
            <w:r w:rsidR="00620780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ентрі на </w:t>
            </w:r>
            <w:r w:rsidR="001A1DA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взуттєвика.</w:t>
            </w:r>
          </w:p>
          <w:p w:rsidR="00E325B1" w:rsidRPr="005C6494" w:rsidRDefault="006B3BD1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  01.01.20</w:t>
            </w:r>
            <w:r w:rsidR="005955E7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620780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по 3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  <w:r w:rsidR="00620780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.20</w:t>
            </w:r>
            <w:r w:rsidR="00CE3B5E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A1518B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надана матеріальна</w:t>
            </w:r>
            <w:r w:rsidR="007024B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 на проведення складних хірургічних</w:t>
            </w:r>
            <w:r w:rsidR="007024B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</w:t>
            </w:r>
            <w:r w:rsidR="000474F0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ерацій та лікування онкохворих,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малозабезпечених,</w:t>
            </w:r>
            <w:r w:rsidR="000474F0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</w:t>
            </w:r>
          </w:p>
          <w:p w:rsidR="00E325B1" w:rsidRPr="005C6494" w:rsidRDefault="00E325B1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3BD1" w:rsidRPr="005C6494" w:rsidRDefault="000474F0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ністю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всіх категорій, дітей-сиріт та  інших</w:t>
            </w:r>
            <w:r w:rsidR="007024B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категорій</w:t>
            </w:r>
            <w:r w:rsidR="00A1518B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населення, які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опинилися в складних</w:t>
            </w:r>
          </w:p>
          <w:p w:rsidR="00CE3B5E" w:rsidRPr="005C6494" w:rsidRDefault="006B3BD1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життєвих обставинах –</w:t>
            </w:r>
            <w:r w:rsidR="00620780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269 </w:t>
            </w:r>
            <w:r w:rsidR="007526C7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20780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особам </w:t>
            </w:r>
            <w:r w:rsidR="007526C7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 суму </w:t>
            </w:r>
            <w:r w:rsidR="00620780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1002,9 </w:t>
            </w:r>
            <w:r w:rsidR="00E77169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тис.грн.</w:t>
            </w:r>
            <w:r w:rsidR="007526C7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77169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 саме:</w:t>
            </w:r>
          </w:p>
          <w:p w:rsidR="00E77169" w:rsidRPr="005C6494" w:rsidRDefault="00E77169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-матеріальн</w:t>
            </w:r>
            <w:r w:rsidR="005C7F1E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допомогу особам, які опинились в складних життєвих обставинах- </w:t>
            </w:r>
            <w:r w:rsidR="001E6B8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34</w:t>
            </w:r>
            <w:r w:rsidR="00EB2659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особ</w:t>
            </w:r>
            <w:r w:rsidR="001E6B8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 суму </w:t>
            </w:r>
            <w:r w:rsidR="001E6B8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682,1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тис.грн.;</w:t>
            </w:r>
          </w:p>
          <w:p w:rsidR="00E77169" w:rsidRPr="005C6494" w:rsidRDefault="00E77169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-на лікування -</w:t>
            </w:r>
            <w:r w:rsidR="00EB2659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235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особам на суму </w:t>
            </w:r>
            <w:r w:rsidR="00EB2659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320,8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тис.грн.;</w:t>
            </w:r>
          </w:p>
          <w:p w:rsidR="00B024E6" w:rsidRPr="005C6494" w:rsidRDefault="00B024E6" w:rsidP="00B024E6">
            <w:pPr>
              <w:spacing w:after="0" w:line="240" w:lineRule="auto"/>
              <w:ind w:right="-391"/>
              <w:contextualSpacing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 w:eastAsia="ru-RU"/>
              </w:rPr>
            </w:pPr>
          </w:p>
          <w:p w:rsidR="00E416E2" w:rsidRPr="001837B2" w:rsidRDefault="006B3BD1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024E6"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416E2"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На виконання заходів Програми здійснювалось фінансування громадських організацій, а саме:</w:t>
            </w:r>
          </w:p>
          <w:p w:rsidR="006B3BD1" w:rsidRPr="001837B2" w:rsidRDefault="00E416E2" w:rsidP="00E416E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6B3BD1" w:rsidRPr="001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роковин Чорнобильської катастрофи та вшанування учасників</w:t>
            </w:r>
          </w:p>
          <w:p w:rsidR="006B3BD1" w:rsidRPr="001837B2" w:rsidRDefault="006B3BD1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ліквідації наслідків аварії на ЧАЕС</w:t>
            </w:r>
            <w:r w:rsidR="007024B8" w:rsidRPr="001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Березанська  міська  громадська організації</w:t>
            </w:r>
          </w:p>
          <w:p w:rsidR="006B3BD1" w:rsidRPr="001837B2" w:rsidRDefault="006B3BD1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«Союз Чорнобиль України»  отримала </w:t>
            </w:r>
            <w:r w:rsidR="00903E88"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  <w:r w:rsidR="00B024E6"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тис.грн.</w:t>
            </w:r>
            <w:r w:rsidR="00E416E2"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3BD1" w:rsidRPr="005C6494" w:rsidRDefault="00E416E2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  д</w:t>
            </w:r>
            <w:r w:rsidR="006B3BD1" w:rsidRPr="001837B2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вшанування учасників бойових дій на території інших держав, Дня Перемоги,</w:t>
            </w:r>
            <w:r w:rsidR="00A111E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скорботи і вшанування пам’яті жертв</w:t>
            </w:r>
            <w:r w:rsidR="00A111E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війни в Україні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громадська ветеранська</w:t>
            </w:r>
            <w:r w:rsidR="00A111E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організація « Ветерани – захисники України</w:t>
            </w:r>
          </w:p>
          <w:p w:rsidR="00E416E2" w:rsidRPr="005C6494" w:rsidRDefault="006B3BD1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«Березанська сотня» отримала     </w:t>
            </w:r>
            <w:r w:rsidR="00B024E6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</w:t>
            </w:r>
            <w:r w:rsidR="00903E8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14,805</w:t>
            </w:r>
            <w:r w:rsidR="003A0617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тис.грн.</w:t>
            </w:r>
            <w:r w:rsidR="00E416E2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:rsidR="006B3BD1" w:rsidRPr="005C6494" w:rsidRDefault="00E416E2" w:rsidP="00E416E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Березанська міська </w:t>
            </w:r>
            <w:r w:rsidR="003C49F0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ветеранів України от</w:t>
            </w:r>
            <w:r w:rsidR="007A60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римала  </w:t>
            </w:r>
            <w:r w:rsidR="00903E8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16,01930</w:t>
            </w:r>
            <w:r w:rsidR="0052559E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тис.</w:t>
            </w:r>
            <w:r w:rsidR="006B3BD1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гр</w:t>
            </w:r>
            <w:r w:rsidR="0052559E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A1518B" w:rsidRPr="005C6494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 w:eastAsia="ru-RU"/>
              </w:rPr>
              <w:t>.</w:t>
            </w:r>
          </w:p>
          <w:p w:rsidR="00023D8E" w:rsidRPr="005C6494" w:rsidRDefault="00023D8E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4D45EF" w:rsidRPr="005C6494" w:rsidTr="007C49CF">
        <w:trPr>
          <w:trHeight w:val="18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D45EF" w:rsidRPr="005C6494" w:rsidRDefault="004D45EF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4D45EF" w:rsidRPr="005C6494" w:rsidTr="00EF384C">
        <w:trPr>
          <w:trHeight w:val="42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B024E6" w:rsidRPr="005C6494" w:rsidRDefault="00956496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Відповідно до наказу по </w:t>
            </w:r>
            <w:r w:rsidR="00D20386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КНП «ЦПМСД Березанської міської ради»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D20386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про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організацію проведення поглибленого медичного огляду населення, що постраждало внаслідок аварії на ЧАЕС</w:t>
            </w:r>
            <w:r w:rsidR="00B024E6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за 20</w:t>
            </w:r>
            <w:r w:rsidR="00166AAC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рік оглянуто</w:t>
            </w:r>
            <w:r w:rsidR="00B024E6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:</w:t>
            </w:r>
          </w:p>
          <w:p w:rsidR="00166AAC" w:rsidRPr="005C6494" w:rsidRDefault="00166AAC" w:rsidP="00166AA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411 ліквідаторів, 574  потерпілого населення, 173 особи, які народилися від  III гр. первинного обліку.</w:t>
            </w:r>
          </w:p>
          <w:p w:rsidR="00D20386" w:rsidRPr="005C6494" w:rsidRDefault="00B024E6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Проліковано амбулаторно</w:t>
            </w:r>
            <w:r w:rsidR="00D20386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:</w:t>
            </w:r>
          </w:p>
          <w:p w:rsidR="00D20386" w:rsidRPr="005C6494" w:rsidRDefault="00D20386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-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C49C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372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ліквідатора аварії на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ЧАЕС;</w:t>
            </w:r>
          </w:p>
          <w:p w:rsidR="00D20386" w:rsidRPr="005C6494" w:rsidRDefault="00D20386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C49C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519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потерпілих внаслідок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аварії на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ЧАЕС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D45EF" w:rsidRPr="005C6494" w:rsidRDefault="00D20386" w:rsidP="00B024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C49C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  <w:r w:rsidR="00E77169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77169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ітей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20386" w:rsidRPr="005C6494" w:rsidRDefault="004D45EF" w:rsidP="00B024E6">
            <w:pPr>
              <w:spacing w:after="0" w:line="240" w:lineRule="auto"/>
              <w:ind w:right="372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Проліковано стаціонарно</w:t>
            </w:r>
            <w:r w:rsidR="00D20386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D20386" w:rsidRPr="005C6494" w:rsidRDefault="00D20386" w:rsidP="00B024E6">
            <w:pPr>
              <w:spacing w:after="0" w:line="240" w:lineRule="auto"/>
              <w:ind w:right="372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77169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="007C49C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ліквідаторів  аварії на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ЧАЕС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20386" w:rsidRPr="005C6494" w:rsidRDefault="00D20386" w:rsidP="00B024E6">
            <w:pPr>
              <w:spacing w:after="0" w:line="240" w:lineRule="auto"/>
              <w:ind w:right="372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7C49C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потерпілих внаслідок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аварії на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ЧАЕС;</w:t>
            </w:r>
          </w:p>
          <w:p w:rsidR="004D45EF" w:rsidRPr="005C6494" w:rsidRDefault="00D20386" w:rsidP="007C49CF">
            <w:pPr>
              <w:spacing w:after="0" w:line="240" w:lineRule="auto"/>
              <w:ind w:right="372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77169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C49C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дітей.</w:t>
            </w:r>
          </w:p>
        </w:tc>
      </w:tr>
      <w:tr w:rsidR="004D45EF" w:rsidRPr="005C6494" w:rsidTr="00EF384C">
        <w:trPr>
          <w:trHeight w:val="368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D20386" w:rsidRPr="005C6494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Оздоровлено через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санаторно-курортн</w:t>
            </w:r>
            <w:r w:rsidR="00D20386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лікування</w:t>
            </w:r>
            <w:r w:rsidR="00D20386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D20386" w:rsidRPr="005C6494" w:rsidRDefault="00D20386" w:rsidP="00D203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7C49C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ліквідатор</w:t>
            </w:r>
            <w:r w:rsidR="007C49C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аварії на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ЧАЕС;</w:t>
            </w:r>
          </w:p>
          <w:p w:rsidR="00D20386" w:rsidRPr="005C6494" w:rsidRDefault="00D20386" w:rsidP="00D203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  <w:r w:rsidR="007C49C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E77169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потерпілих внаслідок </w:t>
            </w:r>
            <w:r w:rsidR="004D45E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аварії  на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ЧАЕС;</w:t>
            </w:r>
          </w:p>
          <w:p w:rsidR="004D45EF" w:rsidRPr="005C6494" w:rsidRDefault="00D20386" w:rsidP="00D2038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</w:t>
            </w:r>
            <w:r w:rsidR="007C49C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</w:t>
            </w:r>
            <w:r w:rsidR="004D45EF"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</w:p>
          <w:p w:rsidR="004D45EF" w:rsidRPr="005C6494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4D45EF" w:rsidRPr="005C6494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Оздоровлено через управління:</w:t>
            </w:r>
          </w:p>
          <w:p w:rsidR="004D45EF" w:rsidRPr="005C6494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- </w:t>
            </w:r>
            <w:r w:rsidR="00EC5E3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постраждалих внаслід</w:t>
            </w:r>
            <w:r w:rsidR="001E6B85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ок Чорнобильської катастрофи - 4</w:t>
            </w:r>
            <w:r w:rsidR="00EC5E3F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1 особа;</w:t>
            </w:r>
          </w:p>
          <w:p w:rsidR="004D45EF" w:rsidRPr="005C6494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ветеранів війни – </w:t>
            </w:r>
            <w:r w:rsidR="001E6B8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чоловік;</w:t>
            </w:r>
          </w:p>
          <w:p w:rsidR="004D45EF" w:rsidRPr="005C6494" w:rsidRDefault="004D45EF" w:rsidP="00F4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C5E3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 з інвалідністю внаслідок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загального захворювання -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EC5E3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чоловік;</w:t>
            </w:r>
          </w:p>
          <w:p w:rsidR="00C149AD" w:rsidRPr="005C6494" w:rsidRDefault="004D45EF" w:rsidP="00EE0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-учасників 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АТО-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E0078" w:rsidRPr="005C6494" w:rsidRDefault="00EE0078" w:rsidP="00EE007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 учасник Революції Гідності.</w:t>
            </w:r>
          </w:p>
        </w:tc>
      </w:tr>
      <w:tr w:rsidR="004D45EF" w:rsidRPr="005C6494" w:rsidTr="00EF384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736A2" w:rsidRPr="005C6494" w:rsidRDefault="004D45EF" w:rsidP="00EC5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Технічними зас</w:t>
            </w:r>
            <w:r w:rsidR="008528D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обами реабілітації </w:t>
            </w:r>
            <w:r w:rsidR="00EC5E3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через управління  у 20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C5E3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8528D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забезпечено </w:t>
            </w:r>
            <w:r w:rsidR="00EC5E3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EC5E3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8 </w:t>
            </w:r>
          </w:p>
          <w:p w:rsidR="002736A2" w:rsidRPr="005C6494" w:rsidRDefault="002736A2" w:rsidP="00EC5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C5E3F" w:rsidRPr="005C6494" w:rsidRDefault="00EC5E3F" w:rsidP="00EC5E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осі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 інвалідністю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яким надано 2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61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зас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іб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реабілітації. Забезпечення засобами реабілітації у 20</w:t>
            </w:r>
            <w:r w:rsidR="00EE007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році 100%  від потреби.</w:t>
            </w:r>
          </w:p>
          <w:p w:rsidR="00282765" w:rsidRPr="005C6494" w:rsidRDefault="00282765" w:rsidP="00EC5E3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uk-UA" w:eastAsia="ru-RU"/>
              </w:rPr>
            </w:pPr>
          </w:p>
          <w:p w:rsidR="004D45EF" w:rsidRPr="005C6494" w:rsidRDefault="00FB6BD8" w:rsidP="00EC5E3F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Безкоштовними </w:t>
            </w:r>
            <w:r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>п</w:t>
            </w:r>
            <w:r w:rsidR="004D45EF"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 xml:space="preserve">ослугами прокату  засобів реабілітації через Березанський міський територіальний центр соціального обслуговування (надання соціальних послуг) </w:t>
            </w:r>
            <w:r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 xml:space="preserve">(надалі-територіальний центр) </w:t>
            </w:r>
            <w:r w:rsidR="00C15B74"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>с</w:t>
            </w:r>
            <w:r w:rsidR="004D45EF"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>корист</w:t>
            </w:r>
            <w:r w:rsidR="00C15B74"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>алось</w:t>
            </w:r>
            <w:r w:rsidR="004D45EF"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>67</w:t>
            </w:r>
            <w:r w:rsidR="004D45EF" w:rsidRPr="005C6494">
              <w:rPr>
                <w:rFonts w:ascii="Times New Roman" w:hAnsi="Times New Roman" w:cs="Times New Roman"/>
                <w:bCs/>
                <w:spacing w:val="5"/>
                <w:sz w:val="28"/>
                <w:szCs w:val="28"/>
                <w:lang w:val="uk-UA"/>
              </w:rPr>
              <w:t xml:space="preserve"> </w:t>
            </w:r>
            <w:r w:rsidR="004D45EF" w:rsidRPr="005C6494">
              <w:rPr>
                <w:rFonts w:ascii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малозахищених громадян </w:t>
            </w:r>
            <w:r w:rsidR="00A44B0C" w:rsidRPr="005C6494">
              <w:rPr>
                <w:rFonts w:ascii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pacing w:val="5"/>
                <w:sz w:val="28"/>
                <w:szCs w:val="28"/>
                <w:lang w:val="uk-UA"/>
              </w:rPr>
              <w:t>, які перебувають на обліку в територіальному центрі.</w:t>
            </w:r>
          </w:p>
          <w:p w:rsidR="00282765" w:rsidRPr="005C6494" w:rsidRDefault="00282765" w:rsidP="00EC5E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4D45EF" w:rsidRPr="005C6494" w:rsidTr="00EF384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82765" w:rsidRPr="005C6494" w:rsidRDefault="005D7B90" w:rsidP="00F4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</w:t>
            </w:r>
            <w:r w:rsidR="004D45E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За звітний період  </w:t>
            </w:r>
            <w:r w:rsidR="00BB258A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лікарями</w:t>
            </w:r>
            <w:r w:rsidR="00BB258A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ЦПМСД було виписано </w:t>
            </w:r>
            <w:r w:rsidR="005B0022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5987 </w:t>
            </w:r>
            <w:r w:rsidR="00BD143D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рецептів  </w:t>
            </w:r>
            <w:r w:rsidR="00446026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хворим</w:t>
            </w:r>
            <w:r w:rsidR="00BD143D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особам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BD143D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які</w:t>
            </w:r>
            <w:r w:rsidR="00282765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постраждали  внаслідок аварії на ЧАЕС  на суму </w:t>
            </w:r>
            <w:r w:rsidR="00BB258A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1440,4</w:t>
            </w:r>
            <w:r w:rsidR="00B277D7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тис.грн</w:t>
            </w:r>
            <w:r w:rsidR="00B277D7"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.</w:t>
            </w:r>
          </w:p>
          <w:p w:rsidR="003745E4" w:rsidRPr="005C6494" w:rsidRDefault="00B277D7" w:rsidP="00F4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:rsidR="004D45EF" w:rsidRPr="005C6494" w:rsidRDefault="00282765" w:rsidP="00F4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З місцевого бюджету </w:t>
            </w:r>
            <w:r w:rsidR="003745E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для лікування пільгової катег</w:t>
            </w:r>
            <w:r w:rsidR="00B63AB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орії  закуплено ліків на суму 68</w:t>
            </w:r>
            <w:r w:rsidR="003745E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,0 тис.грн</w:t>
            </w:r>
            <w:r w:rsidR="00B63AB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по 92 рецептах</w:t>
            </w:r>
            <w:r w:rsidR="003745E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 з них забезпечено ліками учасників АТО-</w:t>
            </w:r>
            <w:r w:rsidR="00B63AB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="003745E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ос</w:t>
            </w:r>
            <w:r w:rsidR="00B63AB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іб </w:t>
            </w:r>
            <w:r w:rsidR="003745E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на суму </w:t>
            </w:r>
            <w:r w:rsidR="00B63AB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6,7 </w:t>
            </w:r>
            <w:r w:rsidR="003745E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тис.грн.</w:t>
            </w:r>
          </w:p>
          <w:p w:rsidR="004D45EF" w:rsidRPr="005C6494" w:rsidRDefault="004D45EF" w:rsidP="00FA18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4D45EF" w:rsidRPr="005C6494" w:rsidTr="00EF384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745E4" w:rsidRPr="005C6494" w:rsidRDefault="003745E4" w:rsidP="00F4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p w:rsidR="003745E4" w:rsidRPr="005C6494" w:rsidRDefault="003745E4" w:rsidP="00F40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647C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    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12 місяців 20</w:t>
            </w:r>
            <w:r w:rsidR="00FE492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20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року  чисельність фактично охоплених обслуговування через відділення Березанського міського територіального центру соціального обслуговування (надання соціальних послуг) становить </w:t>
            </w:r>
            <w:r w:rsidR="00951D7F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1416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осіб.</w:t>
            </w:r>
          </w:p>
          <w:p w:rsidR="004D7BD1" w:rsidRPr="005C6494" w:rsidRDefault="004D7BD1" w:rsidP="00F403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  <w:tbl>
            <w:tblPr>
              <w:tblStyle w:val="a9"/>
              <w:tblW w:w="9673" w:type="dxa"/>
              <w:tblLayout w:type="fixed"/>
              <w:tblLook w:val="04A0"/>
            </w:tblPr>
            <w:tblGrid>
              <w:gridCol w:w="9673"/>
            </w:tblGrid>
            <w:tr w:rsidR="00876FBD" w:rsidRPr="005C6494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3999" w:rsidRPr="005C6494" w:rsidRDefault="00876FBD" w:rsidP="00876FBD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 На обслуговуванні в </w:t>
                  </w:r>
                  <w:r w:rsidRPr="005C649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>відділенні соціальної допомоги вдома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9D1DF0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Березанського міського територіального центру соціального обслуговування</w:t>
                  </w:r>
                  <w:r w:rsidR="003D2A3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="009D1DF0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( надання соціальни</w:t>
                  </w:r>
                  <w:r w:rsidR="003D2A3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х</w:t>
                  </w:r>
                  <w:r w:rsidR="009D1DF0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послуг)</w:t>
                  </w:r>
                  <w:r w:rsidR="003D2A3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</w:t>
                  </w:r>
                  <w:r w:rsidR="003745E4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перебувало </w:t>
                  </w:r>
                  <w:r w:rsidR="00254B8B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229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осіб, </w:t>
                  </w:r>
                  <w:r w:rsidR="006B1DEC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 них 5</w:t>
                  </w:r>
                  <w:r w:rsidR="00254B8B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6</w:t>
                  </w:r>
                  <w:r w:rsidR="006B1DEC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осіб з приєднаних до</w:t>
                  </w:r>
                  <w:r w:rsidR="00254B8B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м.</w:t>
                  </w:r>
                  <w:r w:rsidR="006B1DEC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Березані сіл. Підопічних о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бслуговує </w:t>
                  </w:r>
                  <w:r w:rsidR="00E63999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19</w:t>
                  </w:r>
                  <w:r w:rsidR="006B1DEC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соціальних робітників</w:t>
                  </w:r>
                  <w:r w:rsidR="00E63999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.</w:t>
                  </w:r>
                </w:p>
                <w:p w:rsidR="00876FBD" w:rsidRPr="005C6494" w:rsidRDefault="00E63999" w:rsidP="00876FBD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Соціальними робітниками проведено </w:t>
                  </w:r>
                  <w:r w:rsidR="006B1DEC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21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00</w:t>
                  </w:r>
                  <w:r w:rsidR="006B1DEC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8 відвідувань та надано 57</w:t>
                  </w:r>
                  <w:r w:rsidR="0028486B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71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0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послуг громадянам, які перебувають на обліку. </w:t>
                  </w:r>
                </w:p>
                <w:p w:rsidR="0028486B" w:rsidRPr="005C6494" w:rsidRDefault="00677283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Соціальні робітники два рази на тиждень відвідують та надають соціальні послуги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за</w:t>
                  </w:r>
                  <w:r w:rsidR="0028486B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адресою проживання підопічних:</w:t>
                  </w:r>
                </w:p>
                <w:p w:rsidR="0028486B" w:rsidRPr="005C6494" w:rsidRDefault="0028486B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придбання та доставка продовольчих, промислових, господарських товарів та ліків; </w:t>
                  </w:r>
                </w:p>
                <w:p w:rsidR="0028486B" w:rsidRPr="005C6494" w:rsidRDefault="0028486B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приготування їжі; </w:t>
                  </w:r>
                </w:p>
                <w:p w:rsidR="0028486B" w:rsidRPr="005C6494" w:rsidRDefault="0028486B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оплата за комунальні послуги; </w:t>
                  </w:r>
                </w:p>
                <w:p w:rsidR="0028486B" w:rsidRPr="005C6494" w:rsidRDefault="0028486B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прибирання приміщення; </w:t>
                  </w:r>
                </w:p>
                <w:p w:rsidR="0028486B" w:rsidRPr="005C6494" w:rsidRDefault="0028486B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прання білизни та одягу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:rsidR="0028486B" w:rsidRPr="005C6494" w:rsidRDefault="0028486B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надання допомоги при купанні, митті голови, оформлення субсидії</w:t>
                  </w:r>
                  <w:r w:rsidR="00B55EB1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та інших видів соціальної допомоги та компенсацій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:rsidR="00876FBD" w:rsidRPr="005C6494" w:rsidRDefault="0028486B" w:rsidP="006B1DEC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супровід у поліклініку та інші послуги з вирішення питань за дорученням. </w:t>
                  </w:r>
                </w:p>
                <w:p w:rsidR="006B1DEC" w:rsidRPr="005C6494" w:rsidRDefault="00677283" w:rsidP="006B1DEC">
                  <w:pPr>
                    <w:shd w:val="clear" w:color="auto" w:fill="FFFFFF"/>
                    <w:spacing w:before="5"/>
                    <w:ind w:left="67" w:hanging="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    </w:t>
                  </w:r>
                  <w:r w:rsidR="003D2A3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При Т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ериторіальному центрі створена та працює мультидисциплінарна команда, яка надає комплексні соціальні послуги одиноким непрацездатним громадянам, які перебувають на обслуговуванні у відділеннях територіального центру. Мультидисциплінарна команда  за 12 місяців 20</w:t>
                  </w:r>
                  <w:r w:rsidR="00536A59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20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року  відвідала </w:t>
                  </w:r>
                  <w:r w:rsidR="00746096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217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ос</w:t>
                  </w:r>
                  <w:r w:rsidR="00746096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іб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та надал</w:t>
                  </w:r>
                  <w:r w:rsidR="00503939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а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746096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448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послуг, з них консультативні </w:t>
                  </w:r>
                  <w:r w:rsidR="006B1DEC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-</w:t>
                  </w:r>
                  <w:r w:rsidR="00746096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275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. </w:t>
                  </w:r>
                </w:p>
                <w:p w:rsidR="00876FBD" w:rsidRPr="005C6494" w:rsidRDefault="00876FBD" w:rsidP="006B1DEC">
                  <w:pPr>
                    <w:shd w:val="clear" w:color="auto" w:fill="FFFFFF"/>
                    <w:spacing w:before="5"/>
                    <w:ind w:left="67" w:hanging="5"/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lastRenderedPageBreak/>
                    <w:t>Мультидисциплінарна команда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надає такі види соціальних послуг вдома: це послуги перукаря, швачки,</w:t>
                  </w:r>
                  <w:r w:rsidR="006B1DEC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лікарі та медичної сестри,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консультативні послуги</w:t>
                  </w:r>
                  <w:r w:rsidRPr="005C6494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val="uk-UA"/>
                    </w:rPr>
                    <w:t xml:space="preserve">. </w:t>
                  </w:r>
                </w:p>
              </w:tc>
            </w:tr>
            <w:tr w:rsidR="00876FBD" w:rsidRPr="005C6494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5EB1" w:rsidRPr="005C6494" w:rsidRDefault="00677283" w:rsidP="00126E38">
                  <w:pPr>
                    <w:jc w:val="both"/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i/>
                      <w:color w:val="FF0000"/>
                      <w:sz w:val="28"/>
                      <w:szCs w:val="28"/>
                      <w:lang w:val="uk-UA"/>
                    </w:rPr>
                    <w:lastRenderedPageBreak/>
                    <w:t xml:space="preserve">     </w:t>
                  </w:r>
                </w:p>
                <w:p w:rsidR="00C149AD" w:rsidRPr="005C6494" w:rsidRDefault="00082B1D" w:rsidP="00876FBD">
                  <w:pPr>
                    <w:pStyle w:val="a5"/>
                    <w:ind w:left="0" w:firstLine="720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В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ідділення стаціонарного догляду для постійного або тимчасового перебування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:rsidR="00876FBD" w:rsidRPr="005C6494" w:rsidRDefault="000A7B60" w:rsidP="00876FBD">
                  <w:pPr>
                    <w:pStyle w:val="a5"/>
                    <w:ind w:left="0" w:firstLine="720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У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20</w:t>
                  </w:r>
                  <w:r w:rsidR="00082B1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20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ро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ці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у відділені перебува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ло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1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7</w:t>
                  </w:r>
                  <w:r w:rsidR="00B93D5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підопічних (з них ветеранів війни –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5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 потерпіл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их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внаслідок аварії на ЧАЕС –</w:t>
                  </w:r>
                  <w:r w:rsidR="00B93D5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3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, особи з інвалідністю –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3,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ветеран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ів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праці –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6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).</w:t>
                  </w:r>
                </w:p>
                <w:p w:rsidR="00B93D59" w:rsidRPr="005C6494" w:rsidRDefault="00876FBD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За 20</w:t>
                  </w:r>
                  <w:r w:rsidR="000A7B6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20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рік отримано благ</w:t>
                  </w:r>
                  <w:r w:rsidR="0012543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одійн</w:t>
                  </w:r>
                  <w:r w:rsidR="000A7B6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ої</w:t>
                  </w:r>
                  <w:r w:rsidR="0012543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допомог</w:t>
                  </w:r>
                  <w:r w:rsidR="00585D3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и для відділень  т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ериторіального центру на суму </w:t>
                  </w:r>
                  <w:r w:rsidR="00585D3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247,75</w:t>
                  </w:r>
                  <w:r w:rsidR="00B93D5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тис.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грн. (підгузники, </w:t>
                  </w:r>
                  <w:r w:rsidR="00585D3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дезінфікуючі засоби, засоби особистої гігієни,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продукти харчування</w:t>
                  </w:r>
                  <w:r w:rsidR="00585D3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)</w:t>
                  </w:r>
                  <w:r w:rsidR="00B93D5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:rsidR="00B93D59" w:rsidRPr="005C6494" w:rsidRDefault="00B93D59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:rsidR="00585D39" w:rsidRPr="005C6494" w:rsidRDefault="00585D39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Н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адійшло 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пенсійних коштів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на рахунок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т</w:t>
                  </w:r>
                  <w:r w:rsidR="0012543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ериторіального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центру 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310,00</w:t>
                  </w:r>
                  <w:r w:rsidR="00B93D59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тис.грн.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Загальна сума коштів, яка використана за 2020 рік становить 303,33 тис.грн.</w:t>
                  </w:r>
                </w:p>
                <w:p w:rsidR="00876FBD" w:rsidRPr="005C6494" w:rsidRDefault="00876FBD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Вартість обслуговування у відділенні стаціонарного догляду одного підопічного на місяць </w:t>
                  </w:r>
                  <w:r w:rsidR="00C15B74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становить </w:t>
                  </w:r>
                  <w:r w:rsidR="00E21255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12755,09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грн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:rsidR="00B93D59" w:rsidRPr="005C6494" w:rsidRDefault="00B93D59" w:rsidP="00B93D59">
                  <w:pPr>
                    <w:shd w:val="clear" w:color="auto" w:fill="FFFFFF"/>
                    <w:spacing w:before="5" w:line="283" w:lineRule="exact"/>
                    <w:ind w:firstLine="709"/>
                    <w:jc w:val="both"/>
                    <w:rPr>
                      <w:rFonts w:ascii="Times New Roman" w:hAnsi="Times New Roman" w:cs="Times New Roman"/>
                      <w:bCs/>
                      <w:color w:val="FF0000"/>
                      <w:spacing w:val="5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76FBD" w:rsidRPr="005C6494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6FBD" w:rsidRPr="005C6494" w:rsidRDefault="00125430" w:rsidP="0036252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 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Діти</w:t>
                  </w:r>
                  <w:r w:rsidR="0005048E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з інвалідністю 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(</w:t>
                  </w:r>
                  <w:r w:rsidR="00734EEB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1</w:t>
                  </w:r>
                  <w:r w:rsidR="00362529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4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осіб) перебувають на обслуговуванні у відділенні денного перебування</w:t>
                  </w:r>
                  <w:r w:rsidR="004D7BD1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.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="00362529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В зв’язку з встановленням обмежувальних заходів, спричинених короновірусною інфекцією, робота у відділенні припинялась в період з березня 2020 року  по серпень 2020 року.</w:t>
                  </w:r>
                </w:p>
              </w:tc>
            </w:tr>
            <w:tr w:rsidR="00876FBD" w:rsidRPr="005C6494" w:rsidTr="004D7BD1">
              <w:trPr>
                <w:trHeight w:val="718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6FBD" w:rsidRPr="005C6494" w:rsidRDefault="0005048E" w:rsidP="00362529">
                  <w:pPr>
                    <w:shd w:val="clear" w:color="auto" w:fill="FFFFFF"/>
                    <w:spacing w:before="5" w:line="283" w:lineRule="exact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З </w:t>
                  </w:r>
                  <w:r w:rsidR="004D7BD1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дітьми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займаються досвідчені фахівці, які проводять заняття по адаптації дітей в соціумі</w:t>
                  </w:r>
                  <w:r w:rsidR="00D86E87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D86E87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З </w:t>
                  </w:r>
                  <w:r w:rsidR="000708C6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ними</w:t>
                  </w:r>
                  <w:r w:rsidR="00D86E87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проводяться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розвиваючі навчальні ігри ві</w:t>
                  </w:r>
                  <w:r w:rsidR="00D86E87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дповідно до захворювання дитини та які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формують навички самообслуговування</w:t>
                  </w:r>
                  <w:r w:rsidR="00D86E87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.</w:t>
                  </w:r>
                </w:p>
              </w:tc>
            </w:tr>
            <w:tr w:rsidR="00876FBD" w:rsidRPr="005C6494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7BD1" w:rsidRPr="005C6494" w:rsidRDefault="00876FBD" w:rsidP="00734EEB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З січня 20</w:t>
                  </w:r>
                  <w:r w:rsidR="00F8479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20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року при відділенні денного перебування продовжується надання 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соціально-педагогічної послуги “Університет третього віку” </w:t>
                  </w:r>
                  <w:r w:rsidR="004D7BD1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на трьох факультетах, а саме:</w:t>
                  </w:r>
                </w:p>
                <w:p w:rsidR="004D7BD1" w:rsidRPr="005C6494" w:rsidRDefault="004D7BD1" w:rsidP="004D7BD1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- на 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факультет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і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F8479A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«Пенсійне право» </w:t>
                  </w:r>
                  <w:r w:rsidR="00734EE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нав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чались </w:t>
                  </w:r>
                  <w:r w:rsidR="00F8479A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31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F8479A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особа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та було проведено</w:t>
                  </w:r>
                  <w:r w:rsidR="00F8479A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12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семінарів;</w:t>
                  </w:r>
                </w:p>
                <w:p w:rsidR="00876FBD" w:rsidRPr="005C6494" w:rsidRDefault="004D7BD1" w:rsidP="00F8479A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734EE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на</w:t>
                  </w:r>
                  <w:r w:rsidR="00734EE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факультет</w:t>
                  </w:r>
                  <w:r w:rsidR="00B55EB1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і </w:t>
                  </w:r>
                  <w:r w:rsidR="00F24F27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“Здоровий спосіб життя”. н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авчалися </w:t>
                  </w:r>
                  <w:r w:rsidR="00734EE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3</w:t>
                  </w:r>
                  <w:r w:rsidR="00F8479A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2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734EE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особи</w:t>
                  </w:r>
                  <w:r w:rsidR="00F24F27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з якими </w:t>
                  </w:r>
                  <w:r w:rsidR="00734EE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734EEB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п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роведено </w:t>
                  </w:r>
                  <w:r w:rsidR="00734EEB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1</w:t>
                  </w:r>
                  <w:r w:rsidR="00F8479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семінарів</w:t>
                  </w:r>
                  <w:r w:rsidR="00876FBD" w:rsidRPr="005C6494"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:rsidR="000874B7" w:rsidRPr="005C6494" w:rsidRDefault="000874B7" w:rsidP="000874B7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На даний час навчання призупинене у зв’язку з введенням обмежень, пов’язаних з встановленням карантину та з метою недопущення поширення корона вірусної інфекції, лекції із слухачами не проводились з березня 2020 року.</w:t>
                  </w:r>
                </w:p>
              </w:tc>
            </w:tr>
            <w:tr w:rsidR="00876FBD" w:rsidRPr="005C6494" w:rsidTr="00CA4D34">
              <w:trPr>
                <w:trHeight w:val="1276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4F27" w:rsidRPr="005C6494" w:rsidRDefault="00876FBD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У відділенні денного перебування надаються платні та безоплатні послуги</w:t>
                  </w:r>
                  <w:r w:rsidR="00F24F27" w:rsidRPr="005C6494"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:rsidR="00876FBD" w:rsidRPr="005C6494" w:rsidRDefault="00F24F27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З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а 20</w:t>
                  </w:r>
                  <w:r w:rsidR="004F365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20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рік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послугами відділення скористались </w:t>
                  </w:r>
                  <w:r w:rsidR="00563EC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273 осо</w:t>
                  </w:r>
                  <w:r w:rsidR="00734EEB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б</w:t>
                  </w:r>
                  <w:r w:rsidR="00563EC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и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, які</w:t>
                  </w:r>
                  <w:r w:rsidR="0012543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отримали </w:t>
                  </w:r>
                  <w:r w:rsidR="00563EC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3950</w:t>
                  </w:r>
                  <w:r w:rsidR="0012543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послуг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(консультація щодо запобігання виникненню та розвитку можливих органічних розладів особи, підтримка її здоров’я, здійснення профілактичних, лікувально-оздоровчих заходів в тому числі вдома, послуги з перевірки цукру в крові, зняття електрокардіограми, послуги лікаря в відділенні та послуги лікаря вдома).</w:t>
                  </w:r>
                </w:p>
                <w:p w:rsidR="00734EEB" w:rsidRPr="005C6494" w:rsidRDefault="00876FBD" w:rsidP="00876FBD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Безкоштовними послугами скористалися </w:t>
                  </w:r>
                  <w:r w:rsidR="000708C6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у 20</w:t>
                  </w:r>
                  <w:r w:rsidR="00F003B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20</w:t>
                  </w:r>
                  <w:r w:rsidR="000708C6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році </w:t>
                  </w:r>
                  <w:r w:rsidR="00F003B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205</w:t>
                  </w:r>
                  <w:r w:rsidR="000708C6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</w:t>
                  </w:r>
                  <w:r w:rsidR="00F003B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іб</w:t>
                  </w:r>
                  <w:r w:rsidR="000708C6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9011D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та </w:t>
                  </w:r>
                  <w:r w:rsidR="000708C6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lastRenderedPageBreak/>
                    <w:t xml:space="preserve">отримали </w:t>
                  </w:r>
                  <w:r w:rsidR="00C91E0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F003B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3818 </w:t>
                  </w:r>
                  <w:r w:rsidR="00C91E0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послуг</w:t>
                  </w:r>
                  <w:r w:rsidR="00F003B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:rsidR="00C80F23" w:rsidRPr="005C6494" w:rsidRDefault="00C80F23" w:rsidP="00F003BF">
                  <w:pPr>
                    <w:shd w:val="clear" w:color="auto" w:fill="FFFFFF"/>
                    <w:spacing w:before="5" w:line="283" w:lineRule="exact"/>
                    <w:ind w:firstLine="720"/>
                    <w:jc w:val="both"/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76FBD" w:rsidRPr="005C6494" w:rsidTr="000242A0">
              <w:trPr>
                <w:trHeight w:val="7923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36A2" w:rsidRPr="005C6494" w:rsidRDefault="009011D3" w:rsidP="00C80F23">
                  <w:pPr>
                    <w:pStyle w:val="a5"/>
                    <w:ind w:left="0" w:hanging="74"/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  <w:lastRenderedPageBreak/>
                    <w:t xml:space="preserve">   </w:t>
                  </w:r>
                </w:p>
                <w:p w:rsidR="00876FBD" w:rsidRPr="005C6494" w:rsidRDefault="009011D3" w:rsidP="00C80F23">
                  <w:pPr>
                    <w:pStyle w:val="a5"/>
                    <w:ind w:left="0" w:hanging="74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color w:val="FF0000"/>
                      <w:spacing w:val="5"/>
                      <w:sz w:val="28"/>
                      <w:szCs w:val="28"/>
                      <w:lang w:val="uk-UA"/>
                    </w:rPr>
                    <w:t xml:space="preserve"> 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За  20</w:t>
                  </w:r>
                  <w:r w:rsidR="00F003B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20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р</w:t>
                  </w:r>
                  <w:r w:rsidR="00C91E0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ік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відділення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м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876FBD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організації надання адресної натуральної та грошової допомоги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7E060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скористались </w:t>
                  </w:r>
                  <w:r w:rsidR="00F003BF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897</w:t>
                  </w:r>
                  <w:r w:rsidR="00C961B2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осі</w:t>
                  </w:r>
                  <w:r w:rsidR="00E0735A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б</w:t>
                  </w:r>
                  <w:r w:rsidR="007E060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, </w:t>
                  </w:r>
                  <w:r w:rsidR="00E0735A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з </w:t>
                  </w:r>
                  <w:r w:rsidR="007E060B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них</w:t>
                  </w:r>
                  <w:r w:rsidR="00C80F2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F003BF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295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80F2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ос</w:t>
                  </w:r>
                  <w:r w:rsidR="00F003BF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обам</w:t>
                  </w:r>
                  <w:r w:rsidR="00C80F2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надані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53229C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різного виду 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безкоштовні послуги</w:t>
                  </w:r>
                  <w:r w:rsidR="00C961B2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( одній особі  надавалось  декілька видів соціальних послуг)  </w:t>
                  </w:r>
                  <w:r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, а саме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:</w:t>
                  </w:r>
                </w:p>
                <w:p w:rsidR="00876FBD" w:rsidRPr="005C6494" w:rsidRDefault="0053229C" w:rsidP="00AC318D">
                  <w:pPr>
                    <w:pStyle w:val="a5"/>
                    <w:shd w:val="clear" w:color="auto" w:fill="FFFFFF"/>
                    <w:spacing w:before="5" w:line="283" w:lineRule="exact"/>
                    <w:ind w:left="68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</w:t>
                  </w:r>
                  <w:r w:rsidR="00653412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послуг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и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прання білизни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2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5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обам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:rsidR="0053229C" w:rsidRPr="005C6494" w:rsidRDefault="0053229C" w:rsidP="00AC318D">
                  <w:pPr>
                    <w:pStyle w:val="a5"/>
                    <w:shd w:val="clear" w:color="auto" w:fill="FFFFFF"/>
                    <w:spacing w:line="283" w:lineRule="exact"/>
                    <w:ind w:left="68"/>
                    <w:jc w:val="both"/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   </w:t>
                  </w:r>
                  <w:r w:rsidR="00653412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- ч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ерез Банк одягу 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видано 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благодійної допомоги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(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одяг та взуття)</w:t>
                  </w:r>
                  <w:r w:rsidR="00AC318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11 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малозабезпеченим 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громадянам 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на суму </w:t>
                  </w:r>
                  <w:r w:rsidR="00CA4D34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3,7</w:t>
                  </w:r>
                  <w:r w:rsidR="00C91E0F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тис.</w:t>
                  </w:r>
                  <w:r w:rsidR="00876FBD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91E0F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грн.;</w:t>
                  </w:r>
                </w:p>
                <w:p w:rsidR="00876FBD" w:rsidRPr="005C6494" w:rsidRDefault="0053229C" w:rsidP="00AC318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num" w:pos="0"/>
                    </w:tabs>
                    <w:ind w:left="68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- 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4</w:t>
                  </w:r>
                  <w:r w:rsidR="00C91E0F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5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особам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щоденно надавали гаряче харчування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на суму 113,0 </w:t>
                  </w:r>
                  <w:r w:rsidR="00E0735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тис.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грн</w:t>
                  </w:r>
                  <w:r w:rsidR="00876FB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:rsidR="004A19C1" w:rsidRPr="005C6494" w:rsidRDefault="00AC318D" w:rsidP="00AC318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num" w:pos="0"/>
                    </w:tabs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57 громадянам </w:t>
                  </w:r>
                  <w:r w:rsidR="004A19C1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щомісячно надавалися продуктові набори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на суму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     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34.9 тис.грн.</w:t>
                  </w:r>
                </w:p>
                <w:p w:rsidR="004A19C1" w:rsidRPr="001837B2" w:rsidRDefault="004A19C1" w:rsidP="00AC318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AC318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20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5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іб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отримали пасхальні подарунки (крупи, макаронні вироби, олія, цукор)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на суму</w:t>
                  </w:r>
                  <w:r w:rsidR="00DE3CF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34,9 тис.грн.</w:t>
                  </w:r>
                  <w:r w:rsidR="0071775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717754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та ку</w:t>
                  </w:r>
                  <w:r w:rsidR="00DE3CF0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лінарні вироби </w:t>
                  </w:r>
                  <w:r w:rsidR="005D7B90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«пасхи»  на суму </w:t>
                  </w:r>
                  <w:r w:rsidR="00CA4D34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7,2 тис.грн.</w:t>
                  </w:r>
                  <w:r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;</w:t>
                  </w:r>
                </w:p>
                <w:p w:rsidR="00653412" w:rsidRPr="005C6494" w:rsidRDefault="004A19C1" w:rsidP="00AC318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653412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-  послуг</w:t>
                  </w:r>
                  <w:r w:rsidR="00CE4BF3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и </w:t>
                  </w:r>
                  <w:r w:rsidR="00653412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перукар</w:t>
                  </w:r>
                  <w:r w:rsidR="00CE4BF3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я</w:t>
                  </w:r>
                  <w:r w:rsidR="00E30FA5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надані</w:t>
                  </w:r>
                  <w:r w:rsidR="00653412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653412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CA4D34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54</w:t>
                  </w:r>
                  <w:r w:rsidR="00653412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особ</w:t>
                  </w:r>
                  <w:r w:rsidR="00E0735A" w:rsidRPr="001837B2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ам</w:t>
                  </w:r>
                  <w:r w:rsidR="00653412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:rsidR="00653412" w:rsidRPr="005C6494" w:rsidRDefault="00653412" w:rsidP="00AC318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 - </w:t>
                  </w:r>
                  <w:r w:rsidR="00AC318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послуг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и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взуттєвика </w:t>
                  </w:r>
                  <w:r w:rsidR="00E30FA5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надані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5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обам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:rsidR="00653412" w:rsidRPr="005C6494" w:rsidRDefault="00653412" w:rsidP="00AC318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 - </w:t>
                  </w:r>
                  <w:r w:rsidR="00AC318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послуг</w:t>
                  </w:r>
                  <w:r w:rsidR="00E30FA5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и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швачки</w:t>
                  </w:r>
                  <w:r w:rsidR="00E30FA5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надані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="00CA4D3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9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обам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:rsidR="0053229C" w:rsidRPr="005C6494" w:rsidRDefault="0053229C" w:rsidP="00AC318D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:rsidR="00653412" w:rsidRPr="005C6494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Відділенням </w:t>
                  </w:r>
                  <w:r w:rsidR="00E0735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за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платні послуги  </w:t>
                  </w:r>
                  <w:r w:rsidR="00E0735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скористалися</w:t>
                  </w:r>
                  <w:r w:rsidR="00E30FA5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AC318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798</w:t>
                  </w:r>
                  <w:r w:rsidR="00E0735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осіб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, а саме:</w:t>
                  </w:r>
                </w:p>
                <w:p w:rsidR="00653412" w:rsidRPr="005C6494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 </w:t>
                  </w:r>
                  <w:r w:rsidR="00FF77AC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-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послуг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и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перукар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я</w:t>
                  </w:r>
                  <w:r w:rsidR="00AC318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-</w:t>
                  </w:r>
                  <w:r w:rsidR="00F21FC4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AC318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627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</w:t>
                  </w:r>
                  <w:r w:rsidR="00E0735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іб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:rsidR="00653412" w:rsidRPr="005C6494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 - послуг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и взуттєвика -</w:t>
                  </w:r>
                  <w:r w:rsidR="00F8472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97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</w:t>
                  </w:r>
                  <w:r w:rsidR="00E0735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іб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;</w:t>
                  </w:r>
                </w:p>
                <w:p w:rsidR="00653412" w:rsidRPr="005C6494" w:rsidRDefault="00653412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    - послуг</w:t>
                  </w:r>
                  <w:r w:rsidR="00CE4BF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и швачки- </w:t>
                  </w:r>
                  <w:r w:rsidR="00FA6399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</w:t>
                  </w:r>
                  <w:r w:rsidR="00F8472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74</w:t>
                  </w:r>
                  <w:r w:rsidR="00E0735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особи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.</w:t>
                  </w:r>
                </w:p>
                <w:p w:rsidR="00C80F23" w:rsidRPr="005C6494" w:rsidRDefault="00C80F23" w:rsidP="00653412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:rsidR="00653412" w:rsidRPr="005C6494" w:rsidRDefault="00C80F23" w:rsidP="000E41A4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       Відділення</w:t>
                  </w:r>
                  <w:r w:rsidR="00670183"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</w:t>
                  </w:r>
                  <w:r w:rsidRPr="005C6494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організації надання адресної натуральної та грошової допомоги</w:t>
                  </w:r>
                  <w:r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нада</w:t>
                  </w:r>
                  <w:r w:rsidR="00670183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ні 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безкоштовні послуги </w:t>
                  </w:r>
                  <w:r w:rsidR="0067018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учас</w:t>
                  </w:r>
                  <w:r w:rsidR="0067018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никам 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АТО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та членам їх сімей 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-</w:t>
                  </w:r>
                  <w:r w:rsidR="0067018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8</w:t>
                  </w:r>
                  <w:r w:rsidR="004A19C1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 xml:space="preserve"> осо</w:t>
                  </w:r>
                  <w:r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б</w:t>
                  </w:r>
                  <w:r w:rsidR="00CE4BF3" w:rsidRPr="005C6494">
                    <w:rPr>
                      <w:rFonts w:ascii="Times New Roman" w:hAnsi="Times New Roman" w:cs="Times New Roman"/>
                      <w:bCs/>
                      <w:spacing w:val="5"/>
                      <w:sz w:val="28"/>
                      <w:szCs w:val="28"/>
                      <w:lang w:val="uk-UA"/>
                    </w:rPr>
                    <w:t>ам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,</w:t>
                  </w:r>
                  <w:r w:rsidR="004A19C1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а також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особам з інвалідністю 1 групи-</w:t>
                  </w:r>
                  <w:r w:rsidR="0067018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1</w:t>
                  </w:r>
                  <w:r w:rsidR="007042A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5</w:t>
                  </w:r>
                  <w:r w:rsidR="0067018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особ</w:t>
                  </w:r>
                  <w:r w:rsidR="00670183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ам</w:t>
                  </w: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,  особам з інвалідністю з дитинства</w:t>
                  </w:r>
                  <w:r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-</w:t>
                  </w:r>
                  <w:r w:rsidR="00670183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27</w:t>
                  </w:r>
                  <w:r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особам.</w:t>
                  </w:r>
                </w:p>
                <w:p w:rsidR="0053229C" w:rsidRPr="005C6494" w:rsidRDefault="0053229C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0242A0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</w:t>
                  </w:r>
                  <w:r w:rsidR="007042A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В період встановлення карантину та обмежувальних заходів, пов’язаних із поширенням корона вірусної хвороби, найбільш вразливим верст</w:t>
                  </w:r>
                  <w:r w:rsidR="00386CEB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ам </w:t>
                  </w:r>
                  <w:r w:rsidR="007042A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населення надана матеріальна допомога </w:t>
                  </w:r>
                  <w:r w:rsidR="00E0735A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за підтримки </w:t>
                  </w:r>
                  <w:r w:rsidR="007042AD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ТОВ «АТБ-МАРКЕТ»</w:t>
                  </w:r>
                </w:p>
                <w:p w:rsidR="007042AD" w:rsidRPr="005C6494" w:rsidRDefault="007042AD" w:rsidP="005322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</w:p>
                <w:p w:rsidR="00C80F23" w:rsidRPr="005C6494" w:rsidRDefault="00C80F23" w:rsidP="000E41A4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ind w:left="68" w:hanging="652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76FBD" w:rsidRPr="005C6494" w:rsidTr="006B1DEC"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6FBD" w:rsidRPr="005C6494" w:rsidRDefault="00653412" w:rsidP="000E41A4">
                  <w:pPr>
                    <w:shd w:val="clear" w:color="auto" w:fill="FFFFFF"/>
                    <w:spacing w:before="5"/>
                    <w:ind w:hanging="74"/>
                    <w:jc w:val="both"/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</w:pPr>
                  <w:r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</w:t>
                  </w:r>
                  <w:r w:rsidR="00F957BE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 xml:space="preserve">  Служба у справах дітей та сім’ї виконавчого комітету Березанської міської ради активно виконує заходи </w:t>
                  </w:r>
                  <w:r w:rsidR="00D367C7" w:rsidRPr="005C649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 w:eastAsia="ru-RU"/>
                    </w:rPr>
                    <w:t xml:space="preserve">Березанської  міської  цільової  програми  «Турбота» на 2016-2020 роки </w:t>
                  </w:r>
                  <w:r w:rsidR="00F957BE" w:rsidRPr="005C6494">
                    <w:rPr>
                      <w:rFonts w:ascii="Times New Roman" w:hAnsi="Times New Roman" w:cs="Times New Roman"/>
                      <w:spacing w:val="5"/>
                      <w:sz w:val="28"/>
                      <w:szCs w:val="28"/>
                      <w:lang w:val="uk-UA"/>
                    </w:rPr>
                    <w:t>а саме:</w:t>
                  </w:r>
                </w:p>
              </w:tc>
            </w:tr>
          </w:tbl>
          <w:p w:rsidR="009A6EA1" w:rsidRPr="005C6494" w:rsidRDefault="00F5577C" w:rsidP="00F5577C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 </w:t>
            </w:r>
            <w:r w:rsidR="000D78D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спеціалістами сектору соціальної підтримки регулярно обстежуються умови проживання дітей-сиріт та дітей, позбавлених батьківського піклування, які перебувають під опікою/піклуванням, </w:t>
            </w:r>
            <w:r w:rsidR="009A6EA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виховуються в ПС та ДБСТ ( в громаді </w:t>
            </w:r>
            <w:r w:rsidR="009A6EA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налічується 35 таких дітей);</w:t>
            </w:r>
          </w:p>
          <w:p w:rsidR="009A6EA1" w:rsidRPr="005C6494" w:rsidRDefault="009A6EA1" w:rsidP="00F5577C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0D78D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контролюється стан збереження житла, яке належить дітям-сиротам та дітям, позбавленим батьківського піклування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складено 30 актів обстеження;</w:t>
            </w:r>
          </w:p>
          <w:p w:rsidR="00FA6399" w:rsidRPr="005C6494" w:rsidRDefault="009A6EA1" w:rsidP="00F5577C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D78D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спеціалістами служби обстежуються умови проживанн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дітей інших категорій, які потребують ос</w:t>
            </w:r>
            <w:r w:rsidR="00D367C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D367C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ливої соціальної уваги та підтримки.</w:t>
            </w:r>
          </w:p>
          <w:p w:rsidR="008A60FB" w:rsidRPr="005C6494" w:rsidRDefault="008A60FB" w:rsidP="00D367C7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8A60FB" w:rsidRPr="005C6494" w:rsidRDefault="008A60FB" w:rsidP="00AB14F4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D367C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у 2020 році складено 306 актів обстеження умов проживання дітей</w:t>
            </w:r>
            <w:r w:rsidR="00D367C7"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</w:p>
          <w:p w:rsidR="00876E4C" w:rsidRPr="005C6494" w:rsidRDefault="008A60FB" w:rsidP="00AB14F4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Діти з інвалідністю залучалися до відзначення Новорічно-різдвяних свят. Троє дітей з інвалідністю взяли участь у фестивалі  «Повір у себе».</w:t>
            </w:r>
          </w:p>
          <w:p w:rsidR="008A60FB" w:rsidRPr="005C6494" w:rsidRDefault="008A60FB" w:rsidP="00AB14F4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ind w:left="34" w:hanging="6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Шість дітей з інвалідністю та дитина, одному з батьків якої встановлено інвалідність 1</w:t>
            </w:r>
            <w:r w:rsidR="0057109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322D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групи</w:t>
            </w:r>
            <w:r w:rsidR="0057109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оздоровлені в дитячих закладах оздоровлення та відпочинку. З них 2 дитини оздоровлено за бюджетний рахунок, 5 за рахунок часткового фінансування.</w:t>
            </w:r>
          </w:p>
          <w:p w:rsidR="000212DC" w:rsidRPr="005C6494" w:rsidRDefault="00EE6976" w:rsidP="00EE6976">
            <w:pPr>
              <w:pStyle w:val="a5"/>
              <w:tabs>
                <w:tab w:val="left" w:pos="718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0212D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Березанський  міський центр соціальних служб виконавчого комітету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0212D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Березанської міської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надає періодичні соціальні послуги сім’ям, які потрапили в складні життєві обставини. За 2020 р</w:t>
            </w:r>
            <w:r w:rsidR="00C407A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такі послуги отримали 57 сімей, з них у 3-х сім’ях виховуються діти з інвалідністю.</w:t>
            </w:r>
          </w:p>
          <w:p w:rsidR="00EE6976" w:rsidRPr="005C6494" w:rsidRDefault="00EE6976" w:rsidP="00EE6976">
            <w:pPr>
              <w:pStyle w:val="a5"/>
              <w:tabs>
                <w:tab w:val="left" w:pos="718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Фахівцями  із соціальної роботи ведеться соціальний супровід сімей, в яких виховуються діти</w:t>
            </w:r>
            <w:r w:rsidR="00C407A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сироти та діти, позбавлені батьківського піклування</w:t>
            </w:r>
            <w:r w:rsidR="00C407A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,проводиться соціальне супроводження  прийомних сімей, ДБСТ «Оберіг»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407A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407AA" w:rsidRPr="005C6494" w:rsidRDefault="00CD71FB" w:rsidP="00EE6976">
            <w:pPr>
              <w:pStyle w:val="a5"/>
              <w:tabs>
                <w:tab w:val="left" w:pos="7185"/>
              </w:tabs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C407A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 році складено 116 актів оцінки потреб сім’ї/особи , які потрапили в складні життєві обставини.  За результатами оцінки послугою соціального супроводу охоплено 54 сім’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="00C407A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 них у 3-х сім’ях виховуються діти з інвалідністю. </w:t>
            </w:r>
          </w:p>
          <w:p w:rsidR="00EB1372" w:rsidRPr="005C6494" w:rsidRDefault="00D404AE" w:rsidP="006D0DA8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4"/>
                <w:tab w:val="left" w:pos="7185"/>
              </w:tabs>
              <w:spacing w:line="240" w:lineRule="auto"/>
              <w:ind w:left="34" w:hanging="6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</w:t>
            </w:r>
            <w:r w:rsidR="00EB1372" w:rsidRPr="00183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Березанська міська бібліотека для дітей  тісно співпрацює </w:t>
            </w:r>
            <w:r w:rsidR="00EB1372" w:rsidRPr="001837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="00AB14F4" w:rsidRPr="001837B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денним відділенням</w:t>
            </w:r>
            <w:r w:rsidR="00AB14F4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14F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Березанського міського територіального центру соціального обслуговування (надання соціальних послуг)</w:t>
            </w:r>
            <w:r w:rsidR="00D2371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щодо</w:t>
            </w:r>
            <w:r w:rsidR="00D23718" w:rsidRPr="005C64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залучення їх до  участі у загальноміських заходах</w:t>
            </w:r>
            <w:r w:rsidR="00C6233D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B14F4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23718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для дітей з інвалідністю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B1372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організовуються  тематичні  підбірки літератури</w:t>
            </w:r>
            <w:r w:rsidR="00FF3D5A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AB14F4" w:rsidRPr="005C6494" w:rsidRDefault="00D23718" w:rsidP="006D0DA8">
            <w:pPr>
              <w:tabs>
                <w:tab w:val="left" w:pos="7185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</w:t>
            </w:r>
            <w:r w:rsidR="00AB14F4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B1372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16-ти  учасників лялькового театру «Барвінок» 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="00AB14F4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одна </w:t>
            </w:r>
            <w:r w:rsidR="00EB1372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дитин</w:t>
            </w:r>
            <w:r w:rsidR="00AB14F4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="00EB1372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інвалідністю (</w:t>
            </w:r>
            <w:r w:rsidR="00FF3D5A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ляльковод </w:t>
            </w:r>
            <w:r w:rsidR="00AB14F4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Шкулета Богдана)</w:t>
            </w:r>
            <w:r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3566EC" w:rsidRPr="005C6494" w:rsidRDefault="00AB14F4" w:rsidP="00EB1372">
            <w:pPr>
              <w:tabs>
                <w:tab w:val="left" w:pos="71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23718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 бібліотеці</w:t>
            </w:r>
            <w:r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EB1372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едеться картотека читачів-</w:t>
            </w:r>
            <w:r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дітей з обмеженими можливостями, застосовуються інноваційні технології, діє тематична поличка для дітей і</w:t>
            </w:r>
            <w:r w:rsidR="00FF3D5A"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 вадами зору із шрифтом Брайля.</w:t>
            </w:r>
          </w:p>
          <w:p w:rsidR="00EB1372" w:rsidRPr="005C6494" w:rsidRDefault="005D16D4" w:rsidP="00EB1372">
            <w:pPr>
              <w:tabs>
                <w:tab w:val="left" w:pos="718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D2371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  <w:r w:rsidR="00D2371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проводились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міські організаційно-масові заходи</w:t>
            </w:r>
            <w:r w:rsidR="004A19C1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66E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які </w:t>
            </w:r>
            <w:r w:rsidR="00D2371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були запрошені та </w:t>
            </w:r>
            <w:r w:rsidR="00F43973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взяли</w:t>
            </w:r>
            <w:r w:rsidR="00D2371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участь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66E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діти з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</w:t>
            </w:r>
            <w:r w:rsidR="003566E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ністю та особи з інвалідністю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саме:</w:t>
            </w:r>
          </w:p>
          <w:p w:rsidR="005D16D4" w:rsidRPr="005C6494" w:rsidRDefault="005D16D4" w:rsidP="005D16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-в Центрі дозвілля 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пройшов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новорічний показ дитячих фільмів під час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зимових канікул «Новорічний кінозал»  з 0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 w:rsidR="00FF3D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F3D5A" w:rsidRPr="005C6494" w:rsidRDefault="00FF3D5A" w:rsidP="005D16D4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B726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відбувся 7-й онлайн </w:t>
            </w:r>
            <w:r w:rsidR="00BD6466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Фестиваль мистецтва кіно для дітей та підлітків «Чілдрен-Кінофест» в соціальній мережі Facebook з 29.05.2020 по 07.06.2020.</w:t>
            </w:r>
          </w:p>
          <w:p w:rsidR="00097CC6" w:rsidRPr="005C6494" w:rsidRDefault="00097CC6" w:rsidP="00097CC6">
            <w:pPr>
              <w:shd w:val="clear" w:color="auto" w:fill="FFFFFF"/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 бібліотека для дорослих проводила індивідуальну роботу з особами з інвалідністю</w:t>
            </w:r>
            <w:r w:rsidR="006D0DA8" w:rsidRPr="005C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а саме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бесіди  під час відвідування бібліотеки: «Ти у світі не один».</w:t>
            </w:r>
          </w:p>
          <w:p w:rsidR="002736A2" w:rsidRPr="005C6494" w:rsidRDefault="002736A2" w:rsidP="00097CC6">
            <w:pPr>
              <w:shd w:val="clear" w:color="auto" w:fill="FFFFFF"/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2736A2" w:rsidRPr="005C6494" w:rsidRDefault="002736A2" w:rsidP="00097CC6">
            <w:pPr>
              <w:shd w:val="clear" w:color="auto" w:fill="FFFFFF"/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97CC6" w:rsidRPr="005C6494" w:rsidRDefault="00097CC6" w:rsidP="00097CC6">
            <w:pPr>
              <w:shd w:val="clear" w:color="auto" w:fill="FFFFFF"/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Індивідуальне інформування осіб з інвалідністю на теми: «Зцілюй душу добром», «Доброчинність в Україні і в світі», «З добром, турботою, повагою». Складені рекомендаційні списки літератури для осіб з інвалідністю: «Вони ст</w:t>
            </w:r>
            <w:r w:rsidR="00CB1E06" w:rsidRPr="005C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оять на сторожі нашого життя»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«Природа навкруги», «Мистецтво у вашому житті».</w:t>
            </w:r>
          </w:p>
          <w:p w:rsidR="00CB1E06" w:rsidRPr="005C6494" w:rsidRDefault="00097CC6" w:rsidP="00097CC6">
            <w:pPr>
              <w:shd w:val="clear" w:color="auto" w:fill="FFFFFF"/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Проведено знайомство з новими вишивками нашої читачки – інваліда Гримчак  Марини «Знайди себе у своїй справі».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</w:p>
          <w:p w:rsidR="00CB1E06" w:rsidRPr="005C6494" w:rsidRDefault="00097CC6" w:rsidP="00F43973">
            <w:pPr>
              <w:shd w:val="clear" w:color="auto" w:fill="FFFFFF"/>
              <w:spacing w:line="240" w:lineRule="auto"/>
              <w:ind w:firstLine="851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Протягом 2020 року в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бібліотеці для дітей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продовжували оновлювати картотеку «Діти з інвалідністю міста Березані». </w:t>
            </w:r>
          </w:p>
          <w:p w:rsidR="00CB1E06" w:rsidRPr="005C6494" w:rsidRDefault="00097CC6" w:rsidP="00D81EE9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Проводили репетицію спектаклів «Козенята – близнята»</w:t>
            </w:r>
            <w:r w:rsidR="00CB1E06"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«Про братика Кролика» з групою ляльководів лялькового театру «Барвінок», серед яких є діти з інвалідністю 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(с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ічень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CB1E06"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–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лютий</w:t>
            </w:r>
            <w:r w:rsidR="00CB1E06"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2020 року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). Для дітей з інвалідністю провели казковий калейдоскоп «Між білих снігів зимова казка іде» (січень</w:t>
            </w:r>
            <w:r w:rsidR="00CB1E06"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2020 року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CB1E06"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та 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народознавчий огляд «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Колодія величаймо – Весну зустрічаймо!»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(лютий</w:t>
            </w:r>
            <w:r w:rsidR="00CB1E06"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2020 року</w:t>
            </w:r>
            <w:r w:rsidRPr="005C649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)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4085" w:rsidRPr="005C6494" w:rsidRDefault="00097CC6" w:rsidP="00004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</w:rPr>
              <w:t>Під час адаптивного карантину з 31 липня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2020 року</w:t>
            </w:r>
            <w:r w:rsidR="0000408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проведена:</w:t>
            </w:r>
          </w:p>
          <w:p w:rsidR="00004085" w:rsidRPr="005C6494" w:rsidRDefault="00004085" w:rsidP="00004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7CC6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</w:t>
            </w:r>
            <w:r w:rsidR="00097CC6" w:rsidRPr="005C6494">
              <w:rPr>
                <w:rFonts w:ascii="Times New Roman" w:hAnsi="Times New Roman" w:cs="Times New Roman"/>
                <w:sz w:val="28"/>
                <w:szCs w:val="28"/>
              </w:rPr>
              <w:t>нлайн виставка нових надходжень по інклюзивній освіті;</w:t>
            </w:r>
          </w:p>
          <w:p w:rsidR="00004085" w:rsidRPr="005C6494" w:rsidRDefault="00004085" w:rsidP="00004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097CC6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097CC6" w:rsidRPr="005C6494">
              <w:rPr>
                <w:rFonts w:ascii="Times New Roman" w:hAnsi="Times New Roman" w:cs="Times New Roman"/>
                <w:sz w:val="28"/>
                <w:szCs w:val="28"/>
              </w:rPr>
              <w:t>ідеопрезентація до дня людей з інвалідністю «Будемо щасливі разом».</w:t>
            </w:r>
            <w:r w:rsidR="00097CC6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97CC6" w:rsidRPr="005C6494" w:rsidRDefault="00097CC6" w:rsidP="00097CC6">
            <w:pPr>
              <w:ind w:firstLine="8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03.12.2020 </w:t>
            </w:r>
            <w:r w:rsidR="0000408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участі працівників управління культури, національностей та релігій разом з вихованцями </w:t>
            </w:r>
            <w:r w:rsidR="0000408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відділення денного перебування дітей з інвалідністю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відбувся культурно-просвітницький захід «Людина починається з добра»  та майстер-клас з виготовлення м'якої іграшки з нагоди Міжнародного дня людей з обмеженими можливостями</w:t>
            </w:r>
            <w:r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</w:p>
          <w:p w:rsidR="00097CC6" w:rsidRPr="005C6494" w:rsidRDefault="00097CC6" w:rsidP="00097CC6">
            <w:pPr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Березанська міська бібліотека для дорослих  протягом року організовує бібліотечне обслуговування людей з обмеженими можливостями, залучає їх до індивідуальних тематичних зустрічей.</w:t>
            </w:r>
          </w:p>
          <w:p w:rsidR="00097CC6" w:rsidRPr="005C6494" w:rsidRDefault="00097CC6" w:rsidP="00097CC6">
            <w:pPr>
              <w:tabs>
                <w:tab w:val="left" w:pos="851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Залучаються діти, які мають порушення фізичного (або) психічного розвитку до навчання в Школі мистецтв та забезпечується їх участь у міських заходах з дітьми та учнівською молоддю. У Школі мистецтв учениця Гуменюк Христина відвідує клас хореографії  викладача Оксани Трубій.</w:t>
            </w:r>
          </w:p>
          <w:p w:rsidR="00D57174" w:rsidRPr="005C6494" w:rsidRDefault="00A30112" w:rsidP="00A518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  <w:r w:rsidR="009326F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</w:t>
            </w:r>
            <w:r w:rsidR="00D842BF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обліку у Березанській МФ КОЦЗ 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перебували 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26F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з інвалідністю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віком до 35 років</w:t>
            </w:r>
            <w:r w:rsidR="00FE516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 них</w:t>
            </w:r>
            <w:r w:rsidR="00FE516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протягом року 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326F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працевлаштован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Станом на 01.01.202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перебуває на обліку 1 безробітний з числа осіб з інвалідністю у віці до 35 років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5717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Березанській МФ КОЦЗ  протягом січня-грудня 20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D5717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="005D16D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717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обліку перебувало 4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5717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безробітних 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осіб </w:t>
            </w:r>
            <w:r w:rsidR="00D5717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інвалідністю. Всім безробітним надавались профорієнтаційні послуги, пропонувалось  профнавчання.Всього протягом року працевлаштовано 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D5717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з інвалідністю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57174" w:rsidRPr="005C6494" w:rsidRDefault="00D57174" w:rsidP="005D16D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Станом на 01.01.202</w:t>
            </w:r>
            <w:r w:rsidR="00A518F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</w:t>
            </w:r>
            <w:r w:rsidR="00177D6D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обліку перебуває 15 осіб з інвалідністю.</w:t>
            </w:r>
          </w:p>
          <w:p w:rsidR="002736A2" w:rsidRPr="005C6494" w:rsidRDefault="002736A2" w:rsidP="00D571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16D4" w:rsidRPr="005C6494" w:rsidRDefault="005D16D4" w:rsidP="00D57174">
            <w:pPr>
              <w:jc w:val="both"/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Працівники відділів, служб, установ та організацій міста дотримуються етики спілкування з людьми з особливими потребами, </w:t>
            </w:r>
            <w:r w:rsidRPr="005C6494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val="uk-UA"/>
              </w:rPr>
              <w:t>а також культури обслуговування та створення атмосфери доброзичливості й довіри між клієнтами та посадовими особами органів місцевого самоврядування, дотримання етики спілкування з людьми з особливими потребами.</w:t>
            </w:r>
          </w:p>
          <w:p w:rsidR="00266388" w:rsidRPr="005C6494" w:rsidRDefault="00EB1372" w:rsidP="00EB1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="00CD71FB"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та вихованці закладів загальної середньої та дошкільної освіти систематично залучаються до волонтерського руху, допомоги одиноким непрацездатним громадянам похилого віку 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особам з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інвалід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ністю.</w:t>
            </w:r>
          </w:p>
          <w:p w:rsidR="00FE5167" w:rsidRPr="005C6494" w:rsidRDefault="00CD71FB" w:rsidP="00EB1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Старшокласники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займаються у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клуб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«Лідер», вихованці гуртків ЦДЮТ «Надія» вже в котре організували і провели міську благодійну акцію в рамках міського конкурсу ініціатив Березанської міської благодійної організації «Фонд громади міста Березань»  «Домашній затишок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 для людей похилого віку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E516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5167" w:rsidRPr="005C6494" w:rsidRDefault="00FE5167" w:rsidP="00EB1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У 20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п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 суспільно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значиму виховну роботу: </w:t>
            </w:r>
          </w:p>
          <w:p w:rsidR="00FE5167" w:rsidRPr="005C6494" w:rsidRDefault="00FE5167" w:rsidP="00EB1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-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виготовлено ікебани, індивідуальні подарункові подушечки, м’які сидіння на стільці, рушники для образів, сувенірн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декоративні малюнки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Виготовлені вироби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подаровано громадянам, які перебувають на обслуговуванні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відділенні </w:t>
            </w:r>
            <w:r w:rsidRPr="005C6494">
              <w:rPr>
                <w:rFonts w:ascii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стаціонарного догляду для постійного або тимчасового перебування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Терцентру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ветеранам педагогічної праці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B1372" w:rsidRPr="005C6494" w:rsidRDefault="00FE5167" w:rsidP="00EB1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-до д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святого Миколая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новорічно-різдвяних свят учасники хореографічного та вокального гуртків ЦДЮТ «Надія» провели вітальні зустрічі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(онлайн)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людей похилого віку.</w:t>
            </w:r>
          </w:p>
          <w:p w:rsidR="00FE5167" w:rsidRPr="005C6494" w:rsidRDefault="005A0C3B" w:rsidP="00EB1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Учасники освітнього процесу ЗЗСО 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Березанської міської ради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активно брали участь у організації та проведенні Міжнародного дня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осіб з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інвалід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ністю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зокрема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було 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</w:t>
            </w:r>
            <w:r w:rsidR="00FE5167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FE5167" w:rsidRPr="005C6494" w:rsidRDefault="00FE5167" w:rsidP="00EB1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-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платформі Zoom було організовано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майстер-класи виготовлення малюнків із використанням  петриківського розпису, виробів із солоного тіста, конструювання з паперу, вишивання стрічками</w:t>
            </w:r>
            <w:r w:rsidR="00DA2EA5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ліплення з білої глини.</w:t>
            </w:r>
          </w:p>
          <w:p w:rsidR="003C5F98" w:rsidRPr="005C6494" w:rsidRDefault="00FE5167" w:rsidP="00EB13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2736A2" w:rsidRPr="005C6494" w:rsidRDefault="005A0C3B" w:rsidP="00177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Освітяни міста залучають дітей із особливими освітніми потребами до участі у конкурсах, виставках творчих робіт, заняттях гуртків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="00EB137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ЦДЮТ «Надія» займається 7 учнів ЗЗСО міста.(Висоцька Я. - ЗОШ №4, Гуменюк І. – ЗОШ №1, Большаков А., Полтавець В., Крачок В. – НВК, Осоченко С., Агапов В. – ЗОШ №1).</w:t>
            </w:r>
          </w:p>
          <w:p w:rsidR="00CB387E" w:rsidRPr="005C6494" w:rsidRDefault="00EB1372" w:rsidP="00177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28.12.2018 було відкрито комунальну установу «Інклюзивно-ресурсний центр» Березанської міської ради для впровадження інклюзивного освітнього середовища для дітей з особливими освітніми потребами та їх соціалізації у житті українського суспільства.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</w:t>
            </w:r>
            <w:r w:rsidR="00F43973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послуги фахівців 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інклюзивно-ресурсного центру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отримали</w:t>
            </w:r>
            <w:r w:rsidR="003C5F9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68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дітей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49 комплексних психолого-педагогічних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оцінок розвитку дитини, проведено 190 корекційно-розвиткових занять для дітей з 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особливими освітніми  потребами. </w:t>
            </w:r>
          </w:p>
          <w:p w:rsidR="00EB1372" w:rsidRPr="005C6494" w:rsidRDefault="00CB387E" w:rsidP="00177D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І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нклюзивна освіта організована в 10 інклюзивних класах ЗЗС</w:t>
            </w:r>
            <w:r w:rsidR="00EF384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 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F43973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6638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інклюзивній групі ЗДО Березанської міської ради.</w:t>
            </w:r>
          </w:p>
          <w:p w:rsidR="00B831A0" w:rsidRPr="005C6494" w:rsidRDefault="002023FA" w:rsidP="002023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    </w:t>
            </w:r>
            <w:r w:rsidR="00B831A0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2020 році за рахунок субвенційних коштів  державного бюджету місцевим бюджетам придбана квартира</w:t>
            </w:r>
            <w:r w:rsidR="00E073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31A0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дитини </w:t>
            </w:r>
            <w:r w:rsidR="00362703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31A0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позбавленої батьківського піклування.</w:t>
            </w:r>
          </w:p>
          <w:p w:rsidR="00B831A0" w:rsidRPr="005C6494" w:rsidRDefault="002023FA" w:rsidP="00B83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E073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831A0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Виплата довічної стипендії Березанської міської ради  за звання «Почесний керівник комунального закладу міста Березань»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  2020 рік   склала  61,230 тис.грн.</w:t>
            </w:r>
          </w:p>
          <w:p w:rsidR="00B831A0" w:rsidRPr="005C6494" w:rsidRDefault="002023FA" w:rsidP="00B831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C961B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Проведена у 2020 році в</w:t>
            </w:r>
            <w:r w:rsidR="00B831A0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иплата компенсації фізичним особам, які надають соціальні послуги</w:t>
            </w: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961B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83 </w:t>
            </w:r>
            <w:r w:rsidR="00E0735A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особам</w:t>
            </w:r>
            <w:r w:rsidR="00C961B2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суму 118,116 тис.грн.</w:t>
            </w:r>
          </w:p>
          <w:p w:rsidR="00EB1372" w:rsidRDefault="002023FA" w:rsidP="005C64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77D6D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метою підвищення рівня обізнаності осіб з інвалідністю щодо </w:t>
            </w:r>
            <w:r w:rsidR="00362703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послуг соціального, правового характеру </w:t>
            </w:r>
            <w:r w:rsidR="00177D6D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всіма структурними підрозділами виконавчого комітету Березанської міської ради широко проводиться інформаційно-роз’яснювальна робота серед громадян міста шляхом проведення бесід під час особистих зустрічей та в те</w:t>
            </w:r>
            <w:r w:rsidR="00362703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лефонному режимі, робочих нарад, </w:t>
            </w:r>
            <w:r w:rsidR="00177D6D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сторінках мережі </w:t>
            </w:r>
            <w:r w:rsidR="00177D6D" w:rsidRPr="005C64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="003C5F98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00824" w:rsidRPr="005C6494" w:rsidRDefault="00677283" w:rsidP="005C64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3DE9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Секретар міської ради </w:t>
            </w:r>
            <w:r w:rsidR="00EF384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</w:t>
            </w:r>
            <w:r w:rsidR="005C6494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</w:t>
            </w:r>
            <w:r w:rsidR="00EF384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B387E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EF384C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3DE9" w:rsidRPr="005C64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СИВАК</w:t>
            </w:r>
          </w:p>
        </w:tc>
      </w:tr>
    </w:tbl>
    <w:p w:rsidR="004D45EF" w:rsidRPr="005C6494" w:rsidRDefault="004D45EF" w:rsidP="005C6494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4D45EF" w:rsidRPr="005C6494" w:rsidSect="005C6494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72" w:rsidRDefault="00686572" w:rsidP="000F4C6E">
      <w:pPr>
        <w:spacing w:after="0" w:line="240" w:lineRule="auto"/>
      </w:pPr>
      <w:r>
        <w:separator/>
      </w:r>
    </w:p>
  </w:endnote>
  <w:endnote w:type="continuationSeparator" w:id="1">
    <w:p w:rsidR="00686572" w:rsidRDefault="00686572" w:rsidP="000F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EF" w:rsidRDefault="00250621">
    <w:pPr>
      <w:pStyle w:val="a3"/>
      <w:jc w:val="right"/>
    </w:pPr>
    <w:fldSimple w:instr=" PAGE   \* MERGEFORMAT ">
      <w:r w:rsidR="001837B2">
        <w:rPr>
          <w:noProof/>
        </w:rPr>
        <w:t>2</w:t>
      </w:r>
    </w:fldSimple>
  </w:p>
  <w:p w:rsidR="004D45EF" w:rsidRDefault="004D45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72" w:rsidRDefault="00686572" w:rsidP="000F4C6E">
      <w:pPr>
        <w:spacing w:after="0" w:line="240" w:lineRule="auto"/>
      </w:pPr>
      <w:r>
        <w:separator/>
      </w:r>
    </w:p>
  </w:footnote>
  <w:footnote w:type="continuationSeparator" w:id="1">
    <w:p w:rsidR="00686572" w:rsidRDefault="00686572" w:rsidP="000F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5C6E"/>
    <w:multiLevelType w:val="hybridMultilevel"/>
    <w:tmpl w:val="ED36C2F8"/>
    <w:lvl w:ilvl="0" w:tplc="D458DE4E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F0154B1"/>
    <w:multiLevelType w:val="hybridMultilevel"/>
    <w:tmpl w:val="3AB6BC40"/>
    <w:lvl w:ilvl="0" w:tplc="26B68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4923A9"/>
    <w:multiLevelType w:val="hybridMultilevel"/>
    <w:tmpl w:val="BE985CBE"/>
    <w:lvl w:ilvl="0" w:tplc="7E02940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478C5"/>
    <w:multiLevelType w:val="hybridMultilevel"/>
    <w:tmpl w:val="BFD4D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4838"/>
    <w:multiLevelType w:val="hybridMultilevel"/>
    <w:tmpl w:val="B0A41012"/>
    <w:lvl w:ilvl="0" w:tplc="C87A8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5959"/>
    <w:multiLevelType w:val="hybridMultilevel"/>
    <w:tmpl w:val="FFDC2EE2"/>
    <w:lvl w:ilvl="0" w:tplc="D806F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613071"/>
    <w:multiLevelType w:val="hybridMultilevel"/>
    <w:tmpl w:val="CBB2FB3A"/>
    <w:lvl w:ilvl="0" w:tplc="A4D044CE">
      <w:start w:val="1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DBA494D"/>
    <w:multiLevelType w:val="hybridMultilevel"/>
    <w:tmpl w:val="A0EC30B4"/>
    <w:lvl w:ilvl="0" w:tplc="33F22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A78BC"/>
    <w:multiLevelType w:val="hybridMultilevel"/>
    <w:tmpl w:val="084A5944"/>
    <w:lvl w:ilvl="0" w:tplc="4AEC9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5EF"/>
    <w:rsid w:val="00004085"/>
    <w:rsid w:val="000212DC"/>
    <w:rsid w:val="00023D8E"/>
    <w:rsid w:val="000242A0"/>
    <w:rsid w:val="00025C37"/>
    <w:rsid w:val="000474F0"/>
    <w:rsid w:val="0005048E"/>
    <w:rsid w:val="00052449"/>
    <w:rsid w:val="000553C0"/>
    <w:rsid w:val="00063001"/>
    <w:rsid w:val="000708C6"/>
    <w:rsid w:val="00082B1D"/>
    <w:rsid w:val="000874B7"/>
    <w:rsid w:val="0009361E"/>
    <w:rsid w:val="000947F3"/>
    <w:rsid w:val="00096543"/>
    <w:rsid w:val="00097CC6"/>
    <w:rsid w:val="000A7B60"/>
    <w:rsid w:val="000D78DE"/>
    <w:rsid w:val="000E41A4"/>
    <w:rsid w:val="000F4C6E"/>
    <w:rsid w:val="001175CA"/>
    <w:rsid w:val="00125430"/>
    <w:rsid w:val="00126E38"/>
    <w:rsid w:val="001419B7"/>
    <w:rsid w:val="00142C84"/>
    <w:rsid w:val="00143020"/>
    <w:rsid w:val="00143ED4"/>
    <w:rsid w:val="00166AAC"/>
    <w:rsid w:val="00166D7E"/>
    <w:rsid w:val="00177D6D"/>
    <w:rsid w:val="001837B2"/>
    <w:rsid w:val="0018596B"/>
    <w:rsid w:val="00197041"/>
    <w:rsid w:val="001A1DA1"/>
    <w:rsid w:val="001A7D05"/>
    <w:rsid w:val="001D7B7B"/>
    <w:rsid w:val="001E537F"/>
    <w:rsid w:val="001E6B85"/>
    <w:rsid w:val="002023FA"/>
    <w:rsid w:val="00207DC6"/>
    <w:rsid w:val="00223D70"/>
    <w:rsid w:val="00224683"/>
    <w:rsid w:val="0023452A"/>
    <w:rsid w:val="00236A48"/>
    <w:rsid w:val="00250621"/>
    <w:rsid w:val="00254B8B"/>
    <w:rsid w:val="0025760F"/>
    <w:rsid w:val="00266388"/>
    <w:rsid w:val="002736A2"/>
    <w:rsid w:val="00280887"/>
    <w:rsid w:val="00282765"/>
    <w:rsid w:val="0028486B"/>
    <w:rsid w:val="00292802"/>
    <w:rsid w:val="00293D9B"/>
    <w:rsid w:val="002A2CF9"/>
    <w:rsid w:val="002B5CA0"/>
    <w:rsid w:val="00313486"/>
    <w:rsid w:val="003138A1"/>
    <w:rsid w:val="00320E59"/>
    <w:rsid w:val="0032206B"/>
    <w:rsid w:val="00330478"/>
    <w:rsid w:val="00344283"/>
    <w:rsid w:val="00347BCC"/>
    <w:rsid w:val="003566EC"/>
    <w:rsid w:val="00362529"/>
    <w:rsid w:val="00362703"/>
    <w:rsid w:val="00370C4B"/>
    <w:rsid w:val="003745E4"/>
    <w:rsid w:val="003824D1"/>
    <w:rsid w:val="00386CEB"/>
    <w:rsid w:val="003A0617"/>
    <w:rsid w:val="003C11B5"/>
    <w:rsid w:val="003C49F0"/>
    <w:rsid w:val="003C5F98"/>
    <w:rsid w:val="003D16A5"/>
    <w:rsid w:val="003D2A3D"/>
    <w:rsid w:val="003F287E"/>
    <w:rsid w:val="004117E0"/>
    <w:rsid w:val="00416EB7"/>
    <w:rsid w:val="00446026"/>
    <w:rsid w:val="00451A3C"/>
    <w:rsid w:val="004647CF"/>
    <w:rsid w:val="004A19C1"/>
    <w:rsid w:val="004B462C"/>
    <w:rsid w:val="004D45EF"/>
    <w:rsid w:val="004D7BD1"/>
    <w:rsid w:val="004F3650"/>
    <w:rsid w:val="00500824"/>
    <w:rsid w:val="00501284"/>
    <w:rsid w:val="00503939"/>
    <w:rsid w:val="0051210F"/>
    <w:rsid w:val="0052559E"/>
    <w:rsid w:val="00531AA4"/>
    <w:rsid w:val="0053229C"/>
    <w:rsid w:val="00536A59"/>
    <w:rsid w:val="005417E7"/>
    <w:rsid w:val="005454AA"/>
    <w:rsid w:val="00554BDD"/>
    <w:rsid w:val="00555385"/>
    <w:rsid w:val="00560898"/>
    <w:rsid w:val="00563ECD"/>
    <w:rsid w:val="00571098"/>
    <w:rsid w:val="005830E3"/>
    <w:rsid w:val="00583675"/>
    <w:rsid w:val="00585D39"/>
    <w:rsid w:val="00586F2D"/>
    <w:rsid w:val="005955E7"/>
    <w:rsid w:val="005970E3"/>
    <w:rsid w:val="005A0C3B"/>
    <w:rsid w:val="005B0022"/>
    <w:rsid w:val="005C6494"/>
    <w:rsid w:val="005C7F1E"/>
    <w:rsid w:val="005D16D4"/>
    <w:rsid w:val="005D348E"/>
    <w:rsid w:val="005D7B90"/>
    <w:rsid w:val="00620780"/>
    <w:rsid w:val="00634C22"/>
    <w:rsid w:val="00646A31"/>
    <w:rsid w:val="00653412"/>
    <w:rsid w:val="00660244"/>
    <w:rsid w:val="00670183"/>
    <w:rsid w:val="006718AC"/>
    <w:rsid w:val="00677283"/>
    <w:rsid w:val="00686572"/>
    <w:rsid w:val="006B0FA6"/>
    <w:rsid w:val="006B1DEC"/>
    <w:rsid w:val="006B3BD1"/>
    <w:rsid w:val="006D0DA8"/>
    <w:rsid w:val="006D5D89"/>
    <w:rsid w:val="007024B8"/>
    <w:rsid w:val="007042AD"/>
    <w:rsid w:val="007118B6"/>
    <w:rsid w:val="00715D92"/>
    <w:rsid w:val="00717754"/>
    <w:rsid w:val="00723DE9"/>
    <w:rsid w:val="00726C68"/>
    <w:rsid w:val="00734EEB"/>
    <w:rsid w:val="0074179B"/>
    <w:rsid w:val="00746096"/>
    <w:rsid w:val="007526C7"/>
    <w:rsid w:val="0075322D"/>
    <w:rsid w:val="007741EF"/>
    <w:rsid w:val="0077692D"/>
    <w:rsid w:val="00790088"/>
    <w:rsid w:val="007A6065"/>
    <w:rsid w:val="007A7825"/>
    <w:rsid w:val="007C49CF"/>
    <w:rsid w:val="007D2ECC"/>
    <w:rsid w:val="007E060B"/>
    <w:rsid w:val="007F662D"/>
    <w:rsid w:val="0081759B"/>
    <w:rsid w:val="00820FB6"/>
    <w:rsid w:val="00821C66"/>
    <w:rsid w:val="00826698"/>
    <w:rsid w:val="00837C4F"/>
    <w:rsid w:val="008466DA"/>
    <w:rsid w:val="008528D4"/>
    <w:rsid w:val="00864751"/>
    <w:rsid w:val="00872EA7"/>
    <w:rsid w:val="00876E4C"/>
    <w:rsid w:val="00876FBD"/>
    <w:rsid w:val="008809C9"/>
    <w:rsid w:val="00884A0C"/>
    <w:rsid w:val="008900AD"/>
    <w:rsid w:val="008A60FB"/>
    <w:rsid w:val="008A7A57"/>
    <w:rsid w:val="008B0CB2"/>
    <w:rsid w:val="008C0998"/>
    <w:rsid w:val="008D1CE9"/>
    <w:rsid w:val="008F5872"/>
    <w:rsid w:val="009011D3"/>
    <w:rsid w:val="0090264B"/>
    <w:rsid w:val="00903E88"/>
    <w:rsid w:val="00925BE1"/>
    <w:rsid w:val="00927166"/>
    <w:rsid w:val="00930788"/>
    <w:rsid w:val="009326F7"/>
    <w:rsid w:val="0094586C"/>
    <w:rsid w:val="00946A99"/>
    <w:rsid w:val="00951D7F"/>
    <w:rsid w:val="00956496"/>
    <w:rsid w:val="009716C6"/>
    <w:rsid w:val="009901B4"/>
    <w:rsid w:val="009A6EA1"/>
    <w:rsid w:val="009B35A7"/>
    <w:rsid w:val="009C7F84"/>
    <w:rsid w:val="009D1DF0"/>
    <w:rsid w:val="009D2908"/>
    <w:rsid w:val="009E59D0"/>
    <w:rsid w:val="00A042B2"/>
    <w:rsid w:val="00A05134"/>
    <w:rsid w:val="00A111EE"/>
    <w:rsid w:val="00A1518B"/>
    <w:rsid w:val="00A30112"/>
    <w:rsid w:val="00A33E99"/>
    <w:rsid w:val="00A409E7"/>
    <w:rsid w:val="00A44B0C"/>
    <w:rsid w:val="00A518F5"/>
    <w:rsid w:val="00A615D6"/>
    <w:rsid w:val="00A73632"/>
    <w:rsid w:val="00A8753A"/>
    <w:rsid w:val="00AA2C31"/>
    <w:rsid w:val="00AB14F4"/>
    <w:rsid w:val="00AC318D"/>
    <w:rsid w:val="00B024E6"/>
    <w:rsid w:val="00B02B1D"/>
    <w:rsid w:val="00B15AE8"/>
    <w:rsid w:val="00B25E90"/>
    <w:rsid w:val="00B271CC"/>
    <w:rsid w:val="00B277D7"/>
    <w:rsid w:val="00B2783F"/>
    <w:rsid w:val="00B3171F"/>
    <w:rsid w:val="00B55EB1"/>
    <w:rsid w:val="00B61B73"/>
    <w:rsid w:val="00B63AB8"/>
    <w:rsid w:val="00B66A30"/>
    <w:rsid w:val="00B66A98"/>
    <w:rsid w:val="00B749E1"/>
    <w:rsid w:val="00B831A0"/>
    <w:rsid w:val="00B83D56"/>
    <w:rsid w:val="00B8458C"/>
    <w:rsid w:val="00B93D59"/>
    <w:rsid w:val="00BB258A"/>
    <w:rsid w:val="00BB4304"/>
    <w:rsid w:val="00BC19D2"/>
    <w:rsid w:val="00BC3628"/>
    <w:rsid w:val="00BD143D"/>
    <w:rsid w:val="00BD6466"/>
    <w:rsid w:val="00BE409E"/>
    <w:rsid w:val="00BF7EDF"/>
    <w:rsid w:val="00C149AD"/>
    <w:rsid w:val="00C15B74"/>
    <w:rsid w:val="00C219B9"/>
    <w:rsid w:val="00C319B2"/>
    <w:rsid w:val="00C407AA"/>
    <w:rsid w:val="00C6233D"/>
    <w:rsid w:val="00C744E6"/>
    <w:rsid w:val="00C80F23"/>
    <w:rsid w:val="00C83646"/>
    <w:rsid w:val="00C84319"/>
    <w:rsid w:val="00C91E0F"/>
    <w:rsid w:val="00C961B2"/>
    <w:rsid w:val="00CA2FF0"/>
    <w:rsid w:val="00CA4D34"/>
    <w:rsid w:val="00CB1E06"/>
    <w:rsid w:val="00CB387E"/>
    <w:rsid w:val="00CD71FB"/>
    <w:rsid w:val="00CE3B5E"/>
    <w:rsid w:val="00CE4BF3"/>
    <w:rsid w:val="00D17D66"/>
    <w:rsid w:val="00D20386"/>
    <w:rsid w:val="00D23718"/>
    <w:rsid w:val="00D27B94"/>
    <w:rsid w:val="00D367C7"/>
    <w:rsid w:val="00D404AE"/>
    <w:rsid w:val="00D46BD5"/>
    <w:rsid w:val="00D4741A"/>
    <w:rsid w:val="00D520AC"/>
    <w:rsid w:val="00D54988"/>
    <w:rsid w:val="00D57174"/>
    <w:rsid w:val="00D751C5"/>
    <w:rsid w:val="00D81EE9"/>
    <w:rsid w:val="00D82E71"/>
    <w:rsid w:val="00D842BF"/>
    <w:rsid w:val="00D85D6B"/>
    <w:rsid w:val="00D86E87"/>
    <w:rsid w:val="00D9566D"/>
    <w:rsid w:val="00DA29DB"/>
    <w:rsid w:val="00DA2EA5"/>
    <w:rsid w:val="00DC24FA"/>
    <w:rsid w:val="00DE146F"/>
    <w:rsid w:val="00DE3CF0"/>
    <w:rsid w:val="00DE6564"/>
    <w:rsid w:val="00DF3102"/>
    <w:rsid w:val="00E04FAE"/>
    <w:rsid w:val="00E0735A"/>
    <w:rsid w:val="00E10863"/>
    <w:rsid w:val="00E2007B"/>
    <w:rsid w:val="00E21255"/>
    <w:rsid w:val="00E255DA"/>
    <w:rsid w:val="00E30FA5"/>
    <w:rsid w:val="00E325B1"/>
    <w:rsid w:val="00E416E2"/>
    <w:rsid w:val="00E508CF"/>
    <w:rsid w:val="00E5344F"/>
    <w:rsid w:val="00E63999"/>
    <w:rsid w:val="00E66BD6"/>
    <w:rsid w:val="00E66C5B"/>
    <w:rsid w:val="00E73C09"/>
    <w:rsid w:val="00E77169"/>
    <w:rsid w:val="00E90D24"/>
    <w:rsid w:val="00EA5246"/>
    <w:rsid w:val="00EB1372"/>
    <w:rsid w:val="00EB1A5A"/>
    <w:rsid w:val="00EB2659"/>
    <w:rsid w:val="00EB7262"/>
    <w:rsid w:val="00EC1DEC"/>
    <w:rsid w:val="00EC5E3F"/>
    <w:rsid w:val="00EC7346"/>
    <w:rsid w:val="00ED0E4D"/>
    <w:rsid w:val="00EE0078"/>
    <w:rsid w:val="00EE17AE"/>
    <w:rsid w:val="00EE1823"/>
    <w:rsid w:val="00EE6976"/>
    <w:rsid w:val="00EF384C"/>
    <w:rsid w:val="00EF576F"/>
    <w:rsid w:val="00F003BF"/>
    <w:rsid w:val="00F05032"/>
    <w:rsid w:val="00F05079"/>
    <w:rsid w:val="00F21FC4"/>
    <w:rsid w:val="00F24F27"/>
    <w:rsid w:val="00F43973"/>
    <w:rsid w:val="00F4721B"/>
    <w:rsid w:val="00F54011"/>
    <w:rsid w:val="00F5577C"/>
    <w:rsid w:val="00F56BCF"/>
    <w:rsid w:val="00F62189"/>
    <w:rsid w:val="00F627E8"/>
    <w:rsid w:val="00F80EEB"/>
    <w:rsid w:val="00F8472D"/>
    <w:rsid w:val="00F8479A"/>
    <w:rsid w:val="00F90814"/>
    <w:rsid w:val="00F957BE"/>
    <w:rsid w:val="00FA18EE"/>
    <w:rsid w:val="00FA2A72"/>
    <w:rsid w:val="00FA6399"/>
    <w:rsid w:val="00FB6BD8"/>
    <w:rsid w:val="00FE4924"/>
    <w:rsid w:val="00FE5167"/>
    <w:rsid w:val="00FE6C8F"/>
    <w:rsid w:val="00FF3D5A"/>
    <w:rsid w:val="00FF515A"/>
    <w:rsid w:val="00FF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F"/>
    <w:rPr>
      <w:rFonts w:ascii="Calibri" w:eastAsia="Times New Roman" w:hAnsi="Calibri" w:cs="Calibri"/>
    </w:rPr>
  </w:style>
  <w:style w:type="paragraph" w:styleId="3">
    <w:name w:val="heading 3"/>
    <w:basedOn w:val="a"/>
    <w:link w:val="30"/>
    <w:uiPriority w:val="9"/>
    <w:qFormat/>
    <w:rsid w:val="00EB137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4D45EF"/>
    <w:pPr>
      <w:widowControl w:val="0"/>
      <w:suppressAutoHyphens/>
      <w:spacing w:after="0" w:line="314" w:lineRule="exact"/>
      <w:ind w:firstLine="528"/>
    </w:pPr>
    <w:rPr>
      <w:rFonts w:ascii="Arial" w:hAnsi="Arial" w:cs="Arial"/>
      <w:kern w:val="2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rsid w:val="004D45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D45EF"/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D20386"/>
    <w:pPr>
      <w:ind w:left="720"/>
      <w:contextualSpacing/>
    </w:pPr>
  </w:style>
  <w:style w:type="paragraph" w:styleId="a6">
    <w:name w:val="No Spacing"/>
    <w:uiPriority w:val="1"/>
    <w:qFormat/>
    <w:rsid w:val="007741E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82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76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B13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EB1372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B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B5CA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2DE8C-8A9E-404E-B1CE-44F3D2D1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2979</Words>
  <Characters>16986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,</vt:lpstr>
      <vt:lpstr>        </vt:lpstr>
      <vt:lpstr>        </vt:lpstr>
      <vt:lpstr>        Додаток 1</vt:lpstr>
      <vt:lpstr>        ЗАТВЕРДЖЕНО: </vt:lpstr>
      <vt:lpstr>        рішенням  Березанськ</vt:lpstr>
      <vt:lpstr>        від «__» люто</vt:lpstr>
      <vt:lpstr>        </vt:lpstr>
      <vt:lpstr>        Звіт</vt:lpstr>
      <vt:lpstr>        про виконання Березанської  міської  цільової  програми  «Турбота» на 2016-2020 </vt:lpstr>
      <vt:lpstr>        </vt:lpstr>
      <vt:lpstr>        Березанська міська цільова програма «Турбота» на 2016-2020 роки (далі – Програма</vt:lpstr>
    </vt:vector>
  </TitlesOfParts>
  <Company>Microsoft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2021-02-24T12:05:00Z</cp:lastPrinted>
  <dcterms:created xsi:type="dcterms:W3CDTF">2021-02-24T11:49:00Z</dcterms:created>
  <dcterms:modified xsi:type="dcterms:W3CDTF">2021-02-24T12:44:00Z</dcterms:modified>
</cp:coreProperties>
</file>