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Pr="00857F9D" w:rsidRDefault="00857F9D" w:rsidP="000753C2">
      <w:pPr>
        <w:ind w:left="4963"/>
        <w:rPr>
          <w:sz w:val="28"/>
          <w:szCs w:val="28"/>
        </w:rPr>
      </w:pPr>
      <w:r w:rsidRPr="00857F9D">
        <w:rPr>
          <w:sz w:val="28"/>
          <w:szCs w:val="28"/>
        </w:rPr>
        <w:t>ЗАТВЕРДЖЕНО</w:t>
      </w:r>
    </w:p>
    <w:p w:rsidR="000753C2" w:rsidRPr="00857F9D" w:rsidRDefault="000753C2" w:rsidP="000753C2">
      <w:pPr>
        <w:ind w:left="4963"/>
        <w:rPr>
          <w:sz w:val="28"/>
          <w:szCs w:val="28"/>
        </w:rPr>
      </w:pPr>
      <w:r w:rsidRPr="00857F9D">
        <w:rPr>
          <w:sz w:val="28"/>
          <w:szCs w:val="28"/>
        </w:rPr>
        <w:t>рішення</w:t>
      </w:r>
      <w:r w:rsidR="00857F9D" w:rsidRPr="00857F9D">
        <w:rPr>
          <w:sz w:val="28"/>
          <w:szCs w:val="28"/>
        </w:rPr>
        <w:t>м</w:t>
      </w:r>
      <w:r w:rsidRPr="00857F9D">
        <w:rPr>
          <w:sz w:val="28"/>
          <w:szCs w:val="28"/>
        </w:rPr>
        <w:t xml:space="preserve">  Березанської міської ради</w:t>
      </w:r>
    </w:p>
    <w:p w:rsidR="008F3067" w:rsidRPr="00857F9D" w:rsidRDefault="000753C2" w:rsidP="001100D9">
      <w:pPr>
        <w:ind w:left="4963"/>
        <w:rPr>
          <w:sz w:val="28"/>
          <w:szCs w:val="28"/>
        </w:rPr>
      </w:pPr>
      <w:r w:rsidRPr="00857F9D">
        <w:rPr>
          <w:sz w:val="28"/>
          <w:szCs w:val="28"/>
        </w:rPr>
        <w:t xml:space="preserve">від </w:t>
      </w:r>
      <w:r w:rsidR="00584393" w:rsidRPr="00857F9D">
        <w:rPr>
          <w:sz w:val="28"/>
          <w:szCs w:val="28"/>
        </w:rPr>
        <w:t>2</w:t>
      </w:r>
      <w:r w:rsidR="0079137B" w:rsidRPr="00857F9D">
        <w:rPr>
          <w:sz w:val="28"/>
          <w:szCs w:val="28"/>
        </w:rPr>
        <w:t>3</w:t>
      </w:r>
      <w:r w:rsidR="00584393" w:rsidRPr="00857F9D">
        <w:rPr>
          <w:sz w:val="28"/>
          <w:szCs w:val="28"/>
        </w:rPr>
        <w:t>.</w:t>
      </w:r>
      <w:r w:rsidR="00857F9D">
        <w:rPr>
          <w:sz w:val="28"/>
          <w:szCs w:val="28"/>
        </w:rPr>
        <w:t>12</w:t>
      </w:r>
      <w:r w:rsidR="001A792B" w:rsidRPr="00857F9D">
        <w:rPr>
          <w:sz w:val="28"/>
          <w:szCs w:val="28"/>
        </w:rPr>
        <w:t>.202</w:t>
      </w:r>
      <w:r w:rsidR="00584393" w:rsidRPr="00857F9D">
        <w:rPr>
          <w:sz w:val="28"/>
          <w:szCs w:val="28"/>
        </w:rPr>
        <w:t>1</w:t>
      </w:r>
      <w:r w:rsidRPr="00857F9D">
        <w:rPr>
          <w:sz w:val="28"/>
          <w:szCs w:val="28"/>
        </w:rPr>
        <w:t xml:space="preserve"> №</w:t>
      </w:r>
      <w:r w:rsidR="004D3246" w:rsidRPr="00857F9D">
        <w:rPr>
          <w:sz w:val="28"/>
          <w:szCs w:val="28"/>
        </w:rPr>
        <w:t xml:space="preserve"> </w:t>
      </w:r>
      <w:r w:rsidR="007E4A01">
        <w:rPr>
          <w:sz w:val="28"/>
          <w:szCs w:val="28"/>
          <w:lang w:val="ru-RU"/>
        </w:rPr>
        <w:t>370-31</w:t>
      </w:r>
      <w:r w:rsidRPr="00857F9D">
        <w:rPr>
          <w:sz w:val="28"/>
          <w:szCs w:val="28"/>
        </w:rPr>
        <w:t>-</w:t>
      </w:r>
      <w:r w:rsidRPr="00857F9D">
        <w:rPr>
          <w:sz w:val="28"/>
          <w:szCs w:val="28"/>
          <w:lang w:val="en-US"/>
        </w:rPr>
        <w:t>V</w:t>
      </w:r>
      <w:r w:rsidR="00077496" w:rsidRPr="00857F9D">
        <w:rPr>
          <w:sz w:val="28"/>
          <w:szCs w:val="28"/>
        </w:rPr>
        <w:t>І</w:t>
      </w:r>
      <w:r w:rsidRPr="00857F9D">
        <w:rPr>
          <w:sz w:val="28"/>
          <w:szCs w:val="28"/>
          <w:lang w:val="en-US"/>
        </w:rPr>
        <w:t>II</w:t>
      </w:r>
      <w:r w:rsidR="008F3067" w:rsidRPr="00857F9D">
        <w:rPr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57F9D" w:rsidRDefault="00857F9D" w:rsidP="0047468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866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  <w:r w:rsidR="00011275">
              <w:rPr>
                <w:sz w:val="28"/>
                <w:szCs w:val="28"/>
              </w:rPr>
              <w:t>,</w:t>
            </w:r>
            <w:r w:rsidR="00866FE2">
              <w:rPr>
                <w:sz w:val="28"/>
                <w:szCs w:val="28"/>
              </w:rPr>
              <w:t xml:space="preserve"> д</w:t>
            </w:r>
            <w:r w:rsidR="00011275">
              <w:rPr>
                <w:sz w:val="28"/>
                <w:szCs w:val="28"/>
              </w:rPr>
              <w:t>ержавний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436167" w:rsidP="00866FE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5</w:t>
            </w:r>
            <w:r w:rsidR="00A85D9C">
              <w:rPr>
                <w:snapToGrid w:val="0"/>
                <w:color w:val="0000FF"/>
                <w:sz w:val="28"/>
                <w:szCs w:val="28"/>
              </w:rPr>
              <w:t> 15</w:t>
            </w:r>
            <w:r w:rsidR="00866FE2">
              <w:rPr>
                <w:snapToGrid w:val="0"/>
                <w:color w:val="0000FF"/>
                <w:sz w:val="28"/>
                <w:szCs w:val="28"/>
              </w:rPr>
              <w:t>6</w:t>
            </w:r>
            <w:r w:rsidR="00A85D9C">
              <w:rPr>
                <w:snapToGrid w:val="0"/>
                <w:color w:val="0000FF"/>
                <w:sz w:val="28"/>
                <w:szCs w:val="28"/>
              </w:rPr>
              <w:t>,</w:t>
            </w:r>
            <w:r w:rsidR="00866FE2">
              <w:rPr>
                <w:snapToGrid w:val="0"/>
                <w:color w:val="0000FF"/>
                <w:sz w:val="28"/>
                <w:szCs w:val="28"/>
              </w:rPr>
              <w:t>0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 </w:t>
            </w:r>
            <w:r w:rsidR="00011275">
              <w:rPr>
                <w:sz w:val="28"/>
                <w:szCs w:val="28"/>
              </w:rPr>
              <w:t xml:space="preserve">державного </w:t>
            </w:r>
            <w:r w:rsidR="00524814" w:rsidRPr="000A1807">
              <w:rPr>
                <w:sz w:val="28"/>
                <w:szCs w:val="28"/>
              </w:rPr>
              <w:t>бюджету</w:t>
            </w:r>
          </w:p>
        </w:tc>
        <w:tc>
          <w:tcPr>
            <w:tcW w:w="5195" w:type="dxa"/>
          </w:tcPr>
          <w:p w:rsidR="00524814" w:rsidRPr="000A1807" w:rsidRDefault="00011275" w:rsidP="00456D7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347,0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011275" w:rsidRPr="000A1807" w:rsidTr="0012528C">
        <w:trPr>
          <w:trHeight w:val="288"/>
        </w:trPr>
        <w:tc>
          <w:tcPr>
            <w:tcW w:w="566" w:type="dxa"/>
          </w:tcPr>
          <w:p w:rsidR="00011275" w:rsidRDefault="00011275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39" w:type="dxa"/>
          </w:tcPr>
          <w:p w:rsidR="00011275" w:rsidRDefault="00011275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95" w:type="dxa"/>
          </w:tcPr>
          <w:p w:rsidR="00011275" w:rsidRDefault="00852A70" w:rsidP="00866FE2">
            <w:pPr>
              <w:jc w:val="both"/>
              <w:rPr>
                <w:sz w:val="28"/>
                <w:szCs w:val="28"/>
                <w:lang w:val="ru-RU"/>
              </w:rPr>
            </w:pPr>
            <w:r w:rsidRPr="00852A70">
              <w:rPr>
                <w:color w:val="0070C0"/>
                <w:sz w:val="28"/>
                <w:szCs w:val="28"/>
                <w:lang w:val="ru-RU"/>
              </w:rPr>
              <w:t>4</w:t>
            </w:r>
            <w:r w:rsidR="00A85D9C">
              <w:rPr>
                <w:color w:val="0070C0"/>
                <w:sz w:val="28"/>
                <w:szCs w:val="28"/>
                <w:lang w:val="ru-RU"/>
              </w:rPr>
              <w:t xml:space="preserve"> 80</w:t>
            </w:r>
            <w:r w:rsidR="00866FE2">
              <w:rPr>
                <w:color w:val="0070C0"/>
                <w:sz w:val="28"/>
                <w:szCs w:val="28"/>
                <w:lang w:val="ru-RU"/>
              </w:rPr>
              <w:t>9</w:t>
            </w:r>
            <w:r w:rsidR="00A85D9C">
              <w:rPr>
                <w:color w:val="0070C0"/>
                <w:sz w:val="28"/>
                <w:szCs w:val="28"/>
                <w:lang w:val="ru-RU"/>
              </w:rPr>
              <w:t>,</w:t>
            </w:r>
            <w:r w:rsidR="00866FE2">
              <w:rPr>
                <w:color w:val="0070C0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 тис грн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  <w:r w:rsidR="00852A70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011275" w:rsidP="000112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66FE2" w:rsidP="00866FE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„</w:t>
      </w:r>
      <w:r w:rsidR="008F3067" w:rsidRPr="000A1807">
        <w:rPr>
          <w:sz w:val="28"/>
          <w:szCs w:val="28"/>
        </w:rPr>
        <w:t>Про Національну програму інформатизації</w:t>
      </w:r>
      <w:r>
        <w:rPr>
          <w:sz w:val="28"/>
          <w:szCs w:val="28"/>
        </w:rPr>
        <w:t>“</w:t>
      </w:r>
      <w:r w:rsidR="008F3067" w:rsidRPr="000A1807">
        <w:rPr>
          <w:sz w:val="28"/>
          <w:szCs w:val="28"/>
        </w:rPr>
        <w:t xml:space="preserve"> (зі змінами та доповненнями), постанова Кабінету Міністрів Украї</w:t>
      </w:r>
      <w:r>
        <w:rPr>
          <w:sz w:val="28"/>
          <w:szCs w:val="28"/>
        </w:rPr>
        <w:t>ни від 12 квітня 2000 р. № 644 „</w:t>
      </w:r>
      <w:r w:rsidR="008F3067" w:rsidRPr="000A1807">
        <w:rPr>
          <w:sz w:val="28"/>
          <w:szCs w:val="28"/>
        </w:rPr>
        <w:t>Про затвердження Порядку формування та виконання регіональної програми і проекту інформатизації</w:t>
      </w:r>
      <w:r>
        <w:rPr>
          <w:sz w:val="28"/>
          <w:szCs w:val="28"/>
        </w:rPr>
        <w:t>“</w:t>
      </w:r>
      <w:r w:rsidR="008F3067" w:rsidRPr="000A1807">
        <w:rPr>
          <w:sz w:val="28"/>
          <w:szCs w:val="28"/>
        </w:rPr>
        <w:t xml:space="preserve"> (зі змінами та доповненнями), розпорядження Кабінету Міністрів України від 20 вересня 2017 р. № 649-р </w:t>
      </w:r>
      <w:r>
        <w:rPr>
          <w:sz w:val="28"/>
          <w:szCs w:val="28"/>
        </w:rPr>
        <w:t>„</w:t>
      </w:r>
      <w:r w:rsidR="008F3067" w:rsidRPr="000A1807">
        <w:rPr>
          <w:sz w:val="28"/>
          <w:szCs w:val="28"/>
        </w:rPr>
        <w:t>Про схвалення Концепції розвитку електронного урядування в Україні</w:t>
      </w:r>
      <w:r>
        <w:rPr>
          <w:sz w:val="28"/>
          <w:szCs w:val="28"/>
        </w:rPr>
        <w:t>“</w:t>
      </w:r>
      <w:r w:rsidR="008F3067" w:rsidRPr="000A1807">
        <w:rPr>
          <w:sz w:val="28"/>
          <w:szCs w:val="28"/>
        </w:rPr>
        <w:t xml:space="preserve"> та від 15 травня 2013 р. № 386-р </w:t>
      </w:r>
      <w:r>
        <w:rPr>
          <w:sz w:val="28"/>
          <w:szCs w:val="28"/>
        </w:rPr>
        <w:t>„</w:t>
      </w:r>
      <w:r w:rsidR="008F3067" w:rsidRPr="000A1807">
        <w:rPr>
          <w:sz w:val="28"/>
          <w:szCs w:val="28"/>
        </w:rPr>
        <w:t>Про схвалення Стратегії розвитку інфор</w:t>
      </w:r>
      <w:r>
        <w:rPr>
          <w:sz w:val="28"/>
          <w:szCs w:val="28"/>
        </w:rPr>
        <w:t>маційного суспільства в Україні“</w:t>
      </w:r>
      <w:r w:rsidR="008F3067" w:rsidRPr="000A1807">
        <w:rPr>
          <w:sz w:val="28"/>
          <w:szCs w:val="28"/>
        </w:rPr>
        <w:t>.</w:t>
      </w:r>
    </w:p>
    <w:p w:rsidR="008F3067" w:rsidRPr="000A1807" w:rsidRDefault="00CA3C75" w:rsidP="00866FE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866FE2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866FE2" w:rsidRDefault="00866FE2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66FE2" w:rsidRDefault="00866FE2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66FE2" w:rsidRDefault="00866FE2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3.Визначення мети програми</w:t>
      </w:r>
    </w:p>
    <w:p w:rsidR="008F3067" w:rsidRPr="000A1807" w:rsidRDefault="008F3067" w:rsidP="00866FE2">
      <w:pPr>
        <w:ind w:firstLine="567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866FE2">
        <w:rPr>
          <w:sz w:val="28"/>
          <w:szCs w:val="28"/>
        </w:rPr>
        <w:t>громади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866FE2">
      <w:pPr>
        <w:ind w:firstLine="567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866FE2">
      <w:pPr>
        <w:ind w:firstLine="567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66FE2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-</w:t>
      </w:r>
      <w:r w:rsidR="008F3067" w:rsidRPr="000A1807">
        <w:rPr>
          <w:sz w:val="28"/>
          <w:szCs w:val="28"/>
          <w:lang w:val="uk-UA"/>
        </w:rPr>
        <w:t>розробка н</w:t>
      </w:r>
      <w:r w:rsidR="008F3067"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66FE2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утримання каналів зв’язку;</w:t>
      </w:r>
    </w:p>
    <w:p w:rsidR="008F3067" w:rsidRPr="000A1807" w:rsidRDefault="00866FE2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 xml:space="preserve">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="008F3067"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66FE2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66FE2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  <w:lang w:eastAsia="en-US"/>
        </w:rPr>
        <w:t>використання комплексних систем захисту інформації для зменшення ризиків викрадення, знищення, порушення достовірності інформації, зменшення 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866F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8F3067" w:rsidP="00866FE2">
      <w:pPr>
        <w:tabs>
          <w:tab w:val="left" w:pos="0"/>
        </w:tabs>
        <w:ind w:firstLine="567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 w:rsidR="00045FDE">
        <w:rPr>
          <w:sz w:val="28"/>
          <w:szCs w:val="28"/>
          <w:lang w:eastAsia="en-US"/>
        </w:rPr>
        <w:t>місцевого</w:t>
      </w:r>
      <w:r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 w:rsidR="00045FDE">
        <w:rPr>
          <w:sz w:val="28"/>
          <w:szCs w:val="28"/>
          <w:lang w:eastAsia="en-US"/>
        </w:rPr>
        <w:t>цевого</w:t>
      </w:r>
      <w:r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 w:rsidR="00045FDE">
        <w:rPr>
          <w:sz w:val="28"/>
          <w:szCs w:val="28"/>
          <w:lang w:eastAsia="en-US"/>
        </w:rPr>
        <w:t xml:space="preserve">  </w:t>
      </w:r>
    </w:p>
    <w:p w:rsidR="008F3067" w:rsidRPr="000A1807" w:rsidRDefault="00866FE2" w:rsidP="00866F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866F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0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1418"/>
        <w:gridCol w:w="1276"/>
        <w:gridCol w:w="1275"/>
        <w:gridCol w:w="1418"/>
        <w:gridCol w:w="1560"/>
      </w:tblGrid>
      <w:tr w:rsidR="00045FDE" w:rsidRPr="00045FDE" w:rsidTr="004D3246">
        <w:trPr>
          <w:cantSplit/>
          <w:trHeight w:val="762"/>
        </w:trPr>
        <w:tc>
          <w:tcPr>
            <w:tcW w:w="2977" w:type="dxa"/>
            <w:vMerge w:val="restart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387" w:type="dxa"/>
            <w:gridSpan w:val="4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045FDE" w:rsidRPr="00045FDE" w:rsidTr="004D3246">
        <w:trPr>
          <w:cantSplit/>
          <w:trHeight w:val="655"/>
        </w:trPr>
        <w:tc>
          <w:tcPr>
            <w:tcW w:w="2977" w:type="dxa"/>
            <w:vMerge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19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20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4D3246" w:rsidRDefault="00286754" w:rsidP="001D3162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2021 рік</w:t>
            </w: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22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045FDE" w:rsidRPr="00E82B3A" w:rsidTr="004D3246">
        <w:trPr>
          <w:trHeight w:val="435"/>
        </w:trPr>
        <w:tc>
          <w:tcPr>
            <w:tcW w:w="2977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418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276" w:type="dxa"/>
            <w:vAlign w:val="center"/>
          </w:tcPr>
          <w:p w:rsidR="00286754" w:rsidRPr="00531E8A" w:rsidRDefault="005F7914" w:rsidP="00831051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531E8A">
              <w:rPr>
                <w:b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b/>
                <w:snapToGrid w:val="0"/>
                <w:sz w:val="28"/>
                <w:szCs w:val="28"/>
              </w:rPr>
              <w:t>458</w:t>
            </w:r>
            <w:r w:rsidR="00831051" w:rsidRPr="00531E8A">
              <w:rPr>
                <w:b/>
                <w:snapToGrid w:val="0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531E8A" w:rsidP="00866FE2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201</w:t>
            </w:r>
            <w:r w:rsidR="00866FE2">
              <w:rPr>
                <w:b/>
                <w:snapToGrid w:val="0"/>
                <w:sz w:val="28"/>
                <w:szCs w:val="28"/>
              </w:rPr>
              <w:t>7</w:t>
            </w:r>
            <w:r w:rsidR="00F40EAB">
              <w:rPr>
                <w:b/>
                <w:snapToGrid w:val="0"/>
                <w:sz w:val="28"/>
                <w:szCs w:val="28"/>
              </w:rPr>
              <w:t>,</w:t>
            </w:r>
            <w:r w:rsidR="00866FE2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86754" w:rsidRPr="001D3162" w:rsidRDefault="00011275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  <w:r w:rsidR="004F7227" w:rsidRPr="001D3162">
              <w:rPr>
                <w:b/>
                <w:snapToGrid w:val="0"/>
                <w:sz w:val="28"/>
                <w:szCs w:val="28"/>
              </w:rPr>
              <w:t>12,1</w:t>
            </w:r>
          </w:p>
        </w:tc>
        <w:tc>
          <w:tcPr>
            <w:tcW w:w="1560" w:type="dxa"/>
            <w:vAlign w:val="center"/>
          </w:tcPr>
          <w:p w:rsidR="00286754" w:rsidRPr="001D3162" w:rsidRDefault="00FC0916" w:rsidP="00866FE2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5</w:t>
            </w:r>
            <w:r w:rsidR="00531E8A">
              <w:rPr>
                <w:b/>
                <w:snapToGrid w:val="0"/>
                <w:color w:val="0000FF"/>
                <w:sz w:val="28"/>
                <w:szCs w:val="28"/>
              </w:rPr>
              <w:t>15</w:t>
            </w:r>
            <w:r w:rsidR="00866FE2">
              <w:rPr>
                <w:b/>
                <w:snapToGrid w:val="0"/>
                <w:color w:val="0000FF"/>
                <w:sz w:val="28"/>
                <w:szCs w:val="28"/>
              </w:rPr>
              <w:t>6</w:t>
            </w:r>
            <w:r w:rsidR="00531E8A">
              <w:rPr>
                <w:b/>
                <w:snapToGrid w:val="0"/>
                <w:color w:val="0000FF"/>
                <w:sz w:val="28"/>
                <w:szCs w:val="28"/>
              </w:rPr>
              <w:t>,</w:t>
            </w:r>
            <w:r w:rsidR="00866FE2">
              <w:rPr>
                <w:b/>
                <w:snapToGrid w:val="0"/>
                <w:color w:val="0000FF"/>
                <w:sz w:val="28"/>
                <w:szCs w:val="28"/>
              </w:rPr>
              <w:t>0</w:t>
            </w:r>
          </w:p>
        </w:tc>
      </w:tr>
      <w:tr w:rsidR="00045FDE" w:rsidRPr="00E82B3A" w:rsidTr="004D3246">
        <w:trPr>
          <w:trHeight w:val="405"/>
        </w:trPr>
        <w:tc>
          <w:tcPr>
            <w:tcW w:w="2977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418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6754" w:rsidRPr="00531E8A" w:rsidRDefault="00AF5880" w:rsidP="00A61DC4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i/>
                <w:snapToGrid w:val="0"/>
                <w:sz w:val="28"/>
                <w:szCs w:val="28"/>
              </w:rPr>
              <w:t>458</w:t>
            </w:r>
            <w:r w:rsidR="005F7914" w:rsidRPr="00531E8A">
              <w:rPr>
                <w:i/>
                <w:snapToGrid w:val="0"/>
                <w:sz w:val="28"/>
                <w:szCs w:val="28"/>
              </w:rPr>
              <w:t>,</w:t>
            </w:r>
            <w:r w:rsidR="00831051" w:rsidRPr="00531E8A">
              <w:rPr>
                <w:i/>
                <w:snapToGrid w:val="0"/>
                <w:sz w:val="28"/>
                <w:szCs w:val="28"/>
              </w:rPr>
              <w:t>1</w:t>
            </w:r>
            <w:r w:rsidR="00286754" w:rsidRPr="00531E8A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866FE2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531E8A">
              <w:rPr>
                <w:i/>
                <w:snapToGrid w:val="0"/>
                <w:sz w:val="28"/>
                <w:szCs w:val="28"/>
              </w:rPr>
              <w:t>8</w:t>
            </w:r>
            <w:r w:rsidR="00866FE2">
              <w:rPr>
                <w:i/>
                <w:snapToGrid w:val="0"/>
                <w:sz w:val="28"/>
                <w:szCs w:val="28"/>
              </w:rPr>
              <w:t>70</w:t>
            </w:r>
            <w:r w:rsidR="00531E8A">
              <w:rPr>
                <w:i/>
                <w:snapToGrid w:val="0"/>
                <w:sz w:val="28"/>
                <w:szCs w:val="28"/>
              </w:rPr>
              <w:t>,</w:t>
            </w:r>
            <w:r w:rsidR="00866FE2">
              <w:rPr>
                <w:i/>
                <w:snapToGrid w:val="0"/>
                <w:sz w:val="28"/>
                <w:szCs w:val="28"/>
              </w:rPr>
              <w:t>5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831051" w:rsidP="00866FE2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531E8A">
              <w:rPr>
                <w:i/>
                <w:snapToGrid w:val="0"/>
                <w:color w:val="0000FF"/>
                <w:sz w:val="28"/>
                <w:szCs w:val="28"/>
              </w:rPr>
              <w:t>80</w:t>
            </w:r>
            <w:r w:rsidR="00866FE2">
              <w:rPr>
                <w:i/>
                <w:snapToGrid w:val="0"/>
                <w:color w:val="0000FF"/>
                <w:sz w:val="28"/>
                <w:szCs w:val="28"/>
              </w:rPr>
              <w:t>9</w:t>
            </w:r>
            <w:r w:rsidR="00531E8A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66FE2">
              <w:rPr>
                <w:i/>
                <w:snapToGrid w:val="0"/>
                <w:color w:val="0000FF"/>
                <w:sz w:val="28"/>
                <w:szCs w:val="28"/>
              </w:rPr>
              <w:t>0</w:t>
            </w:r>
          </w:p>
        </w:tc>
      </w:tr>
      <w:tr w:rsidR="00011275" w:rsidRPr="00E82B3A" w:rsidTr="004D3246">
        <w:trPr>
          <w:trHeight w:val="705"/>
        </w:trPr>
        <w:tc>
          <w:tcPr>
            <w:tcW w:w="2977" w:type="dxa"/>
          </w:tcPr>
          <w:p w:rsidR="00011275" w:rsidRPr="00E82B3A" w:rsidRDefault="00011275" w:rsidP="00011275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</w:t>
            </w:r>
            <w:r>
              <w:rPr>
                <w:i/>
                <w:sz w:val="28"/>
                <w:szCs w:val="28"/>
              </w:rPr>
              <w:t>державног</w:t>
            </w:r>
            <w:r w:rsidRPr="00E82B3A">
              <w:rPr>
                <w:i/>
                <w:sz w:val="28"/>
                <w:szCs w:val="28"/>
              </w:rPr>
              <w:t>о бюджету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1275" w:rsidRPr="00531E8A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11275" w:rsidRPr="001D3162" w:rsidRDefault="00011275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147,0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347,0</w:t>
            </w:r>
          </w:p>
        </w:tc>
      </w:tr>
      <w:tr w:rsidR="00045FDE" w:rsidRPr="00E82B3A" w:rsidTr="004D3246">
        <w:trPr>
          <w:trHeight w:val="469"/>
        </w:trPr>
        <w:tc>
          <w:tcPr>
            <w:tcW w:w="2977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418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86754" w:rsidRPr="00531E8A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418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0"/>
    </w:p>
    <w:p w:rsidR="008F3067" w:rsidRPr="000A1807" w:rsidRDefault="008F3067" w:rsidP="00866FE2">
      <w:pPr>
        <w:ind w:firstLine="567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866FE2">
        <w:rPr>
          <w:sz w:val="28"/>
          <w:szCs w:val="28"/>
        </w:rPr>
        <w:t>громади</w:t>
      </w:r>
      <w:r w:rsidR="00510DD1">
        <w:rPr>
          <w:sz w:val="28"/>
          <w:szCs w:val="28"/>
        </w:rPr>
        <w:t>.</w:t>
      </w:r>
    </w:p>
    <w:p w:rsidR="008F3067" w:rsidRPr="000A1807" w:rsidRDefault="008F3067" w:rsidP="00866F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</w:t>
      </w:r>
      <w:r w:rsidR="00866FE2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1" w:name="o113"/>
      <w:bookmarkEnd w:id="1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2" w:name="o114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3" w:name="o115"/>
      <w:bookmarkEnd w:id="3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866F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866FE2">
        <w:rPr>
          <w:sz w:val="28"/>
          <w:szCs w:val="28"/>
          <w:lang w:eastAsia="en-US"/>
        </w:rPr>
        <w:t xml:space="preserve"> </w:t>
      </w:r>
      <w:r w:rsidR="00510DD1">
        <w:rPr>
          <w:sz w:val="28"/>
          <w:szCs w:val="28"/>
          <w:lang w:eastAsia="en-US"/>
        </w:rPr>
        <w:t>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2276E" w:rsidRDefault="00483D0F" w:rsidP="006227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</w:p>
    <w:p w:rsidR="00483D0F" w:rsidRPr="0062276E" w:rsidRDefault="00730CAF" w:rsidP="006227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30CAF">
        <w:rPr>
          <w:sz w:val="28"/>
          <w:szCs w:val="28"/>
        </w:rPr>
        <w:t>(додаток 2 додається)</w:t>
      </w:r>
    </w:p>
    <w:p w:rsidR="008F3067" w:rsidRPr="000A1807" w:rsidRDefault="008F3067" w:rsidP="00866FE2">
      <w:pPr>
        <w:spacing w:before="120"/>
        <w:ind w:firstLine="720"/>
        <w:jc w:val="both"/>
        <w:rPr>
          <w:sz w:val="28"/>
          <w:szCs w:val="28"/>
        </w:rPr>
      </w:pPr>
    </w:p>
    <w:p w:rsidR="008F3067" w:rsidRPr="00136CCE" w:rsidRDefault="008F3067" w:rsidP="004D32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866FE2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866FE2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857F9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78" w:rsidRDefault="00A07478">
      <w:r>
        <w:separator/>
      </w:r>
    </w:p>
  </w:endnote>
  <w:endnote w:type="continuationSeparator" w:id="1">
    <w:p w:rsidR="00A07478" w:rsidRDefault="00A0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78" w:rsidRDefault="00A07478">
      <w:r>
        <w:separator/>
      </w:r>
    </w:p>
  </w:footnote>
  <w:footnote w:type="continuationSeparator" w:id="1">
    <w:p w:rsidR="00A07478" w:rsidRDefault="00A07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BD0F5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BD0F53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791F5B">
      <w:rPr>
        <w:noProof/>
      </w:rPr>
      <w:t>5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1275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47E30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2491"/>
    <w:rsid w:val="000F3DDA"/>
    <w:rsid w:val="000F59F7"/>
    <w:rsid w:val="000F7455"/>
    <w:rsid w:val="00101F35"/>
    <w:rsid w:val="00105275"/>
    <w:rsid w:val="001100D9"/>
    <w:rsid w:val="0011266D"/>
    <w:rsid w:val="00116E52"/>
    <w:rsid w:val="00117792"/>
    <w:rsid w:val="00120306"/>
    <w:rsid w:val="00122F7D"/>
    <w:rsid w:val="001232C9"/>
    <w:rsid w:val="0012528C"/>
    <w:rsid w:val="001266CA"/>
    <w:rsid w:val="00130DB4"/>
    <w:rsid w:val="00132475"/>
    <w:rsid w:val="00135EB9"/>
    <w:rsid w:val="00136CCE"/>
    <w:rsid w:val="00140906"/>
    <w:rsid w:val="001409D7"/>
    <w:rsid w:val="0014165B"/>
    <w:rsid w:val="001416A4"/>
    <w:rsid w:val="00142890"/>
    <w:rsid w:val="00146E8C"/>
    <w:rsid w:val="00150785"/>
    <w:rsid w:val="00152F0B"/>
    <w:rsid w:val="00157341"/>
    <w:rsid w:val="001614F4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4976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C70"/>
    <w:rsid w:val="00217D1B"/>
    <w:rsid w:val="00217DB9"/>
    <w:rsid w:val="00232648"/>
    <w:rsid w:val="00233EB3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77C92"/>
    <w:rsid w:val="00280E3F"/>
    <w:rsid w:val="0028322B"/>
    <w:rsid w:val="002840F0"/>
    <w:rsid w:val="00284186"/>
    <w:rsid w:val="00286461"/>
    <w:rsid w:val="00286754"/>
    <w:rsid w:val="00286D6B"/>
    <w:rsid w:val="002870D5"/>
    <w:rsid w:val="00287A37"/>
    <w:rsid w:val="00287BDB"/>
    <w:rsid w:val="00292B7D"/>
    <w:rsid w:val="00295915"/>
    <w:rsid w:val="0029637D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2F6795"/>
    <w:rsid w:val="00301325"/>
    <w:rsid w:val="003124B6"/>
    <w:rsid w:val="00314A8C"/>
    <w:rsid w:val="00320218"/>
    <w:rsid w:val="00324E13"/>
    <w:rsid w:val="003325D1"/>
    <w:rsid w:val="003368BB"/>
    <w:rsid w:val="003405ED"/>
    <w:rsid w:val="00344C95"/>
    <w:rsid w:val="003557E5"/>
    <w:rsid w:val="00360337"/>
    <w:rsid w:val="00360752"/>
    <w:rsid w:val="003640DB"/>
    <w:rsid w:val="003679DA"/>
    <w:rsid w:val="00375901"/>
    <w:rsid w:val="00376D4C"/>
    <w:rsid w:val="003823A5"/>
    <w:rsid w:val="00387E0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D47"/>
    <w:rsid w:val="004119ED"/>
    <w:rsid w:val="004122DC"/>
    <w:rsid w:val="00426629"/>
    <w:rsid w:val="004270DD"/>
    <w:rsid w:val="00432540"/>
    <w:rsid w:val="00435F48"/>
    <w:rsid w:val="00436167"/>
    <w:rsid w:val="004437BF"/>
    <w:rsid w:val="004515D4"/>
    <w:rsid w:val="00453E02"/>
    <w:rsid w:val="00456D74"/>
    <w:rsid w:val="00461B60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A63CB"/>
    <w:rsid w:val="004B17CF"/>
    <w:rsid w:val="004B7AC5"/>
    <w:rsid w:val="004C0FC5"/>
    <w:rsid w:val="004C2D3D"/>
    <w:rsid w:val="004D0B39"/>
    <w:rsid w:val="004D29AF"/>
    <w:rsid w:val="004D3234"/>
    <w:rsid w:val="004D3246"/>
    <w:rsid w:val="004D4356"/>
    <w:rsid w:val="004D5BE8"/>
    <w:rsid w:val="004D6212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026"/>
    <w:rsid w:val="00524814"/>
    <w:rsid w:val="00524C9F"/>
    <w:rsid w:val="00530E4E"/>
    <w:rsid w:val="00531DE4"/>
    <w:rsid w:val="00531E8A"/>
    <w:rsid w:val="0053574F"/>
    <w:rsid w:val="0053616B"/>
    <w:rsid w:val="00541D81"/>
    <w:rsid w:val="00541E5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0D86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16791"/>
    <w:rsid w:val="00621ED3"/>
    <w:rsid w:val="00622231"/>
    <w:rsid w:val="0062276E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51AC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6F71A9"/>
    <w:rsid w:val="00702D4C"/>
    <w:rsid w:val="00710DDB"/>
    <w:rsid w:val="00712CEA"/>
    <w:rsid w:val="00712CFE"/>
    <w:rsid w:val="00716B87"/>
    <w:rsid w:val="00717B73"/>
    <w:rsid w:val="00721A46"/>
    <w:rsid w:val="00725225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137B"/>
    <w:rsid w:val="00791F5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0CC5"/>
    <w:rsid w:val="007C1EFA"/>
    <w:rsid w:val="007C46D1"/>
    <w:rsid w:val="007C69D9"/>
    <w:rsid w:val="007D35AD"/>
    <w:rsid w:val="007E2802"/>
    <w:rsid w:val="007E4A01"/>
    <w:rsid w:val="007E6113"/>
    <w:rsid w:val="007E63EE"/>
    <w:rsid w:val="007F0A06"/>
    <w:rsid w:val="007F0A34"/>
    <w:rsid w:val="007F3E7A"/>
    <w:rsid w:val="007F5A0E"/>
    <w:rsid w:val="008019A0"/>
    <w:rsid w:val="00804807"/>
    <w:rsid w:val="00813CA0"/>
    <w:rsid w:val="008265F0"/>
    <w:rsid w:val="00831051"/>
    <w:rsid w:val="00831EF7"/>
    <w:rsid w:val="00832511"/>
    <w:rsid w:val="008359CA"/>
    <w:rsid w:val="008414E3"/>
    <w:rsid w:val="008417F3"/>
    <w:rsid w:val="00851AD8"/>
    <w:rsid w:val="00852A70"/>
    <w:rsid w:val="00853D36"/>
    <w:rsid w:val="00857F9D"/>
    <w:rsid w:val="0086162B"/>
    <w:rsid w:val="008635D4"/>
    <w:rsid w:val="008658B0"/>
    <w:rsid w:val="00865B22"/>
    <w:rsid w:val="00866FE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41"/>
    <w:rsid w:val="008C47B1"/>
    <w:rsid w:val="008C6090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43AF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1EAF"/>
    <w:rsid w:val="009A5CDB"/>
    <w:rsid w:val="009B12FD"/>
    <w:rsid w:val="009B14A8"/>
    <w:rsid w:val="009B7989"/>
    <w:rsid w:val="009C0F24"/>
    <w:rsid w:val="009C2EE8"/>
    <w:rsid w:val="009D05C3"/>
    <w:rsid w:val="009D1051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07478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1F13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5D9C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C664F"/>
    <w:rsid w:val="00AD2B86"/>
    <w:rsid w:val="00AD2FE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0A2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0F5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1491B"/>
    <w:rsid w:val="00C2477E"/>
    <w:rsid w:val="00C35E04"/>
    <w:rsid w:val="00C37ED2"/>
    <w:rsid w:val="00C4304B"/>
    <w:rsid w:val="00C464F0"/>
    <w:rsid w:val="00C469C7"/>
    <w:rsid w:val="00C50A50"/>
    <w:rsid w:val="00C528AA"/>
    <w:rsid w:val="00C60B6C"/>
    <w:rsid w:val="00C60D26"/>
    <w:rsid w:val="00C74B1B"/>
    <w:rsid w:val="00C761AA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3991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B77EE"/>
    <w:rsid w:val="00DC3B02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300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68C1"/>
    <w:rsid w:val="00F24045"/>
    <w:rsid w:val="00F25B18"/>
    <w:rsid w:val="00F276A1"/>
    <w:rsid w:val="00F36F34"/>
    <w:rsid w:val="00F40EAB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1D5A"/>
    <w:rsid w:val="00FB3955"/>
    <w:rsid w:val="00FB7558"/>
    <w:rsid w:val="00FC0916"/>
    <w:rsid w:val="00FC1148"/>
    <w:rsid w:val="00FC611C"/>
    <w:rsid w:val="00FC6955"/>
    <w:rsid w:val="00FD3A7E"/>
    <w:rsid w:val="00FD5DF7"/>
    <w:rsid w:val="00FD631C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1FB8-E32B-47CE-97FE-8412D510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2021-09-24T11:09:00Z</cp:lastPrinted>
  <dcterms:created xsi:type="dcterms:W3CDTF">2021-12-29T08:32:00Z</dcterms:created>
  <dcterms:modified xsi:type="dcterms:W3CDTF">2021-12-29T08:32:00Z</dcterms:modified>
</cp:coreProperties>
</file>