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69C8" w:rsidRPr="008D72A0" w:rsidRDefault="005372E0" w:rsidP="003A54C2">
      <w:pPr>
        <w:pStyle w:val="1"/>
        <w:rPr>
          <w:sz w:val="28"/>
          <w:szCs w:val="28"/>
        </w:rPr>
      </w:pPr>
      <w:r>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227.25pt;margin-top:-22pt;width:34pt;height:48.2pt;z-index:251657728" o:preferrelative="f">
            <v:imagedata r:id="rId8" o:title="" cropbottom="16330f"/>
            <o:lock v:ext="edit" aspectratio="f"/>
            <w10:wrap type="topAndBottom"/>
          </v:shape>
          <o:OLEObject Type="Embed" ProgID="PBrush" ShapeID="_x0000_s1028" DrawAspect="Content" ObjectID="_1702288828" r:id="rId9"/>
        </w:pict>
      </w:r>
      <w:r w:rsidR="006269C8" w:rsidRPr="008D72A0">
        <w:rPr>
          <w:sz w:val="28"/>
          <w:szCs w:val="28"/>
        </w:rPr>
        <w:t>БЕРЕЗАНСЬКА МІСЬКА РАДА</w:t>
      </w:r>
    </w:p>
    <w:p w:rsidR="006269C8" w:rsidRPr="008D72A0" w:rsidRDefault="006269C8" w:rsidP="003A54C2">
      <w:pPr>
        <w:pStyle w:val="1"/>
        <w:rPr>
          <w:bCs/>
          <w:sz w:val="28"/>
          <w:szCs w:val="28"/>
        </w:rPr>
      </w:pPr>
      <w:r w:rsidRPr="008D72A0">
        <w:rPr>
          <w:bCs/>
          <w:sz w:val="28"/>
          <w:szCs w:val="28"/>
        </w:rPr>
        <w:t>КИЇВСЬКОЇ ОБЛАСТІ</w:t>
      </w:r>
    </w:p>
    <w:p w:rsidR="006269C8" w:rsidRPr="008D72A0" w:rsidRDefault="006269C8" w:rsidP="003A54C2">
      <w:pPr>
        <w:jc w:val="center"/>
        <w:rPr>
          <w:b/>
          <w:bCs/>
          <w:sz w:val="28"/>
          <w:szCs w:val="28"/>
        </w:rPr>
      </w:pPr>
      <w:r w:rsidRPr="008D72A0">
        <w:rPr>
          <w:b/>
          <w:bCs/>
          <w:sz w:val="28"/>
          <w:szCs w:val="28"/>
        </w:rPr>
        <w:t>(</w:t>
      </w:r>
      <w:r w:rsidR="00D11F59">
        <w:rPr>
          <w:b/>
          <w:bCs/>
          <w:sz w:val="28"/>
          <w:szCs w:val="28"/>
        </w:rPr>
        <w:t>восьме</w:t>
      </w:r>
      <w:r w:rsidRPr="008D72A0">
        <w:rPr>
          <w:b/>
          <w:bCs/>
          <w:sz w:val="28"/>
          <w:szCs w:val="28"/>
        </w:rPr>
        <w:t xml:space="preserve"> скликання)</w:t>
      </w:r>
    </w:p>
    <w:p w:rsidR="006269C8" w:rsidRPr="008D72A0" w:rsidRDefault="00BD3AA6" w:rsidP="002876E6">
      <w:pPr>
        <w:pStyle w:val="1"/>
        <w:rPr>
          <w:bCs/>
          <w:sz w:val="28"/>
          <w:szCs w:val="28"/>
          <w:lang w:val="uk-UA"/>
        </w:rPr>
      </w:pPr>
      <w:r w:rsidRPr="008D72A0">
        <w:rPr>
          <w:bCs/>
          <w:sz w:val="28"/>
          <w:szCs w:val="28"/>
          <w:lang w:val="uk-UA"/>
        </w:rPr>
        <w:t>Р</w:t>
      </w:r>
      <w:r w:rsidR="006269C8" w:rsidRPr="008D72A0">
        <w:rPr>
          <w:bCs/>
          <w:sz w:val="28"/>
          <w:szCs w:val="28"/>
          <w:lang w:val="uk-UA"/>
        </w:rPr>
        <w:t>ІШЕННЯ</w:t>
      </w:r>
    </w:p>
    <w:p w:rsidR="005C156E" w:rsidRPr="008D72A0" w:rsidRDefault="005C156E" w:rsidP="003A54C2">
      <w:pPr>
        <w:pStyle w:val="4"/>
        <w:rPr>
          <w:b/>
          <w:color w:val="000000"/>
          <w:sz w:val="16"/>
          <w:szCs w:val="16"/>
        </w:rPr>
      </w:pPr>
    </w:p>
    <w:p w:rsidR="00E532F2" w:rsidRDefault="00815BC8" w:rsidP="00E532F2">
      <w:pPr>
        <w:tabs>
          <w:tab w:val="left" w:pos="2327"/>
        </w:tabs>
        <w:jc w:val="center"/>
        <w:rPr>
          <w:b/>
          <w:color w:val="000000"/>
          <w:sz w:val="28"/>
          <w:szCs w:val="28"/>
        </w:rPr>
      </w:pPr>
      <w:r w:rsidRPr="00E532F2">
        <w:rPr>
          <w:b/>
          <w:sz w:val="28"/>
          <w:szCs w:val="28"/>
        </w:rPr>
        <w:t xml:space="preserve">Про затвердження </w:t>
      </w:r>
      <w:r w:rsidR="00E532F2">
        <w:rPr>
          <w:b/>
          <w:bCs/>
          <w:color w:val="000000"/>
          <w:sz w:val="28"/>
          <w:szCs w:val="28"/>
        </w:rPr>
        <w:t>П</w:t>
      </w:r>
      <w:r w:rsidR="00E532F2" w:rsidRPr="00E532F2">
        <w:rPr>
          <w:b/>
          <w:bCs/>
          <w:color w:val="000000"/>
          <w:sz w:val="28"/>
          <w:szCs w:val="28"/>
        </w:rPr>
        <w:t>рограми</w:t>
      </w:r>
    </w:p>
    <w:p w:rsidR="00E532F2" w:rsidRPr="00E532F2" w:rsidRDefault="009733C0" w:rsidP="00E532F2">
      <w:pPr>
        <w:tabs>
          <w:tab w:val="left" w:pos="2327"/>
        </w:tabs>
        <w:jc w:val="center"/>
        <w:rPr>
          <w:b/>
          <w:bCs/>
          <w:color w:val="000000"/>
          <w:sz w:val="28"/>
          <w:szCs w:val="28"/>
        </w:rPr>
      </w:pPr>
      <w:r>
        <w:rPr>
          <w:b/>
          <w:bCs/>
          <w:sz w:val="28"/>
          <w:szCs w:val="28"/>
        </w:rPr>
        <w:t>„</w:t>
      </w:r>
      <w:r w:rsidR="00E532F2" w:rsidRPr="00E532F2">
        <w:rPr>
          <w:b/>
          <w:bCs/>
          <w:sz w:val="28"/>
          <w:szCs w:val="28"/>
        </w:rPr>
        <w:t xml:space="preserve">Розроблення (оновлення) містобудівної </w:t>
      </w:r>
      <w:r>
        <w:rPr>
          <w:b/>
          <w:bCs/>
          <w:sz w:val="28"/>
          <w:szCs w:val="28"/>
        </w:rPr>
        <w:t xml:space="preserve">та землевпорядної </w:t>
      </w:r>
      <w:r w:rsidR="00E532F2" w:rsidRPr="00E532F2">
        <w:rPr>
          <w:b/>
          <w:bCs/>
          <w:sz w:val="28"/>
          <w:szCs w:val="28"/>
        </w:rPr>
        <w:t>документації населен</w:t>
      </w:r>
      <w:r w:rsidR="00F36D60">
        <w:rPr>
          <w:b/>
          <w:bCs/>
          <w:sz w:val="28"/>
          <w:szCs w:val="28"/>
        </w:rPr>
        <w:t>их пунктів Березанської міської</w:t>
      </w:r>
      <w:r w:rsidR="0083268A">
        <w:rPr>
          <w:b/>
          <w:bCs/>
          <w:sz w:val="28"/>
          <w:szCs w:val="28"/>
        </w:rPr>
        <w:t>р</w:t>
      </w:r>
      <w:r>
        <w:rPr>
          <w:b/>
          <w:bCs/>
          <w:sz w:val="28"/>
          <w:szCs w:val="28"/>
        </w:rPr>
        <w:t>ади Броварського району</w:t>
      </w:r>
      <w:r w:rsidR="00E532F2" w:rsidRPr="00E532F2">
        <w:rPr>
          <w:b/>
          <w:bCs/>
          <w:sz w:val="28"/>
          <w:szCs w:val="28"/>
        </w:rPr>
        <w:t xml:space="preserve"> Київської області на 202</w:t>
      </w:r>
      <w:r>
        <w:rPr>
          <w:b/>
          <w:bCs/>
          <w:sz w:val="28"/>
          <w:szCs w:val="28"/>
        </w:rPr>
        <w:t>2-2024</w:t>
      </w:r>
      <w:r w:rsidR="005778C7">
        <w:rPr>
          <w:b/>
          <w:bCs/>
          <w:sz w:val="28"/>
          <w:szCs w:val="28"/>
        </w:rPr>
        <w:t xml:space="preserve"> р</w:t>
      </w:r>
      <w:r>
        <w:rPr>
          <w:b/>
          <w:bCs/>
          <w:sz w:val="28"/>
          <w:szCs w:val="28"/>
        </w:rPr>
        <w:t>о</w:t>
      </w:r>
      <w:r w:rsidR="005778C7">
        <w:rPr>
          <w:b/>
          <w:bCs/>
          <w:sz w:val="28"/>
          <w:szCs w:val="28"/>
        </w:rPr>
        <w:t>к</w:t>
      </w:r>
      <w:r>
        <w:rPr>
          <w:b/>
          <w:bCs/>
          <w:sz w:val="28"/>
          <w:szCs w:val="28"/>
        </w:rPr>
        <w:t>и“</w:t>
      </w:r>
      <w:r w:rsidR="00E532F2" w:rsidRPr="00E532F2">
        <w:rPr>
          <w:b/>
          <w:sz w:val="28"/>
          <w:szCs w:val="28"/>
        </w:rPr>
        <w:t> </w:t>
      </w:r>
    </w:p>
    <w:p w:rsidR="00E532F2" w:rsidRPr="002F1D72" w:rsidRDefault="00E532F2" w:rsidP="00E532F2">
      <w:pPr>
        <w:ind w:right="-1"/>
        <w:rPr>
          <w:bCs/>
          <w:color w:val="000000"/>
          <w:sz w:val="28"/>
          <w:szCs w:val="28"/>
        </w:rPr>
      </w:pPr>
    </w:p>
    <w:p w:rsidR="00E532F2" w:rsidRDefault="00DE3059" w:rsidP="00E532F2">
      <w:pPr>
        <w:pStyle w:val="af1"/>
        <w:tabs>
          <w:tab w:val="left" w:pos="0"/>
        </w:tabs>
        <w:spacing w:before="0" w:beforeAutospacing="0" w:after="200" w:afterAutospacing="0"/>
        <w:ind w:firstLine="709"/>
        <w:jc w:val="both"/>
        <w:rPr>
          <w:color w:val="000000"/>
          <w:sz w:val="28"/>
          <w:szCs w:val="28"/>
          <w:lang w:val="uk-UA"/>
        </w:rPr>
      </w:pPr>
      <w:r w:rsidRPr="00DE3059">
        <w:rPr>
          <w:color w:val="000000"/>
          <w:sz w:val="28"/>
          <w:szCs w:val="28"/>
          <w:lang w:val="uk-UA"/>
        </w:rPr>
        <w:t xml:space="preserve">Відповідно до статті </w:t>
      </w:r>
      <w:r w:rsidR="005675B2">
        <w:rPr>
          <w:color w:val="000000"/>
          <w:sz w:val="28"/>
          <w:szCs w:val="28"/>
          <w:lang w:val="uk-UA"/>
        </w:rPr>
        <w:t>26</w:t>
      </w:r>
      <w:r w:rsidRPr="00DE3059">
        <w:rPr>
          <w:color w:val="000000"/>
          <w:sz w:val="28"/>
          <w:szCs w:val="28"/>
          <w:lang w:val="uk-UA"/>
        </w:rPr>
        <w:t xml:space="preserve"> Закону України „Про місцеве самоврядування в Україні“, статті 16-19 Закону України „Про регулювання містобудівної діяльності“, статті 12 Закону України „Про основи містобудування“, Наказу Міністерства регіонального розвитку, будівництва та житлово-комунального господарства України від 16.11.2011 № 290 „Про затвердження Порядку розроблення містобудівної документації“</w:t>
      </w:r>
      <w:r w:rsidR="00974317">
        <w:rPr>
          <w:color w:val="222222"/>
          <w:sz w:val="28"/>
          <w:szCs w:val="28"/>
          <w:lang w:val="uk-UA"/>
        </w:rPr>
        <w:t>, Березанська</w:t>
      </w:r>
      <w:r w:rsidR="00974317" w:rsidRPr="00C56047">
        <w:rPr>
          <w:color w:val="000000"/>
          <w:sz w:val="28"/>
          <w:szCs w:val="28"/>
          <w:lang w:val="uk-UA"/>
        </w:rPr>
        <w:t>міська рада</w:t>
      </w:r>
    </w:p>
    <w:p w:rsidR="00974317" w:rsidRDefault="00E532F2" w:rsidP="00974317">
      <w:pPr>
        <w:pStyle w:val="af1"/>
        <w:spacing w:before="0" w:beforeAutospacing="0" w:after="200" w:afterAutospacing="0"/>
        <w:ind w:left="284"/>
        <w:jc w:val="center"/>
        <w:rPr>
          <w:b/>
          <w:bCs/>
          <w:color w:val="000000"/>
          <w:sz w:val="26"/>
          <w:szCs w:val="26"/>
          <w:lang w:val="uk-UA"/>
        </w:rPr>
      </w:pPr>
      <w:r w:rsidRPr="00974317">
        <w:rPr>
          <w:b/>
          <w:bCs/>
          <w:color w:val="000000"/>
          <w:sz w:val="26"/>
          <w:szCs w:val="26"/>
          <w:lang w:val="uk-UA"/>
        </w:rPr>
        <w:t>В И Р І Ш И Л А :</w:t>
      </w:r>
    </w:p>
    <w:p w:rsidR="00CF3764" w:rsidRPr="00CF3764" w:rsidRDefault="00E532F2" w:rsidP="00BF5E9A">
      <w:pPr>
        <w:pStyle w:val="af1"/>
        <w:numPr>
          <w:ilvl w:val="0"/>
          <w:numId w:val="1"/>
        </w:numPr>
        <w:spacing w:before="0" w:beforeAutospacing="0" w:after="200" w:afterAutospacing="0"/>
        <w:ind w:left="426"/>
        <w:jc w:val="both"/>
        <w:rPr>
          <w:lang w:val="uk-UA"/>
        </w:rPr>
      </w:pPr>
      <w:r w:rsidRPr="00974317">
        <w:rPr>
          <w:color w:val="000000"/>
          <w:sz w:val="28"/>
          <w:szCs w:val="28"/>
          <w:lang w:val="uk-UA"/>
        </w:rPr>
        <w:t xml:space="preserve">Затвердити </w:t>
      </w:r>
      <w:r w:rsidR="00DE3059" w:rsidRPr="00DE3059">
        <w:rPr>
          <w:bCs/>
          <w:color w:val="000000"/>
          <w:sz w:val="28"/>
          <w:szCs w:val="28"/>
          <w:lang w:val="uk-UA"/>
        </w:rPr>
        <w:t xml:space="preserve">програму „Розроблення (оновлення) містобудівної та землевпорядної документації населених пунктів Березанської міської ради Броварського району Київської області на 2022-2024 роки“ </w:t>
      </w:r>
      <w:r w:rsidRPr="00974317">
        <w:rPr>
          <w:color w:val="000000"/>
          <w:sz w:val="28"/>
          <w:szCs w:val="28"/>
          <w:lang w:val="uk-UA"/>
        </w:rPr>
        <w:t>(додаток №1).</w:t>
      </w:r>
    </w:p>
    <w:p w:rsidR="00CF3764" w:rsidRPr="00CF3764" w:rsidRDefault="00CF3764" w:rsidP="00BF5E9A">
      <w:pPr>
        <w:pStyle w:val="af1"/>
        <w:numPr>
          <w:ilvl w:val="0"/>
          <w:numId w:val="1"/>
        </w:numPr>
        <w:spacing w:before="0" w:beforeAutospacing="0" w:after="200" w:afterAutospacing="0"/>
        <w:ind w:left="426"/>
        <w:jc w:val="both"/>
        <w:rPr>
          <w:lang w:val="uk-UA"/>
        </w:rPr>
      </w:pPr>
      <w:r w:rsidRPr="00CF3764">
        <w:rPr>
          <w:sz w:val="28"/>
          <w:szCs w:val="28"/>
          <w:lang w:val="uk-UA"/>
        </w:rPr>
        <w:t xml:space="preserve">Контроль за виконанням рішення покласти на постійну комісію міської  </w:t>
      </w:r>
      <w:r w:rsidRPr="00CF3764">
        <w:rPr>
          <w:color w:val="000000" w:themeColor="text1"/>
          <w:sz w:val="28"/>
          <w:szCs w:val="28"/>
          <w:lang w:val="uk-UA"/>
        </w:rPr>
        <w:t xml:space="preserve">ради з питань земельних відносин, будівництва, архітектури, інфраструктури та інвестицій, комунальної власності, екології, благоустрою </w:t>
      </w:r>
      <w:r w:rsidRPr="00CF3764">
        <w:rPr>
          <w:color w:val="000000" w:themeColor="text1"/>
          <w:sz w:val="28"/>
          <w:szCs w:val="28"/>
        </w:rPr>
        <w:t>(Іванчука Ю.А.) та заступника міськогоголови з питаньдіяльностівиконавчихорганів Рябоконя О.П.</w:t>
      </w:r>
    </w:p>
    <w:p w:rsidR="0021590B" w:rsidRPr="00C56047" w:rsidRDefault="0021590B" w:rsidP="00B37AB9">
      <w:pPr>
        <w:rPr>
          <w:color w:val="000000"/>
          <w:sz w:val="28"/>
          <w:szCs w:val="28"/>
        </w:rPr>
      </w:pPr>
    </w:p>
    <w:p w:rsidR="00CF3764" w:rsidRPr="003E6406" w:rsidRDefault="00CF3764" w:rsidP="00CF3764">
      <w:pPr>
        <w:rPr>
          <w:bCs/>
          <w:sz w:val="28"/>
          <w:szCs w:val="28"/>
        </w:rPr>
      </w:pPr>
      <w:r w:rsidRPr="003E6406">
        <w:rPr>
          <w:bCs/>
          <w:sz w:val="28"/>
          <w:szCs w:val="28"/>
        </w:rPr>
        <w:t>Міський голова                                 Володимир ТИМЧЕНКО</w:t>
      </w:r>
    </w:p>
    <w:p w:rsidR="00CF3764" w:rsidRPr="003E6406" w:rsidRDefault="00CF3764" w:rsidP="00CF3764">
      <w:pPr>
        <w:rPr>
          <w:bCs/>
          <w:sz w:val="28"/>
          <w:szCs w:val="28"/>
        </w:rPr>
      </w:pPr>
    </w:p>
    <w:p w:rsidR="00CF3764" w:rsidRPr="0069496B" w:rsidRDefault="00CF3764" w:rsidP="00CF3764">
      <w:pPr>
        <w:rPr>
          <w:bCs/>
          <w:sz w:val="28"/>
          <w:szCs w:val="28"/>
        </w:rPr>
      </w:pPr>
    </w:p>
    <w:p w:rsidR="00CF3764" w:rsidRPr="0069496B" w:rsidRDefault="00CF3764" w:rsidP="00CF3764">
      <w:pPr>
        <w:tabs>
          <w:tab w:val="left" w:pos="2130"/>
        </w:tabs>
        <w:rPr>
          <w:sz w:val="28"/>
          <w:szCs w:val="28"/>
        </w:rPr>
      </w:pPr>
      <w:r w:rsidRPr="0069496B">
        <w:rPr>
          <w:sz w:val="28"/>
          <w:szCs w:val="28"/>
        </w:rPr>
        <w:t>м. Березань</w:t>
      </w:r>
    </w:p>
    <w:p w:rsidR="00CF3764" w:rsidRPr="0069496B" w:rsidRDefault="0069496B" w:rsidP="00CF3764">
      <w:pPr>
        <w:jc w:val="both"/>
        <w:rPr>
          <w:sz w:val="28"/>
          <w:szCs w:val="28"/>
        </w:rPr>
      </w:pPr>
      <w:r w:rsidRPr="0069496B">
        <w:rPr>
          <w:sz w:val="28"/>
          <w:szCs w:val="28"/>
        </w:rPr>
        <w:t>23</w:t>
      </w:r>
      <w:r w:rsidR="00CF3764" w:rsidRPr="0069496B">
        <w:rPr>
          <w:sz w:val="28"/>
          <w:szCs w:val="28"/>
        </w:rPr>
        <w:t xml:space="preserve">.12.2021 року                                  </w:t>
      </w:r>
    </w:p>
    <w:p w:rsidR="003D7574" w:rsidRPr="0069496B" w:rsidRDefault="00CF3764" w:rsidP="00CF3764">
      <w:r w:rsidRPr="0069496B">
        <w:rPr>
          <w:sz w:val="28"/>
          <w:szCs w:val="28"/>
        </w:rPr>
        <w:t xml:space="preserve">№ </w:t>
      </w:r>
      <w:r w:rsidR="0069496B" w:rsidRPr="0069496B">
        <w:rPr>
          <w:sz w:val="28"/>
          <w:szCs w:val="28"/>
        </w:rPr>
        <w:t xml:space="preserve">383-31-VIII    </w:t>
      </w:r>
    </w:p>
    <w:p w:rsidR="00073675" w:rsidRDefault="00073675" w:rsidP="003D7574">
      <w:pPr>
        <w:pStyle w:val="af1"/>
        <w:spacing w:before="0" w:beforeAutospacing="0" w:after="0" w:afterAutospacing="0"/>
        <w:jc w:val="center"/>
        <w:rPr>
          <w:rStyle w:val="af3"/>
          <w:sz w:val="28"/>
          <w:szCs w:val="28"/>
          <w:lang w:val="uk-UA"/>
        </w:rPr>
      </w:pPr>
    </w:p>
    <w:p w:rsidR="00193077" w:rsidRPr="00DE3059" w:rsidRDefault="00073675" w:rsidP="00326F75">
      <w:pPr>
        <w:pStyle w:val="af1"/>
        <w:spacing w:before="0" w:beforeAutospacing="0" w:after="0" w:afterAutospacing="0"/>
        <w:jc w:val="center"/>
        <w:rPr>
          <w:color w:val="000000"/>
          <w:lang w:val="uk-UA"/>
        </w:rPr>
      </w:pPr>
      <w:r>
        <w:rPr>
          <w:rStyle w:val="af3"/>
          <w:sz w:val="28"/>
          <w:szCs w:val="28"/>
          <w:lang w:val="uk-UA"/>
        </w:rPr>
        <w:br w:type="page"/>
      </w:r>
    </w:p>
    <w:p w:rsidR="00193077" w:rsidRPr="00193077" w:rsidRDefault="00193077" w:rsidP="00193077">
      <w:pPr>
        <w:shd w:val="clear" w:color="auto" w:fill="FFFFFF"/>
        <w:tabs>
          <w:tab w:val="left" w:pos="5220"/>
        </w:tabs>
        <w:ind w:left="4962" w:firstLine="258"/>
        <w:jc w:val="right"/>
        <w:rPr>
          <w:bCs/>
          <w:sz w:val="28"/>
          <w:szCs w:val="28"/>
        </w:rPr>
      </w:pPr>
      <w:r w:rsidRPr="00193077">
        <w:rPr>
          <w:bCs/>
          <w:sz w:val="28"/>
          <w:szCs w:val="28"/>
        </w:rPr>
        <w:lastRenderedPageBreak/>
        <w:t>Додаток 1</w:t>
      </w:r>
    </w:p>
    <w:p w:rsidR="00193077" w:rsidRPr="00193077" w:rsidRDefault="00193077" w:rsidP="00193077">
      <w:pPr>
        <w:shd w:val="clear" w:color="auto" w:fill="FFFFFF"/>
        <w:tabs>
          <w:tab w:val="left" w:pos="5220"/>
        </w:tabs>
        <w:ind w:left="4962" w:firstLine="258"/>
        <w:jc w:val="right"/>
        <w:rPr>
          <w:bCs/>
          <w:sz w:val="28"/>
          <w:szCs w:val="28"/>
        </w:rPr>
      </w:pPr>
      <w:r w:rsidRPr="00193077">
        <w:rPr>
          <w:bCs/>
          <w:sz w:val="28"/>
          <w:szCs w:val="28"/>
        </w:rPr>
        <w:t xml:space="preserve">до рішення міської ради </w:t>
      </w:r>
    </w:p>
    <w:p w:rsidR="00193077" w:rsidRPr="0069496B" w:rsidRDefault="00193077" w:rsidP="00193077">
      <w:pPr>
        <w:shd w:val="clear" w:color="auto" w:fill="FFFFFF"/>
        <w:tabs>
          <w:tab w:val="left" w:pos="5220"/>
        </w:tabs>
        <w:ind w:left="4962" w:firstLine="258"/>
        <w:jc w:val="right"/>
        <w:rPr>
          <w:bCs/>
          <w:sz w:val="28"/>
          <w:szCs w:val="28"/>
        </w:rPr>
      </w:pPr>
      <w:r w:rsidRPr="0069496B">
        <w:rPr>
          <w:bCs/>
          <w:sz w:val="28"/>
          <w:szCs w:val="28"/>
        </w:rPr>
        <w:t>№</w:t>
      </w:r>
      <w:r w:rsidR="0069496B" w:rsidRPr="0069496B">
        <w:rPr>
          <w:sz w:val="28"/>
          <w:szCs w:val="28"/>
        </w:rPr>
        <w:t>383-31-VIII</w:t>
      </w:r>
      <w:r w:rsidRPr="0069496B">
        <w:rPr>
          <w:bCs/>
          <w:sz w:val="28"/>
          <w:szCs w:val="28"/>
        </w:rPr>
        <w:t xml:space="preserve">від </w:t>
      </w:r>
      <w:r w:rsidR="0069496B" w:rsidRPr="0069496B">
        <w:rPr>
          <w:bCs/>
          <w:sz w:val="28"/>
          <w:szCs w:val="28"/>
        </w:rPr>
        <w:t>23</w:t>
      </w:r>
      <w:r w:rsidRPr="0069496B">
        <w:rPr>
          <w:bCs/>
          <w:sz w:val="28"/>
          <w:szCs w:val="28"/>
        </w:rPr>
        <w:t>.12.202</w:t>
      </w:r>
      <w:r w:rsidR="00777FA4" w:rsidRPr="0069496B">
        <w:rPr>
          <w:bCs/>
          <w:sz w:val="28"/>
          <w:szCs w:val="28"/>
        </w:rPr>
        <w:t>1</w:t>
      </w:r>
      <w:r w:rsidRPr="0069496B">
        <w:rPr>
          <w:bCs/>
          <w:sz w:val="28"/>
          <w:szCs w:val="28"/>
        </w:rPr>
        <w:t xml:space="preserve"> р.</w:t>
      </w:r>
    </w:p>
    <w:p w:rsidR="00193077" w:rsidRPr="00946E25" w:rsidRDefault="00193077" w:rsidP="00193077">
      <w:pPr>
        <w:shd w:val="clear" w:color="auto" w:fill="FFFFFF"/>
        <w:tabs>
          <w:tab w:val="left" w:pos="5220"/>
        </w:tabs>
        <w:ind w:left="4962" w:firstLine="258"/>
        <w:rPr>
          <w:i/>
          <w:szCs w:val="28"/>
        </w:rPr>
      </w:pPr>
    </w:p>
    <w:p w:rsidR="00193077" w:rsidRPr="00946E25" w:rsidRDefault="00193077" w:rsidP="00193077">
      <w:pPr>
        <w:shd w:val="clear" w:color="auto" w:fill="FFFFFF"/>
        <w:tabs>
          <w:tab w:val="left" w:pos="5220"/>
        </w:tabs>
        <w:ind w:left="4962" w:firstLine="258"/>
        <w:rPr>
          <w:i/>
          <w:szCs w:val="28"/>
        </w:rPr>
      </w:pPr>
    </w:p>
    <w:p w:rsidR="00193077" w:rsidRPr="00946E25" w:rsidRDefault="00193077" w:rsidP="00193077">
      <w:pPr>
        <w:shd w:val="clear" w:color="auto" w:fill="FFFFFF"/>
        <w:tabs>
          <w:tab w:val="left" w:pos="5220"/>
        </w:tabs>
        <w:ind w:left="4962" w:firstLine="258"/>
        <w:rPr>
          <w:i/>
          <w:szCs w:val="28"/>
        </w:rPr>
      </w:pPr>
    </w:p>
    <w:p w:rsidR="00193077" w:rsidRPr="00946E25" w:rsidRDefault="00193077" w:rsidP="00193077">
      <w:pPr>
        <w:shd w:val="clear" w:color="auto" w:fill="FFFFFF"/>
        <w:tabs>
          <w:tab w:val="left" w:pos="5220"/>
        </w:tabs>
        <w:ind w:left="4962" w:firstLine="258"/>
        <w:rPr>
          <w:i/>
          <w:szCs w:val="28"/>
        </w:rPr>
      </w:pPr>
    </w:p>
    <w:p w:rsidR="00193077" w:rsidRPr="00946E25" w:rsidRDefault="00193077" w:rsidP="00193077">
      <w:pPr>
        <w:shd w:val="clear" w:color="auto" w:fill="FFFFFF"/>
        <w:tabs>
          <w:tab w:val="left" w:pos="5220"/>
        </w:tabs>
        <w:ind w:left="4962" w:firstLine="258"/>
        <w:rPr>
          <w:i/>
          <w:szCs w:val="28"/>
        </w:rPr>
      </w:pPr>
    </w:p>
    <w:p w:rsidR="00193077" w:rsidRPr="00946E25" w:rsidRDefault="00193077" w:rsidP="00193077">
      <w:pPr>
        <w:shd w:val="clear" w:color="auto" w:fill="FFFFFF"/>
        <w:tabs>
          <w:tab w:val="left" w:pos="5220"/>
        </w:tabs>
        <w:ind w:left="4962" w:firstLine="258"/>
        <w:rPr>
          <w:i/>
          <w:szCs w:val="28"/>
        </w:rPr>
      </w:pPr>
    </w:p>
    <w:p w:rsidR="00193077" w:rsidRPr="00946E25" w:rsidRDefault="00193077" w:rsidP="00193077">
      <w:pPr>
        <w:shd w:val="clear" w:color="auto" w:fill="FFFFFF"/>
        <w:tabs>
          <w:tab w:val="left" w:pos="5220"/>
        </w:tabs>
        <w:ind w:left="4962" w:firstLine="258"/>
        <w:rPr>
          <w:i/>
          <w:szCs w:val="28"/>
        </w:rPr>
      </w:pPr>
    </w:p>
    <w:p w:rsidR="00193077" w:rsidRPr="00946E25" w:rsidRDefault="00193077" w:rsidP="00193077">
      <w:pPr>
        <w:shd w:val="clear" w:color="auto" w:fill="FFFFFF"/>
        <w:tabs>
          <w:tab w:val="left" w:pos="5220"/>
        </w:tabs>
        <w:ind w:left="4962" w:firstLine="258"/>
        <w:rPr>
          <w:i/>
          <w:szCs w:val="28"/>
        </w:rPr>
      </w:pPr>
    </w:p>
    <w:p w:rsidR="00193077" w:rsidRPr="00946E25" w:rsidRDefault="00193077" w:rsidP="00193077">
      <w:pPr>
        <w:shd w:val="clear" w:color="auto" w:fill="FFFFFF"/>
        <w:tabs>
          <w:tab w:val="left" w:pos="5220"/>
        </w:tabs>
        <w:ind w:left="4962" w:firstLine="258"/>
        <w:rPr>
          <w:i/>
          <w:szCs w:val="28"/>
        </w:rPr>
      </w:pPr>
    </w:p>
    <w:p w:rsidR="00193077" w:rsidRPr="00946E25" w:rsidRDefault="00193077" w:rsidP="00193077">
      <w:pPr>
        <w:shd w:val="clear" w:color="auto" w:fill="FFFFFF"/>
        <w:tabs>
          <w:tab w:val="left" w:pos="7469"/>
        </w:tabs>
        <w:ind w:left="4962" w:firstLine="1559"/>
        <w:jc w:val="center"/>
        <w:rPr>
          <w:szCs w:val="28"/>
        </w:rPr>
      </w:pPr>
    </w:p>
    <w:p w:rsidR="00193077" w:rsidRPr="00946E25" w:rsidRDefault="00193077" w:rsidP="00193077">
      <w:pPr>
        <w:shd w:val="clear" w:color="auto" w:fill="FFFFFF"/>
        <w:tabs>
          <w:tab w:val="left" w:pos="7469"/>
        </w:tabs>
        <w:ind w:left="4962" w:firstLine="1559"/>
        <w:jc w:val="center"/>
        <w:rPr>
          <w:szCs w:val="28"/>
        </w:rPr>
      </w:pPr>
    </w:p>
    <w:p w:rsidR="00193077" w:rsidRPr="00946E25" w:rsidRDefault="00193077" w:rsidP="00193077">
      <w:pPr>
        <w:shd w:val="clear" w:color="auto" w:fill="FFFFFF"/>
        <w:tabs>
          <w:tab w:val="left" w:pos="7469"/>
        </w:tabs>
        <w:rPr>
          <w:szCs w:val="28"/>
        </w:rPr>
      </w:pPr>
    </w:p>
    <w:p w:rsidR="00193077" w:rsidRPr="00946E25" w:rsidRDefault="00193077" w:rsidP="00193077">
      <w:pPr>
        <w:shd w:val="clear" w:color="auto" w:fill="FFFFFF"/>
        <w:tabs>
          <w:tab w:val="left" w:pos="7469"/>
        </w:tabs>
        <w:rPr>
          <w:szCs w:val="28"/>
        </w:rPr>
      </w:pPr>
    </w:p>
    <w:p w:rsidR="00193077" w:rsidRPr="00946E25" w:rsidRDefault="00193077" w:rsidP="00193077">
      <w:pPr>
        <w:shd w:val="clear" w:color="auto" w:fill="FFFFFF"/>
        <w:tabs>
          <w:tab w:val="left" w:pos="7469"/>
        </w:tabs>
        <w:rPr>
          <w:szCs w:val="28"/>
        </w:rPr>
      </w:pPr>
    </w:p>
    <w:p w:rsidR="00193077" w:rsidRPr="00946E25" w:rsidRDefault="00193077" w:rsidP="00193077">
      <w:pPr>
        <w:shd w:val="clear" w:color="auto" w:fill="FFFFFF"/>
        <w:tabs>
          <w:tab w:val="left" w:pos="7469"/>
        </w:tabs>
        <w:rPr>
          <w:b/>
          <w:bCs/>
          <w:szCs w:val="28"/>
        </w:rPr>
      </w:pPr>
    </w:p>
    <w:p w:rsidR="00193077" w:rsidRDefault="00193077" w:rsidP="00193077">
      <w:pPr>
        <w:jc w:val="center"/>
        <w:rPr>
          <w:b/>
          <w:bCs/>
          <w:sz w:val="36"/>
          <w:szCs w:val="36"/>
        </w:rPr>
      </w:pPr>
      <w:r w:rsidRPr="00946E25">
        <w:rPr>
          <w:b/>
          <w:bCs/>
          <w:sz w:val="36"/>
          <w:szCs w:val="36"/>
        </w:rPr>
        <w:t>ПРОГРАМ</w:t>
      </w:r>
      <w:r>
        <w:rPr>
          <w:b/>
          <w:bCs/>
          <w:sz w:val="36"/>
          <w:szCs w:val="36"/>
        </w:rPr>
        <w:t>А</w:t>
      </w:r>
    </w:p>
    <w:p w:rsidR="0069496B" w:rsidRDefault="00193077" w:rsidP="00193077">
      <w:pPr>
        <w:jc w:val="center"/>
        <w:rPr>
          <w:b/>
          <w:bCs/>
          <w:sz w:val="36"/>
          <w:szCs w:val="28"/>
        </w:rPr>
      </w:pPr>
      <w:r w:rsidRPr="00193077">
        <w:rPr>
          <w:b/>
          <w:bCs/>
          <w:sz w:val="36"/>
          <w:szCs w:val="28"/>
        </w:rPr>
        <w:t xml:space="preserve">„Розроблення (оновлення) містобудівної </w:t>
      </w:r>
      <w:r>
        <w:rPr>
          <w:b/>
          <w:bCs/>
          <w:sz w:val="36"/>
          <w:szCs w:val="28"/>
        </w:rPr>
        <w:t xml:space="preserve">та </w:t>
      </w:r>
      <w:r w:rsidRPr="00193077">
        <w:rPr>
          <w:b/>
          <w:bCs/>
          <w:sz w:val="36"/>
          <w:szCs w:val="28"/>
        </w:rPr>
        <w:t xml:space="preserve">землевпорядної документації населених пунктів Березанської міської </w:t>
      </w:r>
      <w:r w:rsidR="0069496B">
        <w:rPr>
          <w:b/>
          <w:bCs/>
          <w:sz w:val="36"/>
          <w:szCs w:val="28"/>
        </w:rPr>
        <w:t>р</w:t>
      </w:r>
      <w:r w:rsidRPr="00193077">
        <w:rPr>
          <w:b/>
          <w:bCs/>
          <w:sz w:val="36"/>
          <w:szCs w:val="28"/>
        </w:rPr>
        <w:t xml:space="preserve">ади Броварського району </w:t>
      </w:r>
    </w:p>
    <w:p w:rsidR="00193077" w:rsidRPr="0069496B" w:rsidRDefault="00193077" w:rsidP="0069496B">
      <w:pPr>
        <w:jc w:val="center"/>
        <w:rPr>
          <w:b/>
          <w:bCs/>
          <w:sz w:val="36"/>
          <w:szCs w:val="28"/>
        </w:rPr>
      </w:pPr>
      <w:r w:rsidRPr="00193077">
        <w:rPr>
          <w:b/>
          <w:bCs/>
          <w:sz w:val="36"/>
          <w:szCs w:val="28"/>
        </w:rPr>
        <w:t>Київської області на 2022-2024 роки“</w:t>
      </w:r>
    </w:p>
    <w:p w:rsidR="00193077" w:rsidRPr="00946E25" w:rsidRDefault="00193077" w:rsidP="00193077">
      <w:pPr>
        <w:shd w:val="clear" w:color="auto" w:fill="FFFFFF"/>
        <w:tabs>
          <w:tab w:val="left" w:pos="7469"/>
        </w:tabs>
        <w:jc w:val="center"/>
        <w:rPr>
          <w:b/>
          <w:szCs w:val="28"/>
        </w:rPr>
      </w:pPr>
    </w:p>
    <w:p w:rsidR="00193077" w:rsidRPr="00946E25" w:rsidRDefault="00193077" w:rsidP="00193077">
      <w:pPr>
        <w:shd w:val="clear" w:color="auto" w:fill="FFFFFF"/>
        <w:tabs>
          <w:tab w:val="left" w:pos="7469"/>
        </w:tabs>
        <w:jc w:val="center"/>
        <w:rPr>
          <w:b/>
          <w:szCs w:val="28"/>
        </w:rPr>
      </w:pPr>
    </w:p>
    <w:p w:rsidR="00193077" w:rsidRPr="00946E25" w:rsidRDefault="00193077" w:rsidP="00193077">
      <w:pPr>
        <w:shd w:val="clear" w:color="auto" w:fill="FFFFFF"/>
        <w:tabs>
          <w:tab w:val="left" w:pos="7469"/>
        </w:tabs>
        <w:jc w:val="center"/>
        <w:rPr>
          <w:b/>
          <w:szCs w:val="28"/>
        </w:rPr>
      </w:pPr>
    </w:p>
    <w:p w:rsidR="00193077" w:rsidRPr="00946E25" w:rsidRDefault="00193077" w:rsidP="00193077">
      <w:pPr>
        <w:shd w:val="clear" w:color="auto" w:fill="FFFFFF"/>
        <w:tabs>
          <w:tab w:val="left" w:pos="7469"/>
        </w:tabs>
        <w:jc w:val="center"/>
        <w:rPr>
          <w:b/>
          <w:szCs w:val="28"/>
        </w:rPr>
      </w:pPr>
    </w:p>
    <w:p w:rsidR="00193077" w:rsidRPr="00946E25" w:rsidRDefault="00193077" w:rsidP="00193077">
      <w:pPr>
        <w:shd w:val="clear" w:color="auto" w:fill="FFFFFF"/>
        <w:tabs>
          <w:tab w:val="left" w:pos="7469"/>
        </w:tabs>
        <w:rPr>
          <w:szCs w:val="28"/>
        </w:rPr>
      </w:pPr>
    </w:p>
    <w:p w:rsidR="00193077" w:rsidRPr="00946E25" w:rsidRDefault="00193077" w:rsidP="00193077">
      <w:pPr>
        <w:shd w:val="clear" w:color="auto" w:fill="FFFFFF"/>
        <w:tabs>
          <w:tab w:val="left" w:pos="7469"/>
        </w:tabs>
        <w:rPr>
          <w:szCs w:val="28"/>
        </w:rPr>
      </w:pPr>
    </w:p>
    <w:p w:rsidR="00193077" w:rsidRPr="00946E25" w:rsidRDefault="00193077" w:rsidP="00193077">
      <w:pPr>
        <w:shd w:val="clear" w:color="auto" w:fill="FFFFFF"/>
        <w:tabs>
          <w:tab w:val="left" w:pos="7469"/>
        </w:tabs>
        <w:rPr>
          <w:szCs w:val="28"/>
        </w:rPr>
      </w:pPr>
    </w:p>
    <w:p w:rsidR="00193077" w:rsidRPr="00946E25" w:rsidRDefault="00193077" w:rsidP="00193077">
      <w:pPr>
        <w:shd w:val="clear" w:color="auto" w:fill="FFFFFF"/>
        <w:tabs>
          <w:tab w:val="left" w:pos="7469"/>
        </w:tabs>
        <w:rPr>
          <w:szCs w:val="28"/>
        </w:rPr>
      </w:pPr>
    </w:p>
    <w:p w:rsidR="00193077" w:rsidRPr="00946E25" w:rsidRDefault="00193077" w:rsidP="00193077">
      <w:pPr>
        <w:shd w:val="clear" w:color="auto" w:fill="FFFFFF"/>
        <w:tabs>
          <w:tab w:val="left" w:pos="7469"/>
        </w:tabs>
        <w:rPr>
          <w:szCs w:val="28"/>
        </w:rPr>
      </w:pPr>
    </w:p>
    <w:p w:rsidR="00193077" w:rsidRPr="00946E25" w:rsidRDefault="00193077" w:rsidP="00193077">
      <w:pPr>
        <w:shd w:val="clear" w:color="auto" w:fill="FFFFFF"/>
        <w:tabs>
          <w:tab w:val="left" w:pos="7469"/>
        </w:tabs>
        <w:rPr>
          <w:szCs w:val="28"/>
        </w:rPr>
      </w:pPr>
    </w:p>
    <w:p w:rsidR="00193077" w:rsidRPr="00946E25" w:rsidRDefault="00193077" w:rsidP="00193077">
      <w:pPr>
        <w:shd w:val="clear" w:color="auto" w:fill="FFFFFF"/>
        <w:tabs>
          <w:tab w:val="left" w:pos="7469"/>
        </w:tabs>
        <w:rPr>
          <w:szCs w:val="28"/>
        </w:rPr>
      </w:pPr>
    </w:p>
    <w:p w:rsidR="00193077" w:rsidRPr="00946E25" w:rsidRDefault="00193077" w:rsidP="00193077">
      <w:pPr>
        <w:shd w:val="clear" w:color="auto" w:fill="FFFFFF"/>
        <w:tabs>
          <w:tab w:val="left" w:pos="7469"/>
        </w:tabs>
        <w:rPr>
          <w:szCs w:val="28"/>
        </w:rPr>
      </w:pPr>
    </w:p>
    <w:p w:rsidR="00193077" w:rsidRPr="00946E25" w:rsidRDefault="00193077" w:rsidP="00193077">
      <w:pPr>
        <w:shd w:val="clear" w:color="auto" w:fill="FFFFFF"/>
        <w:tabs>
          <w:tab w:val="left" w:pos="7469"/>
        </w:tabs>
        <w:rPr>
          <w:szCs w:val="28"/>
        </w:rPr>
      </w:pPr>
    </w:p>
    <w:p w:rsidR="00193077" w:rsidRPr="00946E25" w:rsidRDefault="00193077" w:rsidP="00193077">
      <w:pPr>
        <w:shd w:val="clear" w:color="auto" w:fill="FFFFFF"/>
        <w:tabs>
          <w:tab w:val="left" w:pos="7469"/>
        </w:tabs>
        <w:rPr>
          <w:szCs w:val="28"/>
        </w:rPr>
      </w:pPr>
    </w:p>
    <w:p w:rsidR="00193077" w:rsidRPr="00946E25" w:rsidRDefault="00193077" w:rsidP="00193077">
      <w:pPr>
        <w:shd w:val="clear" w:color="auto" w:fill="FFFFFF"/>
        <w:tabs>
          <w:tab w:val="left" w:pos="7469"/>
        </w:tabs>
        <w:rPr>
          <w:szCs w:val="28"/>
        </w:rPr>
      </w:pPr>
    </w:p>
    <w:p w:rsidR="00193077" w:rsidRPr="00946E25" w:rsidRDefault="00193077" w:rsidP="00193077">
      <w:pPr>
        <w:shd w:val="clear" w:color="auto" w:fill="FFFFFF"/>
        <w:tabs>
          <w:tab w:val="left" w:pos="7469"/>
        </w:tabs>
        <w:rPr>
          <w:szCs w:val="28"/>
        </w:rPr>
      </w:pPr>
    </w:p>
    <w:p w:rsidR="00193077" w:rsidRPr="009C232E" w:rsidRDefault="00193077" w:rsidP="00193077">
      <w:pPr>
        <w:shd w:val="clear" w:color="auto" w:fill="FFFFFF"/>
        <w:tabs>
          <w:tab w:val="left" w:pos="7469"/>
        </w:tabs>
        <w:rPr>
          <w:szCs w:val="28"/>
        </w:rPr>
      </w:pPr>
    </w:p>
    <w:p w:rsidR="00193077" w:rsidRDefault="00193077" w:rsidP="00193077">
      <w:pPr>
        <w:shd w:val="clear" w:color="auto" w:fill="FFFFFF"/>
        <w:tabs>
          <w:tab w:val="left" w:pos="7469"/>
        </w:tabs>
        <w:rPr>
          <w:szCs w:val="28"/>
        </w:rPr>
      </w:pPr>
    </w:p>
    <w:p w:rsidR="00193077" w:rsidRPr="004E548E" w:rsidRDefault="00193077" w:rsidP="00193077">
      <w:pPr>
        <w:shd w:val="clear" w:color="auto" w:fill="FFFFFF"/>
        <w:tabs>
          <w:tab w:val="left" w:pos="7469"/>
        </w:tabs>
        <w:rPr>
          <w:szCs w:val="28"/>
        </w:rPr>
      </w:pPr>
    </w:p>
    <w:p w:rsidR="00193077" w:rsidRDefault="00193077" w:rsidP="00193077">
      <w:pPr>
        <w:shd w:val="clear" w:color="auto" w:fill="FFFFFF"/>
        <w:tabs>
          <w:tab w:val="left" w:pos="7469"/>
        </w:tabs>
        <w:rPr>
          <w:szCs w:val="28"/>
        </w:rPr>
      </w:pPr>
    </w:p>
    <w:p w:rsidR="00193077" w:rsidRDefault="00193077" w:rsidP="00193077">
      <w:pPr>
        <w:jc w:val="center"/>
        <w:rPr>
          <w:b/>
          <w:szCs w:val="28"/>
        </w:rPr>
      </w:pPr>
    </w:p>
    <w:p w:rsidR="00193077" w:rsidRDefault="00193077" w:rsidP="00193077">
      <w:pPr>
        <w:jc w:val="center"/>
        <w:rPr>
          <w:b/>
          <w:szCs w:val="28"/>
        </w:rPr>
      </w:pPr>
    </w:p>
    <w:p w:rsidR="00193077" w:rsidRDefault="00193077" w:rsidP="00193077">
      <w:pPr>
        <w:jc w:val="center"/>
        <w:rPr>
          <w:b/>
          <w:szCs w:val="28"/>
        </w:rPr>
      </w:pPr>
    </w:p>
    <w:p w:rsidR="00193077" w:rsidRDefault="00193077" w:rsidP="00193077">
      <w:pPr>
        <w:rPr>
          <w:b/>
          <w:szCs w:val="28"/>
        </w:rPr>
      </w:pPr>
      <w:r>
        <w:rPr>
          <w:b/>
          <w:szCs w:val="28"/>
        </w:rPr>
        <w:br w:type="page"/>
      </w:r>
    </w:p>
    <w:p w:rsidR="00193077" w:rsidRPr="00193077" w:rsidRDefault="00193077" w:rsidP="00193077">
      <w:pPr>
        <w:jc w:val="center"/>
        <w:rPr>
          <w:b/>
          <w:sz w:val="28"/>
          <w:szCs w:val="28"/>
        </w:rPr>
      </w:pPr>
      <w:r w:rsidRPr="00193077">
        <w:rPr>
          <w:b/>
          <w:sz w:val="28"/>
          <w:szCs w:val="28"/>
        </w:rPr>
        <w:lastRenderedPageBreak/>
        <w:t>ПАСПОРТ</w:t>
      </w:r>
    </w:p>
    <w:p w:rsidR="00193077" w:rsidRPr="00193077" w:rsidRDefault="00193077" w:rsidP="00193077">
      <w:pPr>
        <w:jc w:val="center"/>
        <w:rPr>
          <w:b/>
          <w:bCs/>
          <w:sz w:val="28"/>
          <w:szCs w:val="28"/>
        </w:rPr>
      </w:pPr>
      <w:r w:rsidRPr="00193077">
        <w:rPr>
          <w:b/>
          <w:bCs/>
          <w:iCs/>
          <w:sz w:val="28"/>
          <w:szCs w:val="28"/>
        </w:rPr>
        <w:t xml:space="preserve">Програми </w:t>
      </w:r>
      <w:r w:rsidRPr="00193077">
        <w:rPr>
          <w:b/>
          <w:bCs/>
          <w:sz w:val="28"/>
          <w:szCs w:val="28"/>
        </w:rPr>
        <w:t xml:space="preserve">„Розроблення (оновлення) містобудівної та землевпорядної документації населених пунктів Березанської міської </w:t>
      </w:r>
      <w:r w:rsidR="0069496B">
        <w:rPr>
          <w:b/>
          <w:bCs/>
          <w:sz w:val="28"/>
          <w:szCs w:val="28"/>
        </w:rPr>
        <w:t>р</w:t>
      </w:r>
      <w:r w:rsidRPr="00193077">
        <w:rPr>
          <w:b/>
          <w:bCs/>
          <w:sz w:val="28"/>
          <w:szCs w:val="28"/>
        </w:rPr>
        <w:t>ади Броварського району Київської області на 2022-2024 роки“</w:t>
      </w:r>
    </w:p>
    <w:p w:rsidR="00193077" w:rsidRPr="00822B85" w:rsidRDefault="00193077" w:rsidP="00193077">
      <w:pPr>
        <w:rPr>
          <w:b/>
          <w:bCs/>
          <w:szCs w:val="28"/>
        </w:rPr>
      </w:pPr>
    </w:p>
    <w:tbl>
      <w:tblPr>
        <w:tblW w:w="0" w:type="auto"/>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9"/>
        <w:gridCol w:w="4252"/>
        <w:gridCol w:w="4820"/>
      </w:tblGrid>
      <w:tr w:rsidR="00083FEC" w:rsidRPr="00083FEC" w:rsidTr="00083FEC">
        <w:tc>
          <w:tcPr>
            <w:tcW w:w="559" w:type="dxa"/>
            <w:vAlign w:val="center"/>
          </w:tcPr>
          <w:p w:rsidR="00193077" w:rsidRPr="00083FEC" w:rsidRDefault="00193077" w:rsidP="00BF5E9A">
            <w:pPr>
              <w:numPr>
                <w:ilvl w:val="0"/>
                <w:numId w:val="2"/>
              </w:numPr>
              <w:overflowPunct w:val="0"/>
              <w:autoSpaceDE w:val="0"/>
              <w:autoSpaceDN w:val="0"/>
              <w:adjustRightInd w:val="0"/>
              <w:jc w:val="center"/>
            </w:pPr>
          </w:p>
        </w:tc>
        <w:tc>
          <w:tcPr>
            <w:tcW w:w="4252" w:type="dxa"/>
            <w:vAlign w:val="center"/>
          </w:tcPr>
          <w:p w:rsidR="00193077" w:rsidRPr="00083FEC" w:rsidRDefault="00193077" w:rsidP="007379E3">
            <w:r w:rsidRPr="00083FEC">
              <w:t>Ініціатор розроблення програми</w:t>
            </w:r>
          </w:p>
        </w:tc>
        <w:tc>
          <w:tcPr>
            <w:tcW w:w="4820" w:type="dxa"/>
            <w:vAlign w:val="center"/>
          </w:tcPr>
          <w:p w:rsidR="00193077" w:rsidRPr="00083FEC" w:rsidRDefault="00193077" w:rsidP="007379E3">
            <w:r w:rsidRPr="00083FEC">
              <w:t>Виконавчий комітет Березанської міської ради</w:t>
            </w:r>
          </w:p>
        </w:tc>
      </w:tr>
      <w:tr w:rsidR="00083FEC" w:rsidRPr="00083FEC" w:rsidTr="00083F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tblPrEx>
        <w:trPr>
          <w:trHeight w:val="995"/>
        </w:trPr>
        <w:tc>
          <w:tcPr>
            <w:tcW w:w="5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93077" w:rsidRPr="00083FEC" w:rsidRDefault="00193077" w:rsidP="00BF5E9A">
            <w:pPr>
              <w:pStyle w:val="20"/>
              <w:keepNext w:val="0"/>
              <w:numPr>
                <w:ilvl w:val="0"/>
                <w:numId w:val="2"/>
              </w:numPr>
              <w:overflowPunct w:val="0"/>
              <w:autoSpaceDE w:val="0"/>
              <w:autoSpaceDN w:val="0"/>
              <w:adjustRightInd w:val="0"/>
              <w:jc w:val="center"/>
              <w:outlineLvl w:val="9"/>
              <w:rPr>
                <w:b/>
                <w:bCs/>
              </w:rPr>
            </w:pPr>
          </w:p>
        </w:tc>
        <w:tc>
          <w:tcPr>
            <w:tcW w:w="4252" w:type="dxa"/>
            <w:tcBorders>
              <w:top w:val="nil"/>
              <w:left w:val="nil"/>
              <w:bottom w:val="single" w:sz="8" w:space="0" w:color="auto"/>
              <w:right w:val="single" w:sz="8" w:space="0" w:color="auto"/>
            </w:tcBorders>
            <w:tcMar>
              <w:top w:w="0" w:type="dxa"/>
              <w:left w:w="108" w:type="dxa"/>
              <w:bottom w:w="0" w:type="dxa"/>
              <w:right w:w="108" w:type="dxa"/>
            </w:tcMar>
            <w:vAlign w:val="center"/>
          </w:tcPr>
          <w:p w:rsidR="00193077" w:rsidRPr="00083FEC" w:rsidRDefault="00193077" w:rsidP="00193077">
            <w:pPr>
              <w:pStyle w:val="20"/>
              <w:ind w:firstLine="0"/>
              <w:rPr>
                <w:b/>
                <w:bCs/>
              </w:rPr>
            </w:pPr>
            <w:r w:rsidRPr="00083FEC">
              <w:t>Дата, номер і назва розпорядчого документа органу виконавчої влади про розроблення програми</w:t>
            </w:r>
          </w:p>
        </w:tc>
        <w:tc>
          <w:tcPr>
            <w:tcW w:w="4820" w:type="dxa"/>
            <w:tcBorders>
              <w:top w:val="nil"/>
              <w:left w:val="nil"/>
              <w:bottom w:val="single" w:sz="8" w:space="0" w:color="auto"/>
              <w:right w:val="single" w:sz="8" w:space="0" w:color="auto"/>
            </w:tcBorders>
            <w:tcMar>
              <w:top w:w="0" w:type="dxa"/>
              <w:left w:w="108" w:type="dxa"/>
              <w:bottom w:w="0" w:type="dxa"/>
              <w:right w:w="108" w:type="dxa"/>
            </w:tcMar>
            <w:vAlign w:val="center"/>
          </w:tcPr>
          <w:p w:rsidR="00193077" w:rsidRPr="00083FEC" w:rsidRDefault="00193077" w:rsidP="00193077">
            <w:pPr>
              <w:pStyle w:val="20"/>
              <w:ind w:firstLine="0"/>
            </w:pPr>
            <w:r w:rsidRPr="00083FEC">
              <w:t>Закон України «Про регулювання містобудівної діяльності» </w:t>
            </w:r>
          </w:p>
          <w:p w:rsidR="00193077" w:rsidRPr="00083FEC" w:rsidRDefault="00193077" w:rsidP="00193077">
            <w:pPr>
              <w:pStyle w:val="20"/>
              <w:ind w:firstLine="0"/>
            </w:pPr>
            <w:r w:rsidRPr="00083FEC">
              <w:t>Земельний кодекс України</w:t>
            </w:r>
          </w:p>
          <w:p w:rsidR="00901DB7" w:rsidRPr="00083FEC" w:rsidRDefault="00901DB7" w:rsidP="00193077">
            <w:pPr>
              <w:pStyle w:val="20"/>
              <w:ind w:firstLine="0"/>
              <w:rPr>
                <w:b/>
                <w:bCs/>
              </w:rPr>
            </w:pPr>
            <w:r w:rsidRPr="00083FEC">
              <w:t xml:space="preserve">Порядок розроблення, оновлення, </w:t>
            </w:r>
            <w:r w:rsidR="00777FA4" w:rsidRPr="00083FEC">
              <w:t>внесення змін та затвердження м</w:t>
            </w:r>
            <w:r w:rsidRPr="00083FEC">
              <w:t>істобудівної документації, затверджений постановою КМУ від 01.09.2021 р. №926</w:t>
            </w:r>
          </w:p>
        </w:tc>
      </w:tr>
      <w:tr w:rsidR="00083FEC" w:rsidRPr="00083FEC" w:rsidTr="00083FEC">
        <w:tc>
          <w:tcPr>
            <w:tcW w:w="559" w:type="dxa"/>
            <w:vAlign w:val="center"/>
          </w:tcPr>
          <w:p w:rsidR="00193077" w:rsidRPr="00083FEC" w:rsidRDefault="00193077" w:rsidP="00BF5E9A">
            <w:pPr>
              <w:numPr>
                <w:ilvl w:val="0"/>
                <w:numId w:val="2"/>
              </w:numPr>
              <w:overflowPunct w:val="0"/>
              <w:autoSpaceDE w:val="0"/>
              <w:autoSpaceDN w:val="0"/>
              <w:adjustRightInd w:val="0"/>
              <w:jc w:val="center"/>
            </w:pPr>
          </w:p>
        </w:tc>
        <w:tc>
          <w:tcPr>
            <w:tcW w:w="4252" w:type="dxa"/>
            <w:vAlign w:val="center"/>
          </w:tcPr>
          <w:p w:rsidR="00193077" w:rsidRPr="00083FEC" w:rsidRDefault="00193077" w:rsidP="007379E3">
            <w:r w:rsidRPr="00083FEC">
              <w:t>Розробник програми</w:t>
            </w:r>
          </w:p>
        </w:tc>
        <w:tc>
          <w:tcPr>
            <w:tcW w:w="4820" w:type="dxa"/>
            <w:vAlign w:val="center"/>
          </w:tcPr>
          <w:p w:rsidR="00A32676" w:rsidRPr="00083FEC" w:rsidRDefault="00A32676" w:rsidP="00A32676">
            <w:r w:rsidRPr="00083FEC">
              <w:t xml:space="preserve">Відділ архітектури та містобудування, виконавчого комітету Березанської міської ради </w:t>
            </w:r>
          </w:p>
          <w:p w:rsidR="00193077" w:rsidRPr="00083FEC" w:rsidRDefault="00A32676" w:rsidP="00A32676">
            <w:r w:rsidRPr="00083FEC">
              <w:t xml:space="preserve">Відділ з земельних та екологічних питань виконавчого комітету Березанської міської ради </w:t>
            </w:r>
          </w:p>
        </w:tc>
      </w:tr>
      <w:tr w:rsidR="00083FEC" w:rsidRPr="00083FEC" w:rsidTr="00083FEC">
        <w:tc>
          <w:tcPr>
            <w:tcW w:w="559" w:type="dxa"/>
            <w:vAlign w:val="center"/>
          </w:tcPr>
          <w:p w:rsidR="00193077" w:rsidRPr="00083FEC" w:rsidRDefault="00193077" w:rsidP="00BF5E9A">
            <w:pPr>
              <w:numPr>
                <w:ilvl w:val="0"/>
                <w:numId w:val="2"/>
              </w:numPr>
              <w:overflowPunct w:val="0"/>
              <w:autoSpaceDE w:val="0"/>
              <w:autoSpaceDN w:val="0"/>
              <w:adjustRightInd w:val="0"/>
              <w:jc w:val="center"/>
            </w:pPr>
          </w:p>
        </w:tc>
        <w:tc>
          <w:tcPr>
            <w:tcW w:w="4252" w:type="dxa"/>
            <w:vAlign w:val="center"/>
          </w:tcPr>
          <w:p w:rsidR="00193077" w:rsidRPr="00083FEC" w:rsidRDefault="00193077" w:rsidP="007379E3">
            <w:r w:rsidRPr="00083FEC">
              <w:t>Відповідальний виконавець програми</w:t>
            </w:r>
          </w:p>
        </w:tc>
        <w:tc>
          <w:tcPr>
            <w:tcW w:w="4820" w:type="dxa"/>
            <w:vAlign w:val="center"/>
          </w:tcPr>
          <w:p w:rsidR="00193077" w:rsidRPr="00083FEC" w:rsidRDefault="00A32676" w:rsidP="00193077">
            <w:r w:rsidRPr="00083FEC">
              <w:t>Виконавчий комітет Березанської міської ради</w:t>
            </w:r>
          </w:p>
        </w:tc>
      </w:tr>
      <w:tr w:rsidR="00083FEC" w:rsidRPr="00083FEC" w:rsidTr="00083FEC">
        <w:tc>
          <w:tcPr>
            <w:tcW w:w="559" w:type="dxa"/>
            <w:vAlign w:val="center"/>
          </w:tcPr>
          <w:p w:rsidR="00193077" w:rsidRPr="00083FEC" w:rsidRDefault="00193077" w:rsidP="00BF5E9A">
            <w:pPr>
              <w:numPr>
                <w:ilvl w:val="0"/>
                <w:numId w:val="2"/>
              </w:numPr>
              <w:overflowPunct w:val="0"/>
              <w:autoSpaceDE w:val="0"/>
              <w:autoSpaceDN w:val="0"/>
              <w:adjustRightInd w:val="0"/>
              <w:jc w:val="center"/>
            </w:pPr>
          </w:p>
        </w:tc>
        <w:tc>
          <w:tcPr>
            <w:tcW w:w="4252" w:type="dxa"/>
            <w:vAlign w:val="center"/>
          </w:tcPr>
          <w:p w:rsidR="00193077" w:rsidRPr="00083FEC" w:rsidRDefault="00193077" w:rsidP="007379E3">
            <w:r w:rsidRPr="00083FEC">
              <w:t>Учасники програми</w:t>
            </w:r>
          </w:p>
        </w:tc>
        <w:tc>
          <w:tcPr>
            <w:tcW w:w="4820" w:type="dxa"/>
            <w:vAlign w:val="center"/>
          </w:tcPr>
          <w:p w:rsidR="00193077" w:rsidRPr="00083FEC" w:rsidRDefault="00193077" w:rsidP="007379E3">
            <w:r w:rsidRPr="00083FEC">
              <w:t xml:space="preserve">Замовник виконання заходів Програми – виконавчий комітет Березанської міської ради; </w:t>
            </w:r>
          </w:p>
          <w:p w:rsidR="00193077" w:rsidRPr="00083FEC" w:rsidRDefault="00193077" w:rsidP="007379E3">
            <w:r w:rsidRPr="00083FEC">
              <w:t xml:space="preserve">Виконавці –  суб’єкти господарювання, які мають право на виконання робіт.  </w:t>
            </w:r>
          </w:p>
        </w:tc>
      </w:tr>
      <w:tr w:rsidR="00083FEC" w:rsidRPr="00083FEC" w:rsidTr="00083FEC">
        <w:tc>
          <w:tcPr>
            <w:tcW w:w="559" w:type="dxa"/>
            <w:vAlign w:val="center"/>
          </w:tcPr>
          <w:p w:rsidR="00193077" w:rsidRPr="00083FEC" w:rsidRDefault="00193077" w:rsidP="00BF5E9A">
            <w:pPr>
              <w:numPr>
                <w:ilvl w:val="0"/>
                <w:numId w:val="2"/>
              </w:numPr>
              <w:overflowPunct w:val="0"/>
              <w:autoSpaceDE w:val="0"/>
              <w:autoSpaceDN w:val="0"/>
              <w:adjustRightInd w:val="0"/>
              <w:jc w:val="center"/>
            </w:pPr>
          </w:p>
        </w:tc>
        <w:tc>
          <w:tcPr>
            <w:tcW w:w="4252" w:type="dxa"/>
            <w:vAlign w:val="center"/>
          </w:tcPr>
          <w:p w:rsidR="00193077" w:rsidRPr="00083FEC" w:rsidRDefault="00193077" w:rsidP="007379E3">
            <w:r w:rsidRPr="00083FEC">
              <w:t>Термін реалізації програми</w:t>
            </w:r>
          </w:p>
        </w:tc>
        <w:tc>
          <w:tcPr>
            <w:tcW w:w="4820" w:type="dxa"/>
            <w:vAlign w:val="center"/>
          </w:tcPr>
          <w:p w:rsidR="00193077" w:rsidRPr="00083FEC" w:rsidRDefault="00193077" w:rsidP="00193077">
            <w:r w:rsidRPr="00083FEC">
              <w:t>2022-2024 роки</w:t>
            </w:r>
          </w:p>
        </w:tc>
      </w:tr>
      <w:tr w:rsidR="00083FEC" w:rsidRPr="00083FEC" w:rsidTr="00083FEC">
        <w:tc>
          <w:tcPr>
            <w:tcW w:w="559" w:type="dxa"/>
            <w:vAlign w:val="center"/>
          </w:tcPr>
          <w:p w:rsidR="00193077" w:rsidRPr="00083FEC" w:rsidRDefault="00193077" w:rsidP="00BF5E9A">
            <w:pPr>
              <w:numPr>
                <w:ilvl w:val="0"/>
                <w:numId w:val="2"/>
              </w:numPr>
              <w:overflowPunct w:val="0"/>
              <w:autoSpaceDE w:val="0"/>
              <w:autoSpaceDN w:val="0"/>
              <w:adjustRightInd w:val="0"/>
              <w:jc w:val="center"/>
            </w:pPr>
          </w:p>
        </w:tc>
        <w:tc>
          <w:tcPr>
            <w:tcW w:w="4252" w:type="dxa"/>
            <w:vAlign w:val="center"/>
          </w:tcPr>
          <w:p w:rsidR="00193077" w:rsidRPr="00083FEC" w:rsidRDefault="00193077" w:rsidP="007379E3">
            <w:r w:rsidRPr="00083FEC">
              <w:t>Перелік місцевих бюджетів, які беруть участь у виконанні програми</w:t>
            </w:r>
          </w:p>
        </w:tc>
        <w:tc>
          <w:tcPr>
            <w:tcW w:w="4820" w:type="dxa"/>
            <w:vAlign w:val="center"/>
          </w:tcPr>
          <w:p w:rsidR="00193077" w:rsidRPr="00083FEC" w:rsidRDefault="00193077" w:rsidP="00901DB7">
            <w:r w:rsidRPr="00083FEC">
              <w:t>Міський бюджет</w:t>
            </w:r>
            <w:r w:rsidR="00901DB7" w:rsidRPr="00083FEC">
              <w:t>, субвенції з державного бюджету</w:t>
            </w:r>
            <w:r w:rsidRPr="00083FEC">
              <w:t>, інші джерела, що не заборонені законом</w:t>
            </w:r>
          </w:p>
        </w:tc>
      </w:tr>
      <w:tr w:rsidR="00083FEC" w:rsidRPr="00083FEC" w:rsidTr="00083FEC">
        <w:tc>
          <w:tcPr>
            <w:tcW w:w="559" w:type="dxa"/>
            <w:vAlign w:val="center"/>
          </w:tcPr>
          <w:p w:rsidR="00193077" w:rsidRPr="00083FEC" w:rsidRDefault="00193077" w:rsidP="00BF5E9A">
            <w:pPr>
              <w:numPr>
                <w:ilvl w:val="0"/>
                <w:numId w:val="2"/>
              </w:numPr>
              <w:overflowPunct w:val="0"/>
              <w:autoSpaceDE w:val="0"/>
              <w:autoSpaceDN w:val="0"/>
              <w:adjustRightInd w:val="0"/>
              <w:jc w:val="center"/>
            </w:pPr>
          </w:p>
        </w:tc>
        <w:tc>
          <w:tcPr>
            <w:tcW w:w="4252" w:type="dxa"/>
            <w:vAlign w:val="center"/>
          </w:tcPr>
          <w:p w:rsidR="00193077" w:rsidRPr="00083FEC" w:rsidRDefault="00193077" w:rsidP="007379E3">
            <w:r w:rsidRPr="00083FEC">
              <w:t>Загальний обсяг фінансових ресурсів, необхідних для реалізації програми, всього</w:t>
            </w:r>
          </w:p>
        </w:tc>
        <w:tc>
          <w:tcPr>
            <w:tcW w:w="4820" w:type="dxa"/>
            <w:vAlign w:val="center"/>
          </w:tcPr>
          <w:p w:rsidR="00193077" w:rsidRPr="00083FEC" w:rsidRDefault="00083FEC" w:rsidP="00083FEC">
            <w:r w:rsidRPr="00083FEC">
              <w:t>3</w:t>
            </w:r>
            <w:r w:rsidR="00193077" w:rsidRPr="00083FEC">
              <w:t> </w:t>
            </w:r>
            <w:r w:rsidRPr="00083FEC">
              <w:t>882</w:t>
            </w:r>
            <w:r w:rsidR="00193077" w:rsidRPr="00083FEC">
              <w:t xml:space="preserve"> 000 грн.</w:t>
            </w:r>
          </w:p>
        </w:tc>
      </w:tr>
      <w:tr w:rsidR="00083FEC" w:rsidRPr="00083FEC" w:rsidTr="00083FEC">
        <w:tc>
          <w:tcPr>
            <w:tcW w:w="559" w:type="dxa"/>
            <w:vAlign w:val="center"/>
          </w:tcPr>
          <w:p w:rsidR="00193077" w:rsidRPr="00083FEC" w:rsidRDefault="00193077" w:rsidP="00BF5E9A">
            <w:pPr>
              <w:numPr>
                <w:ilvl w:val="0"/>
                <w:numId w:val="2"/>
              </w:numPr>
              <w:overflowPunct w:val="0"/>
              <w:autoSpaceDE w:val="0"/>
              <w:autoSpaceDN w:val="0"/>
              <w:adjustRightInd w:val="0"/>
              <w:jc w:val="center"/>
            </w:pPr>
          </w:p>
        </w:tc>
        <w:tc>
          <w:tcPr>
            <w:tcW w:w="4252" w:type="dxa"/>
            <w:vAlign w:val="center"/>
          </w:tcPr>
          <w:p w:rsidR="00193077" w:rsidRPr="00083FEC" w:rsidRDefault="00193077" w:rsidP="007379E3">
            <w:r w:rsidRPr="00083FEC">
              <w:t>у тому числі:</w:t>
            </w:r>
          </w:p>
        </w:tc>
        <w:tc>
          <w:tcPr>
            <w:tcW w:w="4820" w:type="dxa"/>
            <w:vAlign w:val="center"/>
          </w:tcPr>
          <w:p w:rsidR="00193077" w:rsidRPr="00083FEC" w:rsidRDefault="00193077" w:rsidP="007379E3"/>
        </w:tc>
      </w:tr>
      <w:tr w:rsidR="00083FEC" w:rsidRPr="00083FEC" w:rsidTr="00083FEC">
        <w:trPr>
          <w:trHeight w:val="314"/>
        </w:trPr>
        <w:tc>
          <w:tcPr>
            <w:tcW w:w="559" w:type="dxa"/>
            <w:vAlign w:val="center"/>
          </w:tcPr>
          <w:p w:rsidR="00193077" w:rsidRPr="00083FEC" w:rsidRDefault="00193077" w:rsidP="00BF5E9A">
            <w:pPr>
              <w:numPr>
                <w:ilvl w:val="0"/>
                <w:numId w:val="2"/>
              </w:numPr>
              <w:overflowPunct w:val="0"/>
              <w:autoSpaceDE w:val="0"/>
              <w:autoSpaceDN w:val="0"/>
              <w:adjustRightInd w:val="0"/>
              <w:jc w:val="center"/>
            </w:pPr>
          </w:p>
        </w:tc>
        <w:tc>
          <w:tcPr>
            <w:tcW w:w="4252" w:type="dxa"/>
            <w:vAlign w:val="center"/>
          </w:tcPr>
          <w:p w:rsidR="00193077" w:rsidRPr="00083FEC" w:rsidRDefault="00193077" w:rsidP="007379E3">
            <w:r w:rsidRPr="00083FEC">
              <w:t xml:space="preserve">коштів державного бюджету </w:t>
            </w:r>
          </w:p>
        </w:tc>
        <w:tc>
          <w:tcPr>
            <w:tcW w:w="4820" w:type="dxa"/>
            <w:vAlign w:val="center"/>
          </w:tcPr>
          <w:p w:rsidR="00193077" w:rsidRPr="00083FEC" w:rsidRDefault="00193077" w:rsidP="007379E3">
            <w:r w:rsidRPr="00083FEC">
              <w:t>-</w:t>
            </w:r>
          </w:p>
        </w:tc>
      </w:tr>
      <w:tr w:rsidR="00083FEC" w:rsidRPr="00083FEC" w:rsidTr="00083FEC">
        <w:tc>
          <w:tcPr>
            <w:tcW w:w="559" w:type="dxa"/>
            <w:vAlign w:val="center"/>
          </w:tcPr>
          <w:p w:rsidR="00193077" w:rsidRPr="00083FEC" w:rsidRDefault="00193077" w:rsidP="00BF5E9A">
            <w:pPr>
              <w:numPr>
                <w:ilvl w:val="0"/>
                <w:numId w:val="2"/>
              </w:numPr>
              <w:overflowPunct w:val="0"/>
              <w:autoSpaceDE w:val="0"/>
              <w:autoSpaceDN w:val="0"/>
              <w:adjustRightInd w:val="0"/>
              <w:jc w:val="center"/>
            </w:pPr>
          </w:p>
        </w:tc>
        <w:tc>
          <w:tcPr>
            <w:tcW w:w="4252" w:type="dxa"/>
            <w:vAlign w:val="center"/>
          </w:tcPr>
          <w:p w:rsidR="00193077" w:rsidRPr="00083FEC" w:rsidRDefault="00193077" w:rsidP="007379E3">
            <w:r w:rsidRPr="00083FEC">
              <w:t>коштів обласного бюджету</w:t>
            </w:r>
          </w:p>
        </w:tc>
        <w:tc>
          <w:tcPr>
            <w:tcW w:w="4820" w:type="dxa"/>
            <w:vAlign w:val="center"/>
          </w:tcPr>
          <w:p w:rsidR="00193077" w:rsidRPr="00083FEC" w:rsidRDefault="00193077" w:rsidP="007379E3">
            <w:r w:rsidRPr="00083FEC">
              <w:t>-</w:t>
            </w:r>
          </w:p>
        </w:tc>
      </w:tr>
      <w:tr w:rsidR="00083FEC" w:rsidRPr="00083FEC" w:rsidTr="00083FEC">
        <w:tc>
          <w:tcPr>
            <w:tcW w:w="559" w:type="dxa"/>
            <w:vAlign w:val="center"/>
          </w:tcPr>
          <w:p w:rsidR="00193077" w:rsidRPr="00083FEC" w:rsidRDefault="00193077" w:rsidP="00BF5E9A">
            <w:pPr>
              <w:numPr>
                <w:ilvl w:val="0"/>
                <w:numId w:val="2"/>
              </w:numPr>
              <w:overflowPunct w:val="0"/>
              <w:autoSpaceDE w:val="0"/>
              <w:autoSpaceDN w:val="0"/>
              <w:adjustRightInd w:val="0"/>
              <w:jc w:val="center"/>
            </w:pPr>
          </w:p>
        </w:tc>
        <w:tc>
          <w:tcPr>
            <w:tcW w:w="4252" w:type="dxa"/>
            <w:vAlign w:val="center"/>
          </w:tcPr>
          <w:p w:rsidR="00193077" w:rsidRPr="00083FEC" w:rsidRDefault="00193077" w:rsidP="007379E3">
            <w:r w:rsidRPr="00083FEC">
              <w:t>коштів місцевого бюджету</w:t>
            </w:r>
          </w:p>
        </w:tc>
        <w:tc>
          <w:tcPr>
            <w:tcW w:w="4820" w:type="dxa"/>
            <w:vAlign w:val="center"/>
          </w:tcPr>
          <w:p w:rsidR="00193077" w:rsidRPr="00083FEC" w:rsidRDefault="00083FEC" w:rsidP="007379E3">
            <w:r w:rsidRPr="00083FEC">
              <w:t>3 882 000 грн.</w:t>
            </w:r>
          </w:p>
        </w:tc>
      </w:tr>
    </w:tbl>
    <w:p w:rsidR="00193077" w:rsidRPr="00822B85" w:rsidRDefault="00193077" w:rsidP="00193077">
      <w:pPr>
        <w:rPr>
          <w:b/>
          <w:szCs w:val="28"/>
        </w:rPr>
      </w:pPr>
    </w:p>
    <w:p w:rsidR="00193077" w:rsidRPr="00822B85" w:rsidRDefault="00193077" w:rsidP="00193077">
      <w:pPr>
        <w:rPr>
          <w:b/>
          <w:szCs w:val="28"/>
        </w:rPr>
      </w:pPr>
    </w:p>
    <w:p w:rsidR="00193077" w:rsidRPr="00822B85" w:rsidRDefault="00193077" w:rsidP="00193077">
      <w:pPr>
        <w:rPr>
          <w:b/>
          <w:szCs w:val="28"/>
        </w:rPr>
      </w:pPr>
    </w:p>
    <w:p w:rsidR="00193077" w:rsidRPr="00326F75" w:rsidRDefault="00193077" w:rsidP="00193077">
      <w:pPr>
        <w:jc w:val="center"/>
        <w:rPr>
          <w:b/>
          <w:bCs/>
          <w:color w:val="000000"/>
          <w:sz w:val="28"/>
          <w:szCs w:val="28"/>
        </w:rPr>
      </w:pPr>
      <w:r w:rsidRPr="00822B85">
        <w:rPr>
          <w:b/>
          <w:szCs w:val="28"/>
        </w:rPr>
        <w:br w:type="page"/>
      </w:r>
      <w:r w:rsidRPr="00326F75">
        <w:rPr>
          <w:b/>
          <w:bCs/>
          <w:color w:val="000000"/>
          <w:sz w:val="28"/>
          <w:szCs w:val="28"/>
        </w:rPr>
        <w:lastRenderedPageBreak/>
        <w:t>Вступ</w:t>
      </w:r>
    </w:p>
    <w:p w:rsidR="00193077" w:rsidRPr="00326F75" w:rsidRDefault="00193077" w:rsidP="00193077">
      <w:pPr>
        <w:ind w:firstLine="708"/>
        <w:jc w:val="both"/>
        <w:rPr>
          <w:color w:val="000000"/>
          <w:sz w:val="28"/>
          <w:szCs w:val="28"/>
        </w:rPr>
      </w:pPr>
      <w:r w:rsidRPr="00326F75">
        <w:rPr>
          <w:color w:val="000000"/>
          <w:sz w:val="28"/>
          <w:szCs w:val="28"/>
        </w:rPr>
        <w:t>У сучасних умовах зростає необхідність у плануванні територій як</w:t>
      </w:r>
      <w:r w:rsidRPr="00326F75">
        <w:rPr>
          <w:color w:val="000000"/>
          <w:sz w:val="28"/>
          <w:szCs w:val="28"/>
        </w:rPr>
        <w:br/>
        <w:t>ефективного засобу державного регулювання їх використання, що забезпечить  взаємоузгодження у цій сфері інтересів особистості, суспільства та держави, центру і регіонів, галузей і адміністративно-територіальних одиниць.</w:t>
      </w:r>
    </w:p>
    <w:p w:rsidR="00193077" w:rsidRPr="00326F75" w:rsidRDefault="00193077" w:rsidP="00193077">
      <w:pPr>
        <w:ind w:firstLine="708"/>
        <w:jc w:val="both"/>
        <w:rPr>
          <w:sz w:val="28"/>
          <w:szCs w:val="28"/>
        </w:rPr>
      </w:pPr>
      <w:r w:rsidRPr="00326F75">
        <w:rPr>
          <w:sz w:val="28"/>
          <w:szCs w:val="28"/>
        </w:rPr>
        <w:t>Прийнятим у березні 2011 року Законом України «Про регулювання містобудівної діяльності» та низкою відповідних підзаконних актів чітко визначені вимоги щодо містобудівної документації як інструменту державного регулювання планування територій, яка поділяється на документацію державного, регіонального та місцевого рівнів і рішення якої є обов’язковими для виконання всіма суб’єктами містобудування. </w:t>
      </w:r>
    </w:p>
    <w:p w:rsidR="00193077" w:rsidRPr="00326F75" w:rsidRDefault="00193077" w:rsidP="00193077">
      <w:pPr>
        <w:ind w:firstLine="708"/>
        <w:jc w:val="both"/>
        <w:rPr>
          <w:sz w:val="28"/>
          <w:szCs w:val="28"/>
        </w:rPr>
      </w:pPr>
      <w:r w:rsidRPr="00326F75">
        <w:rPr>
          <w:sz w:val="28"/>
          <w:szCs w:val="28"/>
        </w:rPr>
        <w:t>Відповідно до Закону України «Про регулювання містобудівної діяльності», планування територій на державному рівні здійснюється шляхом розроблення Генеральної схеми планування території України, схем планування окремих частин території України, а також внесення змін до них.</w:t>
      </w:r>
    </w:p>
    <w:p w:rsidR="00193077" w:rsidRPr="00326F75" w:rsidRDefault="00193077" w:rsidP="00193077">
      <w:pPr>
        <w:ind w:firstLine="708"/>
        <w:jc w:val="both"/>
        <w:rPr>
          <w:sz w:val="28"/>
          <w:szCs w:val="28"/>
        </w:rPr>
      </w:pPr>
      <w:r w:rsidRPr="00326F75">
        <w:rPr>
          <w:sz w:val="28"/>
          <w:szCs w:val="28"/>
        </w:rPr>
        <w:t>Планування територій на місцевому рівні здійснюється шляхом розроблення та затвердження генеральних планів населених пунктів, планів зонування територій і детальних планів території. </w:t>
      </w:r>
    </w:p>
    <w:p w:rsidR="00193077" w:rsidRPr="00326F75" w:rsidRDefault="00193077" w:rsidP="00193077">
      <w:pPr>
        <w:ind w:firstLine="708"/>
        <w:jc w:val="both"/>
        <w:rPr>
          <w:sz w:val="28"/>
          <w:szCs w:val="28"/>
        </w:rPr>
      </w:pPr>
      <w:r w:rsidRPr="00326F75">
        <w:rPr>
          <w:sz w:val="28"/>
          <w:szCs w:val="28"/>
        </w:rPr>
        <w:t>Відповідно до статті 5 Закону України «Про регулювання містобудівної діяльності» програми розвитку регіонів та населених пунктів, програми господарського, соціального та культурного розвитку повинні узгоджуватися з містобудівною документацією відповідного рівня.</w:t>
      </w:r>
    </w:p>
    <w:p w:rsidR="00A32676" w:rsidRPr="00326F75" w:rsidRDefault="00A32676" w:rsidP="00193077">
      <w:pPr>
        <w:ind w:firstLine="708"/>
        <w:jc w:val="both"/>
        <w:rPr>
          <w:sz w:val="28"/>
          <w:szCs w:val="28"/>
        </w:rPr>
      </w:pPr>
      <w:r w:rsidRPr="00326F75">
        <w:rPr>
          <w:sz w:val="28"/>
          <w:szCs w:val="28"/>
        </w:rPr>
        <w:t>Закон України «Про внесення змін до деяких законодавчих актів України щодо планування використання земель» запроваджує інтеграцію землевпорядної та містобудівної документації та передбачає виготовлення громадами Комплексного плану просторового розвитку території територіальної громади. Даний Закон набрав чинності з 24.07.2021 р.</w:t>
      </w:r>
    </w:p>
    <w:p w:rsidR="00193077" w:rsidRPr="00326F75" w:rsidRDefault="00193077" w:rsidP="00193077">
      <w:pPr>
        <w:ind w:firstLine="708"/>
        <w:jc w:val="both"/>
        <w:rPr>
          <w:sz w:val="28"/>
          <w:szCs w:val="28"/>
        </w:rPr>
      </w:pPr>
      <w:r w:rsidRPr="00326F75">
        <w:rPr>
          <w:sz w:val="28"/>
          <w:szCs w:val="28"/>
        </w:rPr>
        <w:t>Програма розроблена в напрямку вирішення питання організації на правовій основі містобудівної діяльності на території Березанської міської ради, спрямованої на забезпечення сталого розвитку її територій з урахуванням державних, громадських та приватних інтересів.</w:t>
      </w:r>
    </w:p>
    <w:p w:rsidR="00193077" w:rsidRPr="00326F75" w:rsidRDefault="00193077" w:rsidP="00193077">
      <w:pPr>
        <w:ind w:firstLine="708"/>
        <w:jc w:val="both"/>
        <w:rPr>
          <w:sz w:val="28"/>
          <w:szCs w:val="28"/>
        </w:rPr>
      </w:pPr>
      <w:r w:rsidRPr="00326F75">
        <w:rPr>
          <w:sz w:val="28"/>
          <w:szCs w:val="28"/>
        </w:rPr>
        <w:t>Програма призначена вирішити проблемні питання стимулювання і розвитку сіл та міста, раціонального використання ресурсів та встановлення відповідного режиму забудови територій і населених пунктів.</w:t>
      </w:r>
    </w:p>
    <w:p w:rsidR="00193077" w:rsidRPr="00326F75" w:rsidRDefault="00193077" w:rsidP="00193077">
      <w:pPr>
        <w:ind w:firstLine="708"/>
        <w:jc w:val="both"/>
        <w:rPr>
          <w:sz w:val="28"/>
          <w:szCs w:val="28"/>
        </w:rPr>
      </w:pPr>
      <w:r w:rsidRPr="00326F75">
        <w:rPr>
          <w:sz w:val="28"/>
          <w:szCs w:val="28"/>
        </w:rPr>
        <w:t xml:space="preserve">Програма, спрямована на визначення необхідних обсягів фінансування проектно-вишукувальних робіт розробки містобудівної </w:t>
      </w:r>
      <w:r w:rsidR="00A32676" w:rsidRPr="00326F75">
        <w:rPr>
          <w:sz w:val="28"/>
          <w:szCs w:val="28"/>
        </w:rPr>
        <w:t xml:space="preserve">та відповідної землевпорядної </w:t>
      </w:r>
      <w:r w:rsidRPr="00326F75">
        <w:rPr>
          <w:sz w:val="28"/>
          <w:szCs w:val="28"/>
        </w:rPr>
        <w:t>документації.</w:t>
      </w:r>
    </w:p>
    <w:p w:rsidR="000B2F41" w:rsidRPr="00326F75" w:rsidRDefault="000B2F41" w:rsidP="000B2F41">
      <w:pPr>
        <w:ind w:firstLine="708"/>
        <w:jc w:val="both"/>
        <w:rPr>
          <w:color w:val="000000"/>
          <w:sz w:val="28"/>
          <w:szCs w:val="28"/>
          <w:lang w:val="ru-RU"/>
        </w:rPr>
      </w:pPr>
      <w:r w:rsidRPr="00326F75">
        <w:rPr>
          <w:color w:val="000000"/>
          <w:sz w:val="28"/>
          <w:szCs w:val="28"/>
          <w:lang w:val="ru-RU"/>
        </w:rPr>
        <w:t>Програмускладено на підставі та відповідно до ЗаконівУкраїни:</w:t>
      </w:r>
    </w:p>
    <w:p w:rsidR="000B2F41" w:rsidRPr="00326F75" w:rsidRDefault="000B2F41" w:rsidP="000B2F41">
      <w:pPr>
        <w:ind w:firstLine="708"/>
        <w:jc w:val="both"/>
        <w:rPr>
          <w:color w:val="000000"/>
          <w:sz w:val="28"/>
          <w:szCs w:val="28"/>
          <w:lang w:val="ru-RU"/>
        </w:rPr>
      </w:pPr>
      <w:r w:rsidRPr="00326F75">
        <w:rPr>
          <w:color w:val="000000"/>
          <w:sz w:val="28"/>
          <w:szCs w:val="28"/>
          <w:lang w:val="ru-RU"/>
        </w:rPr>
        <w:t>– «Про місцевесамоврядування»,</w:t>
      </w:r>
    </w:p>
    <w:p w:rsidR="000B2F41" w:rsidRPr="00326F75" w:rsidRDefault="000B2F41" w:rsidP="000B2F41">
      <w:pPr>
        <w:ind w:firstLine="708"/>
        <w:jc w:val="both"/>
        <w:rPr>
          <w:color w:val="000000"/>
          <w:sz w:val="28"/>
          <w:szCs w:val="28"/>
          <w:lang w:val="ru-RU"/>
        </w:rPr>
      </w:pPr>
      <w:r w:rsidRPr="00326F75">
        <w:rPr>
          <w:color w:val="000000"/>
          <w:sz w:val="28"/>
          <w:szCs w:val="28"/>
          <w:lang w:val="ru-RU"/>
        </w:rPr>
        <w:t>– «Про регулюваннямістобудівноїдіяльності»,</w:t>
      </w:r>
    </w:p>
    <w:p w:rsidR="000B2F41" w:rsidRPr="00326F75" w:rsidRDefault="000B2F41" w:rsidP="000B2F41">
      <w:pPr>
        <w:ind w:firstLine="708"/>
        <w:jc w:val="both"/>
        <w:rPr>
          <w:color w:val="000000"/>
          <w:sz w:val="28"/>
          <w:szCs w:val="28"/>
          <w:lang w:val="ru-RU"/>
        </w:rPr>
      </w:pPr>
      <w:r w:rsidRPr="00326F75">
        <w:rPr>
          <w:color w:val="000000"/>
          <w:sz w:val="28"/>
          <w:szCs w:val="28"/>
          <w:lang w:val="ru-RU"/>
        </w:rPr>
        <w:t>– «Про Генеральну схему плануваннятериторіїУкраїни»,</w:t>
      </w:r>
    </w:p>
    <w:p w:rsidR="000B2F41" w:rsidRPr="00326F75" w:rsidRDefault="000B2F41" w:rsidP="000B2F41">
      <w:pPr>
        <w:ind w:firstLine="708"/>
        <w:jc w:val="both"/>
        <w:rPr>
          <w:color w:val="000000"/>
          <w:sz w:val="28"/>
          <w:szCs w:val="28"/>
          <w:lang w:val="ru-RU"/>
        </w:rPr>
      </w:pPr>
      <w:r w:rsidRPr="00326F75">
        <w:rPr>
          <w:color w:val="000000"/>
          <w:sz w:val="28"/>
          <w:szCs w:val="28"/>
          <w:lang w:val="ru-RU"/>
        </w:rPr>
        <w:t>– «Про основимістобудування»,</w:t>
      </w:r>
    </w:p>
    <w:p w:rsidR="000B2F41" w:rsidRPr="00326F75" w:rsidRDefault="000B2F41" w:rsidP="000B2F41">
      <w:pPr>
        <w:ind w:firstLine="708"/>
        <w:jc w:val="both"/>
        <w:rPr>
          <w:color w:val="000000"/>
          <w:sz w:val="28"/>
          <w:szCs w:val="28"/>
          <w:lang w:val="ru-RU"/>
        </w:rPr>
      </w:pPr>
      <w:r w:rsidRPr="00326F75">
        <w:rPr>
          <w:color w:val="000000"/>
          <w:sz w:val="28"/>
          <w:szCs w:val="28"/>
          <w:lang w:val="ru-RU"/>
        </w:rPr>
        <w:t>– «Про архітектурнудіяльність»,</w:t>
      </w:r>
    </w:p>
    <w:p w:rsidR="000B2F41" w:rsidRPr="00326F75" w:rsidRDefault="000B2F41" w:rsidP="000B2F41">
      <w:pPr>
        <w:ind w:firstLine="708"/>
        <w:jc w:val="both"/>
        <w:rPr>
          <w:color w:val="000000"/>
          <w:sz w:val="28"/>
          <w:szCs w:val="28"/>
          <w:lang w:val="ru-RU"/>
        </w:rPr>
      </w:pPr>
      <w:r w:rsidRPr="00326F75">
        <w:rPr>
          <w:color w:val="000000"/>
          <w:sz w:val="28"/>
          <w:szCs w:val="28"/>
          <w:lang w:val="ru-RU"/>
        </w:rPr>
        <w:t>– «Простратегічнуекологічнуоцінку»,</w:t>
      </w:r>
    </w:p>
    <w:p w:rsidR="000B2F41" w:rsidRPr="00326F75" w:rsidRDefault="000B2F41" w:rsidP="000B2F41">
      <w:pPr>
        <w:ind w:firstLine="708"/>
        <w:jc w:val="both"/>
        <w:rPr>
          <w:color w:val="000000"/>
          <w:sz w:val="28"/>
          <w:szCs w:val="28"/>
          <w:lang w:val="ru-RU"/>
        </w:rPr>
      </w:pPr>
      <w:r w:rsidRPr="00326F75">
        <w:rPr>
          <w:color w:val="000000"/>
          <w:sz w:val="28"/>
          <w:szCs w:val="28"/>
          <w:lang w:val="ru-RU"/>
        </w:rPr>
        <w:lastRenderedPageBreak/>
        <w:t>– «Про внесеннязмін до деякихзаконодавчихактівУкраїнищодоплануваннявикористання земель»,</w:t>
      </w:r>
    </w:p>
    <w:p w:rsidR="000B2F41" w:rsidRPr="00326F75" w:rsidRDefault="000B2F41" w:rsidP="000B2F41">
      <w:pPr>
        <w:ind w:firstLine="708"/>
        <w:jc w:val="both"/>
        <w:rPr>
          <w:color w:val="000000"/>
          <w:sz w:val="28"/>
          <w:szCs w:val="28"/>
          <w:lang w:val="ru-RU"/>
        </w:rPr>
      </w:pPr>
      <w:r w:rsidRPr="00326F75">
        <w:rPr>
          <w:color w:val="000000"/>
          <w:sz w:val="28"/>
          <w:szCs w:val="28"/>
          <w:lang w:val="ru-RU"/>
        </w:rPr>
        <w:t>– ДБН В.1.2-4-2006 «Інженерно-технічні заходи цивільногозахисту (цивільної оборони)»,</w:t>
      </w:r>
    </w:p>
    <w:p w:rsidR="000B2F41" w:rsidRPr="00326F75" w:rsidRDefault="000B2F41" w:rsidP="000B2F41">
      <w:pPr>
        <w:ind w:firstLine="708"/>
        <w:jc w:val="both"/>
        <w:rPr>
          <w:color w:val="000000"/>
          <w:sz w:val="28"/>
          <w:szCs w:val="28"/>
          <w:lang w:val="ru-RU"/>
        </w:rPr>
      </w:pPr>
      <w:r w:rsidRPr="00326F75">
        <w:rPr>
          <w:color w:val="000000"/>
          <w:sz w:val="28"/>
          <w:szCs w:val="28"/>
          <w:lang w:val="ru-RU"/>
        </w:rPr>
        <w:t>– ДБН Б.1.1-5:2007 «Склад, зміст, порядок розроблення, погодження та затвердження, розділуінженерно-технічнихзаходівцивільногозахисту (цивільної оборони) у містобудівнійдокументації»,</w:t>
      </w:r>
    </w:p>
    <w:p w:rsidR="000B2F41" w:rsidRPr="00326F75" w:rsidRDefault="000B2F41" w:rsidP="000B2F41">
      <w:pPr>
        <w:ind w:firstLine="708"/>
        <w:jc w:val="both"/>
        <w:rPr>
          <w:color w:val="000000"/>
          <w:sz w:val="28"/>
          <w:szCs w:val="28"/>
        </w:rPr>
      </w:pPr>
      <w:r w:rsidRPr="00326F75">
        <w:rPr>
          <w:color w:val="000000"/>
          <w:sz w:val="28"/>
          <w:szCs w:val="28"/>
          <w:lang w:val="ru-RU"/>
        </w:rPr>
        <w:t xml:space="preserve"> - </w:t>
      </w:r>
      <w:r w:rsidR="00193077" w:rsidRPr="00326F75">
        <w:rPr>
          <w:color w:val="000000"/>
          <w:sz w:val="28"/>
          <w:szCs w:val="28"/>
        </w:rPr>
        <w:t xml:space="preserve">інших нормативно-правових актів. </w:t>
      </w:r>
    </w:p>
    <w:p w:rsidR="00193077" w:rsidRPr="00326F75" w:rsidRDefault="00193077" w:rsidP="000B2F41">
      <w:pPr>
        <w:ind w:firstLine="708"/>
        <w:jc w:val="both"/>
        <w:rPr>
          <w:color w:val="000000"/>
          <w:sz w:val="28"/>
          <w:szCs w:val="28"/>
        </w:rPr>
      </w:pPr>
      <w:r w:rsidRPr="00326F75">
        <w:rPr>
          <w:color w:val="000000"/>
          <w:sz w:val="28"/>
          <w:szCs w:val="28"/>
        </w:rPr>
        <w:t xml:space="preserve">У </w:t>
      </w:r>
      <w:r w:rsidR="000B2F41" w:rsidRPr="00326F75">
        <w:rPr>
          <w:color w:val="000000"/>
          <w:sz w:val="28"/>
          <w:szCs w:val="28"/>
        </w:rPr>
        <w:t>Програмі</w:t>
      </w:r>
      <w:r w:rsidRPr="00326F75">
        <w:rPr>
          <w:color w:val="000000"/>
          <w:sz w:val="28"/>
          <w:szCs w:val="28"/>
        </w:rPr>
        <w:t xml:space="preserve"> визначені основні напрями комплексного вирішення питань розроблення містобудівної </w:t>
      </w:r>
      <w:r w:rsidR="000B2F41" w:rsidRPr="00326F75">
        <w:rPr>
          <w:color w:val="000000"/>
          <w:sz w:val="28"/>
          <w:szCs w:val="28"/>
        </w:rPr>
        <w:t xml:space="preserve">та землевпорядної </w:t>
      </w:r>
      <w:r w:rsidRPr="00326F75">
        <w:rPr>
          <w:color w:val="000000"/>
          <w:sz w:val="28"/>
          <w:szCs w:val="28"/>
        </w:rPr>
        <w:t>документації, формування нових підходів до її оновлення, моніторингу і контролю виконання.</w:t>
      </w:r>
    </w:p>
    <w:p w:rsidR="00193077" w:rsidRPr="00326F75" w:rsidRDefault="00193077" w:rsidP="00193077">
      <w:pPr>
        <w:ind w:left="360"/>
        <w:jc w:val="center"/>
        <w:rPr>
          <w:b/>
          <w:sz w:val="28"/>
          <w:szCs w:val="28"/>
        </w:rPr>
      </w:pPr>
    </w:p>
    <w:p w:rsidR="00326F75" w:rsidRPr="00DF18E6" w:rsidRDefault="00193077" w:rsidP="00DF18E6">
      <w:pPr>
        <w:ind w:left="360"/>
        <w:jc w:val="center"/>
        <w:rPr>
          <w:b/>
          <w:sz w:val="28"/>
          <w:szCs w:val="28"/>
        </w:rPr>
      </w:pPr>
      <w:r w:rsidRPr="00326F75">
        <w:rPr>
          <w:b/>
          <w:sz w:val="28"/>
          <w:szCs w:val="28"/>
        </w:rPr>
        <w:t>І. Загальні положення</w:t>
      </w:r>
    </w:p>
    <w:p w:rsidR="00193077" w:rsidRPr="00326F75" w:rsidRDefault="00193077" w:rsidP="00193077">
      <w:pPr>
        <w:ind w:firstLine="708"/>
        <w:jc w:val="both"/>
        <w:rPr>
          <w:color w:val="000000"/>
          <w:sz w:val="28"/>
          <w:szCs w:val="28"/>
        </w:rPr>
      </w:pPr>
      <w:r w:rsidRPr="00326F75">
        <w:rPr>
          <w:color w:val="000000"/>
          <w:sz w:val="28"/>
          <w:szCs w:val="28"/>
        </w:rPr>
        <w:t xml:space="preserve">У Програмі наведені терміни, що вживаються у такому значенні: </w:t>
      </w:r>
    </w:p>
    <w:p w:rsidR="000B2F41" w:rsidRPr="00326F75" w:rsidRDefault="000B2F41" w:rsidP="00193077">
      <w:pPr>
        <w:ind w:firstLine="708"/>
        <w:jc w:val="both"/>
        <w:rPr>
          <w:color w:val="000000"/>
          <w:sz w:val="28"/>
          <w:szCs w:val="28"/>
        </w:rPr>
      </w:pPr>
      <w:r w:rsidRPr="00326F75">
        <w:rPr>
          <w:b/>
          <w:bCs/>
          <w:color w:val="000000"/>
          <w:sz w:val="28"/>
          <w:szCs w:val="28"/>
        </w:rPr>
        <w:t xml:space="preserve">містобудівна документація </w:t>
      </w:r>
      <w:r w:rsidRPr="00326F75">
        <w:rPr>
          <w:color w:val="000000"/>
          <w:sz w:val="28"/>
          <w:szCs w:val="28"/>
        </w:rPr>
        <w:t>– затверджені текстові та графічні матеріали</w:t>
      </w:r>
      <w:r w:rsidRPr="00326F75">
        <w:rPr>
          <w:color w:val="000000"/>
          <w:sz w:val="28"/>
          <w:szCs w:val="28"/>
        </w:rPr>
        <w:br/>
        <w:t>з питань регулювання планування, забудови та іншого використання територій;</w:t>
      </w:r>
    </w:p>
    <w:p w:rsidR="00193077" w:rsidRPr="00326F75" w:rsidRDefault="00083FEC" w:rsidP="00193077">
      <w:pPr>
        <w:ind w:firstLine="708"/>
        <w:jc w:val="both"/>
        <w:rPr>
          <w:color w:val="000000"/>
          <w:sz w:val="28"/>
          <w:szCs w:val="28"/>
        </w:rPr>
      </w:pPr>
      <w:r>
        <w:rPr>
          <w:b/>
          <w:bCs/>
          <w:color w:val="000000"/>
          <w:sz w:val="28"/>
          <w:szCs w:val="28"/>
        </w:rPr>
        <w:t>г</w:t>
      </w:r>
      <w:r w:rsidR="00193077" w:rsidRPr="00326F75">
        <w:rPr>
          <w:b/>
          <w:bCs/>
          <w:color w:val="000000"/>
          <w:sz w:val="28"/>
          <w:szCs w:val="28"/>
        </w:rPr>
        <w:t xml:space="preserve">енеральна схема планування території України </w:t>
      </w:r>
      <w:r w:rsidR="00193077" w:rsidRPr="00326F75">
        <w:rPr>
          <w:color w:val="000000"/>
          <w:sz w:val="28"/>
          <w:szCs w:val="28"/>
        </w:rPr>
        <w:t>– містобудівна</w:t>
      </w:r>
      <w:r w:rsidR="00193077" w:rsidRPr="00326F75">
        <w:rPr>
          <w:color w:val="000000"/>
          <w:sz w:val="28"/>
          <w:szCs w:val="28"/>
        </w:rPr>
        <w:br/>
        <w:t>документація, що визначає концептуальні підходи до вирішення питань</w:t>
      </w:r>
      <w:r w:rsidR="00193077" w:rsidRPr="00326F75">
        <w:rPr>
          <w:color w:val="000000"/>
          <w:sz w:val="28"/>
          <w:szCs w:val="28"/>
        </w:rPr>
        <w:br/>
        <w:t>планування та використання території України;</w:t>
      </w:r>
    </w:p>
    <w:p w:rsidR="00193077" w:rsidRPr="00326F75" w:rsidRDefault="00083FEC" w:rsidP="00193077">
      <w:pPr>
        <w:ind w:firstLine="708"/>
        <w:jc w:val="both"/>
        <w:rPr>
          <w:color w:val="000000"/>
          <w:sz w:val="28"/>
          <w:szCs w:val="28"/>
        </w:rPr>
      </w:pPr>
      <w:r>
        <w:rPr>
          <w:b/>
          <w:bCs/>
          <w:color w:val="000000"/>
          <w:sz w:val="28"/>
          <w:szCs w:val="28"/>
        </w:rPr>
        <w:t>г</w:t>
      </w:r>
      <w:r w:rsidR="00193077" w:rsidRPr="00326F75">
        <w:rPr>
          <w:b/>
          <w:bCs/>
          <w:color w:val="000000"/>
          <w:sz w:val="28"/>
          <w:szCs w:val="28"/>
        </w:rPr>
        <w:t xml:space="preserve">енеральний план населеного пункту </w:t>
      </w:r>
      <w:r w:rsidR="00193077" w:rsidRPr="00326F75">
        <w:rPr>
          <w:color w:val="000000"/>
          <w:sz w:val="28"/>
          <w:szCs w:val="28"/>
        </w:rPr>
        <w:t>– містобудівна документація, що</w:t>
      </w:r>
      <w:r w:rsidR="00193077" w:rsidRPr="00326F75">
        <w:rPr>
          <w:color w:val="000000"/>
          <w:sz w:val="28"/>
          <w:szCs w:val="28"/>
        </w:rPr>
        <w:br/>
        <w:t>визначає принципові підходи до вирішення питань розвитку, планування,</w:t>
      </w:r>
      <w:r w:rsidR="00193077" w:rsidRPr="00326F75">
        <w:rPr>
          <w:color w:val="000000"/>
          <w:sz w:val="28"/>
          <w:szCs w:val="28"/>
        </w:rPr>
        <w:br/>
        <w:t xml:space="preserve">забудови та іншого використання території населеного пункту; </w:t>
      </w:r>
    </w:p>
    <w:p w:rsidR="00193077" w:rsidRPr="00326F75" w:rsidRDefault="000B2F41" w:rsidP="00193077">
      <w:pPr>
        <w:ind w:firstLine="708"/>
        <w:jc w:val="both"/>
        <w:rPr>
          <w:color w:val="000000"/>
          <w:sz w:val="28"/>
          <w:szCs w:val="28"/>
        </w:rPr>
      </w:pPr>
      <w:r w:rsidRPr="00326F75">
        <w:rPr>
          <w:b/>
          <w:bCs/>
          <w:color w:val="000000"/>
          <w:sz w:val="28"/>
          <w:szCs w:val="28"/>
        </w:rPr>
        <w:t>комплексний план просторового розвитку території громади</w:t>
      </w:r>
      <w:r w:rsidRPr="00326F75">
        <w:rPr>
          <w:color w:val="000000"/>
          <w:sz w:val="28"/>
          <w:szCs w:val="28"/>
        </w:rPr>
        <w:t> – одночасно містобудівна документація на місцевому рівні та документація із землеустрою, що визначає планувальну організацію, функціональне призначення території, основні принципи і напрями формування єдиної системи громадського обслуговування населення, дорожньої мережі, інженерно-транспортної інфраструктури, інженерної підготовки і благоустрою, цивільного захисту території та населення від небезпечних природних і техногенних процесів, охорони земель та інших компонентів навколишнього природного середовища, формування екомережі, охорони і збереження культурної спадщини та традиційного характеру середовища населених пунктів, а також послідовність реалізації рішень, у тому числі етапність освоєння території. Комплексний план передбачає узгоджене прийняття рішень щодо цілісного (комплексного) просторового розвитку населених пунктів як єдиної системи розселення і території за їх межами.</w:t>
      </w:r>
    </w:p>
    <w:p w:rsidR="00193077" w:rsidRDefault="00193077" w:rsidP="00193077">
      <w:pPr>
        <w:ind w:firstLine="708"/>
        <w:jc w:val="both"/>
        <w:rPr>
          <w:color w:val="000000"/>
          <w:sz w:val="28"/>
          <w:szCs w:val="28"/>
        </w:rPr>
      </w:pPr>
      <w:r w:rsidRPr="00326F75">
        <w:rPr>
          <w:b/>
          <w:bCs/>
          <w:color w:val="000000"/>
          <w:sz w:val="28"/>
          <w:szCs w:val="28"/>
        </w:rPr>
        <w:t xml:space="preserve">містобудівний кадастр </w:t>
      </w:r>
      <w:r w:rsidRPr="00326F75">
        <w:rPr>
          <w:color w:val="000000"/>
          <w:sz w:val="28"/>
          <w:szCs w:val="28"/>
        </w:rPr>
        <w:t>– державна система зберігання і використання</w:t>
      </w:r>
      <w:r w:rsidRPr="00326F75">
        <w:rPr>
          <w:color w:val="000000"/>
          <w:sz w:val="28"/>
          <w:szCs w:val="28"/>
        </w:rPr>
        <w:br/>
        <w:t>геопросторових даних про територію, адміністративно-територіальні одиниці, екологічні, інженерно-геологічні умови, інформаційних ресурсів державних будівельних норм, стандартів і правил для задоволення інформаційних потреб у плануванні територій та будівництві, формування галузевої складової державних геоінформаційних ресурсів;</w:t>
      </w:r>
    </w:p>
    <w:p w:rsidR="00083FEC" w:rsidRPr="00326F75" w:rsidRDefault="00083FEC" w:rsidP="00193077">
      <w:pPr>
        <w:ind w:firstLine="708"/>
        <w:jc w:val="both"/>
        <w:rPr>
          <w:color w:val="000000"/>
          <w:sz w:val="28"/>
          <w:szCs w:val="28"/>
        </w:rPr>
      </w:pPr>
      <w:r>
        <w:rPr>
          <w:b/>
          <w:bCs/>
          <w:color w:val="000000"/>
          <w:sz w:val="28"/>
          <w:szCs w:val="28"/>
        </w:rPr>
        <w:t>н</w:t>
      </w:r>
      <w:r w:rsidRPr="00083FEC">
        <w:rPr>
          <w:b/>
          <w:bCs/>
          <w:color w:val="000000"/>
          <w:sz w:val="28"/>
          <w:szCs w:val="28"/>
        </w:rPr>
        <w:t>ормативна грошова оцінка</w:t>
      </w:r>
      <w:r w:rsidRPr="00083FEC">
        <w:rPr>
          <w:color w:val="000000"/>
          <w:sz w:val="28"/>
          <w:szCs w:val="28"/>
        </w:rPr>
        <w:t> - це одна з кількох видів </w:t>
      </w:r>
      <w:r w:rsidRPr="00083FEC">
        <w:rPr>
          <w:bCs/>
          <w:color w:val="000000"/>
          <w:sz w:val="28"/>
          <w:szCs w:val="28"/>
        </w:rPr>
        <w:t>оцінок</w:t>
      </w:r>
      <w:r w:rsidRPr="00083FEC">
        <w:rPr>
          <w:color w:val="000000"/>
          <w:sz w:val="28"/>
          <w:szCs w:val="28"/>
        </w:rPr>
        <w:t>, передбачених Законом України "Про </w:t>
      </w:r>
      <w:r w:rsidRPr="00083FEC">
        <w:rPr>
          <w:bCs/>
          <w:color w:val="000000"/>
          <w:sz w:val="28"/>
          <w:szCs w:val="28"/>
        </w:rPr>
        <w:t>оцінку земель</w:t>
      </w:r>
      <w:r w:rsidRPr="00083FEC">
        <w:rPr>
          <w:color w:val="000000"/>
          <w:sz w:val="28"/>
          <w:szCs w:val="28"/>
        </w:rPr>
        <w:t xml:space="preserve">", основою розрахунку якої </w:t>
      </w:r>
      <w:r w:rsidRPr="00083FEC">
        <w:rPr>
          <w:color w:val="000000"/>
          <w:sz w:val="28"/>
          <w:szCs w:val="28"/>
        </w:rPr>
        <w:lastRenderedPageBreak/>
        <w:t>є рентний дохід від використання </w:t>
      </w:r>
      <w:r w:rsidRPr="00083FEC">
        <w:rPr>
          <w:bCs/>
          <w:color w:val="000000"/>
          <w:sz w:val="28"/>
          <w:szCs w:val="28"/>
        </w:rPr>
        <w:t>земельної</w:t>
      </w:r>
      <w:r w:rsidRPr="00083FEC">
        <w:rPr>
          <w:color w:val="000000"/>
          <w:sz w:val="28"/>
          <w:szCs w:val="28"/>
        </w:rPr>
        <w:t> ділянки протягом певного періоду часу.</w:t>
      </w:r>
    </w:p>
    <w:p w:rsidR="00193077" w:rsidRPr="00326F75" w:rsidRDefault="00193077" w:rsidP="00193077">
      <w:pPr>
        <w:ind w:firstLine="708"/>
        <w:jc w:val="both"/>
        <w:rPr>
          <w:b/>
          <w:bCs/>
          <w:color w:val="000000"/>
          <w:sz w:val="28"/>
          <w:szCs w:val="28"/>
        </w:rPr>
      </w:pPr>
      <w:r w:rsidRPr="00326F75">
        <w:rPr>
          <w:b/>
          <w:color w:val="333333"/>
          <w:sz w:val="28"/>
          <w:szCs w:val="28"/>
          <w:shd w:val="clear" w:color="auto" w:fill="FFFFFF"/>
        </w:rPr>
        <w:t>план зонування території (зонінг) — </w:t>
      </w:r>
      <w:r w:rsidRPr="00083FEC">
        <w:rPr>
          <w:rStyle w:val="af3"/>
          <w:b w:val="0"/>
          <w:color w:val="333333"/>
          <w:sz w:val="28"/>
          <w:szCs w:val="28"/>
          <w:shd w:val="clear" w:color="auto" w:fill="FFFFFF"/>
        </w:rPr>
        <w:t>містобудівна документація, що визначає умови та обмеження використання території для містобудівних потреб у межах визначених зон населених пунктів;</w:t>
      </w:r>
    </w:p>
    <w:p w:rsidR="00193077" w:rsidRPr="00326F75" w:rsidRDefault="00193077" w:rsidP="00193077">
      <w:pPr>
        <w:ind w:firstLine="708"/>
        <w:jc w:val="both"/>
        <w:rPr>
          <w:color w:val="000000"/>
          <w:sz w:val="28"/>
          <w:szCs w:val="28"/>
        </w:rPr>
      </w:pPr>
      <w:r w:rsidRPr="00326F75">
        <w:rPr>
          <w:b/>
          <w:bCs/>
          <w:color w:val="000000"/>
          <w:sz w:val="28"/>
          <w:szCs w:val="28"/>
        </w:rPr>
        <w:t xml:space="preserve">проектна документація </w:t>
      </w:r>
      <w:r w:rsidRPr="00326F75">
        <w:rPr>
          <w:color w:val="000000"/>
          <w:sz w:val="28"/>
          <w:szCs w:val="28"/>
        </w:rPr>
        <w:t>– затверджені текстові та графічні матеріали,</w:t>
      </w:r>
      <w:r w:rsidRPr="00326F75">
        <w:rPr>
          <w:color w:val="000000"/>
          <w:sz w:val="28"/>
          <w:szCs w:val="28"/>
        </w:rPr>
        <w:br/>
        <w:t>якими визначаються містобудівні, об'ємно-планувальні, архітектурні,</w:t>
      </w:r>
      <w:r w:rsidRPr="00326F75">
        <w:rPr>
          <w:color w:val="000000"/>
          <w:sz w:val="28"/>
          <w:szCs w:val="28"/>
        </w:rPr>
        <w:br/>
        <w:t>конструктивні, технічні, технологічні вирішення, а також кошториси об'єктів</w:t>
      </w:r>
      <w:r w:rsidRPr="00326F75">
        <w:rPr>
          <w:color w:val="000000"/>
          <w:sz w:val="28"/>
          <w:szCs w:val="28"/>
        </w:rPr>
        <w:br/>
        <w:t xml:space="preserve">будівництва; </w:t>
      </w:r>
    </w:p>
    <w:p w:rsidR="00193077" w:rsidRPr="00326F75" w:rsidRDefault="00193077" w:rsidP="00193077">
      <w:pPr>
        <w:ind w:firstLine="708"/>
        <w:jc w:val="both"/>
        <w:rPr>
          <w:sz w:val="28"/>
          <w:szCs w:val="28"/>
        </w:rPr>
      </w:pPr>
      <w:r w:rsidRPr="00326F75">
        <w:rPr>
          <w:b/>
          <w:sz w:val="28"/>
          <w:szCs w:val="28"/>
          <w:shd w:val="clear" w:color="auto" w:fill="FFFFFF"/>
        </w:rPr>
        <w:t>стратегічна екологічна оцінка</w:t>
      </w:r>
      <w:r w:rsidRPr="00326F75">
        <w:rPr>
          <w:sz w:val="28"/>
          <w:szCs w:val="28"/>
          <w:shd w:val="clear" w:color="auto" w:fill="FFFFFF"/>
        </w:rPr>
        <w:t xml:space="preserve"> – процедура визначення, опису та оцінювання наслідків виконання документів державного планування для довкілля, у тому числі для здоров’я населення, виправданих альтернатив, розроблення заходів із запобігання, зменшення та пом’якшення можливих негативних наслідків;</w:t>
      </w:r>
    </w:p>
    <w:p w:rsidR="00193077" w:rsidRPr="00326F75" w:rsidRDefault="00193077" w:rsidP="00193077">
      <w:pPr>
        <w:ind w:firstLine="708"/>
        <w:jc w:val="both"/>
        <w:rPr>
          <w:color w:val="000000"/>
          <w:sz w:val="28"/>
          <w:szCs w:val="28"/>
        </w:rPr>
      </w:pPr>
      <w:r w:rsidRPr="00326F75">
        <w:rPr>
          <w:b/>
          <w:bCs/>
          <w:color w:val="000000"/>
          <w:sz w:val="28"/>
          <w:szCs w:val="28"/>
        </w:rPr>
        <w:t xml:space="preserve">схеми планування території на регіональному рівні </w:t>
      </w:r>
      <w:r w:rsidRPr="00326F75">
        <w:rPr>
          <w:color w:val="000000"/>
          <w:sz w:val="28"/>
          <w:szCs w:val="28"/>
        </w:rPr>
        <w:t>– планувальна</w:t>
      </w:r>
      <w:r w:rsidRPr="00326F75">
        <w:rPr>
          <w:color w:val="000000"/>
          <w:sz w:val="28"/>
          <w:szCs w:val="28"/>
        </w:rPr>
        <w:br/>
        <w:t>документація, яка розробляється на основі Генеральної схеми планування</w:t>
      </w:r>
      <w:r w:rsidRPr="00326F75">
        <w:rPr>
          <w:color w:val="000000"/>
          <w:sz w:val="28"/>
          <w:szCs w:val="28"/>
        </w:rPr>
        <w:br/>
        <w:t>території України та визначає принципові положення розвитку, планування,</w:t>
      </w:r>
      <w:r w:rsidRPr="00326F75">
        <w:rPr>
          <w:color w:val="000000"/>
          <w:sz w:val="28"/>
          <w:szCs w:val="28"/>
        </w:rPr>
        <w:br/>
        <w:t>забудови, використання територій адміністративно-територіальних одиниць та  їх окремих частин.</w:t>
      </w:r>
    </w:p>
    <w:p w:rsidR="000B2F41" w:rsidRPr="00326F75" w:rsidRDefault="00193077" w:rsidP="000B2F41">
      <w:pPr>
        <w:ind w:firstLine="708"/>
        <w:jc w:val="both"/>
        <w:rPr>
          <w:sz w:val="28"/>
          <w:szCs w:val="28"/>
        </w:rPr>
      </w:pPr>
      <w:r w:rsidRPr="00326F75">
        <w:rPr>
          <w:sz w:val="28"/>
          <w:szCs w:val="28"/>
        </w:rPr>
        <w:t>Планування територій на місцевому рівні забезпечується відповідними місцевими радами та їх виконавчими органами відповідно до повноважень, визначених законом, і полягає у розробленні та затвердженні генеральних планів населених пунктів, схем планування територій на місцевому рівні, детальних планів та іншої містобудівної документації, регулюванні використання їх територій, ухваленні та реалізації відповідних рішень про дотримання містобудівної документації.</w:t>
      </w:r>
    </w:p>
    <w:p w:rsidR="00193077" w:rsidRPr="00326F75" w:rsidRDefault="00193077" w:rsidP="00193077">
      <w:pPr>
        <w:ind w:firstLine="708"/>
        <w:jc w:val="both"/>
        <w:rPr>
          <w:bCs/>
          <w:sz w:val="28"/>
          <w:szCs w:val="28"/>
          <w:lang w:eastAsia="uk-UA"/>
        </w:rPr>
      </w:pPr>
      <w:r w:rsidRPr="00326F75">
        <w:rPr>
          <w:bCs/>
          <w:sz w:val="28"/>
          <w:szCs w:val="28"/>
          <w:lang w:eastAsia="uk-UA"/>
        </w:rPr>
        <w:t>Генеральний план є комплексним планувальним документом, обов'язковим для виконання. Його положення базуються на аналізі й прогнозуванні демографічних, соціально-економічних, природно-географічних, інженерно-технічних, екологічних, санітарно-гігієнічних, історико-культурних факторів і орієнтовані виключно на вирішення питань планування території населених пунктів Березанської міської об’єднаної територіальної громади. При розробці генерального плану впроваджується рівень зонування – функціональне зонування т</w:t>
      </w:r>
      <w:r w:rsidR="00D009E6" w:rsidRPr="00326F75">
        <w:rPr>
          <w:bCs/>
          <w:sz w:val="28"/>
          <w:szCs w:val="28"/>
          <w:lang w:eastAsia="uk-UA"/>
        </w:rPr>
        <w:t>ериторії</w:t>
      </w:r>
      <w:r w:rsidRPr="00326F75">
        <w:rPr>
          <w:bCs/>
          <w:sz w:val="28"/>
          <w:szCs w:val="28"/>
          <w:lang w:eastAsia="uk-UA"/>
        </w:rPr>
        <w:t>. Планування територій на місцевому рівні здійснюється шляхом розроблення та затвердження генеральних планів населених пунктів (оновлення генеральних планів), планів зонування територій і детальних планів території.</w:t>
      </w:r>
      <w:bookmarkStart w:id="0" w:name="97"/>
      <w:bookmarkEnd w:id="0"/>
    </w:p>
    <w:p w:rsidR="00193077" w:rsidRPr="00326F75" w:rsidRDefault="00193077" w:rsidP="00193077">
      <w:pPr>
        <w:ind w:firstLine="708"/>
        <w:jc w:val="both"/>
        <w:rPr>
          <w:color w:val="000000"/>
          <w:sz w:val="28"/>
          <w:szCs w:val="28"/>
        </w:rPr>
      </w:pPr>
      <w:r w:rsidRPr="00326F75">
        <w:rPr>
          <w:color w:val="000000"/>
          <w:sz w:val="28"/>
          <w:szCs w:val="28"/>
        </w:rPr>
        <w:t>Планування територій здійснюється на загальнодержавному,</w:t>
      </w:r>
      <w:r w:rsidRPr="00326F75">
        <w:rPr>
          <w:color w:val="000000"/>
          <w:sz w:val="28"/>
          <w:szCs w:val="28"/>
        </w:rPr>
        <w:br/>
        <w:t xml:space="preserve">регіональному та місцевому рівнях відповідними органами державної влади та органами місцевого самоврядування. </w:t>
      </w:r>
    </w:p>
    <w:p w:rsidR="00193077" w:rsidRPr="00326F75" w:rsidRDefault="00193077" w:rsidP="00193077">
      <w:pPr>
        <w:ind w:firstLine="708"/>
        <w:jc w:val="both"/>
        <w:rPr>
          <w:color w:val="000000"/>
          <w:sz w:val="28"/>
          <w:szCs w:val="28"/>
        </w:rPr>
      </w:pPr>
      <w:r w:rsidRPr="00326F75">
        <w:rPr>
          <w:color w:val="000000"/>
          <w:sz w:val="28"/>
          <w:szCs w:val="28"/>
        </w:rPr>
        <w:t>Планування територій на регіональному рівні полягає у розробленні та</w:t>
      </w:r>
      <w:r w:rsidRPr="00326F75">
        <w:rPr>
          <w:color w:val="000000"/>
          <w:sz w:val="28"/>
          <w:szCs w:val="28"/>
        </w:rPr>
        <w:br/>
        <w:t xml:space="preserve">затверджені схеми планування території громади, регулюванні використання їх територій, ухваленні та реалізації відповідних рішень щодо дотримання містобудівної документації відповідно до закону. </w:t>
      </w:r>
    </w:p>
    <w:p w:rsidR="00193077" w:rsidRPr="00326F75" w:rsidRDefault="00193077" w:rsidP="00193077">
      <w:pPr>
        <w:ind w:firstLine="708"/>
        <w:jc w:val="both"/>
        <w:rPr>
          <w:color w:val="000000"/>
          <w:sz w:val="28"/>
          <w:szCs w:val="28"/>
        </w:rPr>
      </w:pPr>
      <w:r w:rsidRPr="00326F75">
        <w:rPr>
          <w:color w:val="000000"/>
          <w:sz w:val="28"/>
          <w:szCs w:val="28"/>
        </w:rPr>
        <w:lastRenderedPageBreak/>
        <w:t>Планування території на місцевому рівні забезпечується радою та її виконавчими органами у межах та відпові</w:t>
      </w:r>
      <w:r w:rsidR="00D009E6" w:rsidRPr="00326F75">
        <w:rPr>
          <w:color w:val="000000"/>
          <w:sz w:val="28"/>
          <w:szCs w:val="28"/>
        </w:rPr>
        <w:t xml:space="preserve">дно до повноважень, </w:t>
      </w:r>
      <w:r w:rsidRPr="00326F75">
        <w:rPr>
          <w:color w:val="000000"/>
          <w:sz w:val="28"/>
          <w:szCs w:val="28"/>
        </w:rPr>
        <w:t>визначених законом, і полягає у розроблен</w:t>
      </w:r>
      <w:r w:rsidR="00D009E6" w:rsidRPr="00326F75">
        <w:rPr>
          <w:color w:val="000000"/>
          <w:sz w:val="28"/>
          <w:szCs w:val="28"/>
        </w:rPr>
        <w:t xml:space="preserve">ні та затвердженні генерального </w:t>
      </w:r>
      <w:r w:rsidRPr="00326F75">
        <w:rPr>
          <w:color w:val="000000"/>
          <w:sz w:val="28"/>
          <w:szCs w:val="28"/>
        </w:rPr>
        <w:t>плану населеного пункту, детального плану території, плану зонування та іншої містобудівної документації, регулюванні використання їх територій, ухваленні  та реалізації відповідних рішень щодо дотримання містобудівної документації.</w:t>
      </w:r>
    </w:p>
    <w:p w:rsidR="00193077" w:rsidRPr="00326F75" w:rsidRDefault="00193077" w:rsidP="00193077">
      <w:pPr>
        <w:ind w:firstLine="708"/>
        <w:jc w:val="both"/>
        <w:rPr>
          <w:sz w:val="28"/>
          <w:szCs w:val="28"/>
        </w:rPr>
      </w:pPr>
      <w:r w:rsidRPr="00326F75">
        <w:rPr>
          <w:sz w:val="28"/>
          <w:szCs w:val="28"/>
        </w:rPr>
        <w:t>Містобудівна документація розробляється на паперових і електронних носіях на оновленій картографічній основі в цифровій формі як набори профільних геопросторових даних у державній геодезичній системі координат УСК-2000 і єдиній системі класифікації та кодування об'єктів будівництва для формування баз даних містобудівного кадастру з урахуванням даних державного земельного кадастру.</w:t>
      </w:r>
    </w:p>
    <w:p w:rsidR="007379E3" w:rsidRPr="00326F75" w:rsidRDefault="007379E3" w:rsidP="00193077">
      <w:pPr>
        <w:ind w:firstLine="708"/>
        <w:jc w:val="both"/>
        <w:rPr>
          <w:color w:val="000000"/>
          <w:sz w:val="28"/>
          <w:szCs w:val="28"/>
        </w:rPr>
      </w:pPr>
      <w:r w:rsidRPr="00326F75">
        <w:rPr>
          <w:color w:val="000000"/>
          <w:sz w:val="28"/>
          <w:szCs w:val="28"/>
        </w:rPr>
        <w:t>Закон України «Про внесення змін до деяких законодавчих актів України щодо планування використання земель» передбачає виготовлення громадами Комплексного плану просторового розвитку території територіальної громади, який є одночасно містобудівною документацією на місцевому рівні та документацією із землеустрою.</w:t>
      </w:r>
    </w:p>
    <w:p w:rsidR="007379E3" w:rsidRPr="00326F75" w:rsidRDefault="007379E3" w:rsidP="00193077">
      <w:pPr>
        <w:ind w:firstLine="708"/>
        <w:jc w:val="both"/>
        <w:rPr>
          <w:color w:val="000000"/>
          <w:sz w:val="28"/>
          <w:szCs w:val="28"/>
        </w:rPr>
      </w:pPr>
      <w:r w:rsidRPr="00326F75">
        <w:rPr>
          <w:color w:val="000000"/>
          <w:sz w:val="28"/>
          <w:szCs w:val="28"/>
        </w:rPr>
        <w:t>Закон України «Про стратегічну екологічну оцінку» передбачає обов`язкове проведення стратегічної екологічної оцінки. СЕО проводять під час розроблення відповідного документа державного планування до його затвердження.</w:t>
      </w:r>
    </w:p>
    <w:p w:rsidR="00193077" w:rsidRPr="00326F75" w:rsidRDefault="00193077" w:rsidP="001930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193077" w:rsidRPr="00326F75" w:rsidRDefault="00193077" w:rsidP="00DF18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sidRPr="00326F75">
        <w:rPr>
          <w:b/>
          <w:sz w:val="28"/>
          <w:szCs w:val="28"/>
        </w:rPr>
        <w:t>ІІ. Визначення проблеми, на розв’язання якої спрямована Програма</w:t>
      </w:r>
    </w:p>
    <w:p w:rsidR="00193077" w:rsidRPr="00326F75" w:rsidRDefault="00193077" w:rsidP="00193077">
      <w:pPr>
        <w:ind w:firstLine="708"/>
        <w:jc w:val="both"/>
        <w:rPr>
          <w:sz w:val="28"/>
          <w:szCs w:val="28"/>
        </w:rPr>
      </w:pPr>
      <w:r w:rsidRPr="00326F75">
        <w:rPr>
          <w:sz w:val="28"/>
          <w:szCs w:val="28"/>
        </w:rPr>
        <w:t>Березанська міська об’єднана територіальна громада сформована на території Броварського району. Загальна площа території Березанської міської об’єднаної територіальної громади складає 21465 га ( 2,1465 км</w:t>
      </w:r>
      <w:r w:rsidRPr="00326F75">
        <w:rPr>
          <w:sz w:val="28"/>
          <w:szCs w:val="28"/>
          <w:vertAlign w:val="superscript"/>
        </w:rPr>
        <w:t>2</w:t>
      </w:r>
      <w:r w:rsidRPr="00326F75">
        <w:rPr>
          <w:sz w:val="28"/>
          <w:szCs w:val="28"/>
        </w:rPr>
        <w:t xml:space="preserve"> ), в тому числі в межах населених пунктів 5071 га (0,5071 км</w:t>
      </w:r>
      <w:r w:rsidRPr="00326F75">
        <w:rPr>
          <w:sz w:val="28"/>
          <w:szCs w:val="28"/>
          <w:vertAlign w:val="superscript"/>
        </w:rPr>
        <w:t xml:space="preserve">2 </w:t>
      </w:r>
      <w:r w:rsidRPr="00326F75">
        <w:rPr>
          <w:sz w:val="28"/>
          <w:szCs w:val="28"/>
        </w:rPr>
        <w:t xml:space="preserve">) . До складу громади входить 10 населених пунктів, одне місто та 9 сіл. </w:t>
      </w:r>
    </w:p>
    <w:p w:rsidR="00193077" w:rsidRPr="00326F75" w:rsidRDefault="00193077" w:rsidP="00193077">
      <w:pPr>
        <w:ind w:firstLine="851"/>
        <w:jc w:val="both"/>
        <w:rPr>
          <w:sz w:val="28"/>
          <w:szCs w:val="28"/>
        </w:rPr>
      </w:pPr>
      <w:r w:rsidRPr="00326F75">
        <w:rPr>
          <w:sz w:val="28"/>
          <w:szCs w:val="28"/>
        </w:rPr>
        <w:t xml:space="preserve">Стан забезпечення  та  наявність містобудівної документації населених пуктів станом на 01 </w:t>
      </w:r>
      <w:r w:rsidR="007379E3" w:rsidRPr="00326F75">
        <w:rPr>
          <w:sz w:val="28"/>
          <w:szCs w:val="28"/>
        </w:rPr>
        <w:t>грудн</w:t>
      </w:r>
      <w:r w:rsidRPr="00326F75">
        <w:rPr>
          <w:sz w:val="28"/>
          <w:szCs w:val="28"/>
        </w:rPr>
        <w:t>я 202</w:t>
      </w:r>
      <w:r w:rsidR="007379E3" w:rsidRPr="00326F75">
        <w:rPr>
          <w:sz w:val="28"/>
          <w:szCs w:val="28"/>
        </w:rPr>
        <w:t>1</w:t>
      </w:r>
      <w:r w:rsidRPr="00326F75">
        <w:rPr>
          <w:sz w:val="28"/>
          <w:szCs w:val="28"/>
        </w:rPr>
        <w:t xml:space="preserve"> року викладений в таблиці 1. </w:t>
      </w:r>
    </w:p>
    <w:p w:rsidR="00193077" w:rsidRPr="00326F75" w:rsidRDefault="00193077" w:rsidP="00193077">
      <w:pPr>
        <w:jc w:val="right"/>
        <w:rPr>
          <w:b/>
          <w:sz w:val="28"/>
          <w:szCs w:val="28"/>
        </w:rPr>
      </w:pPr>
      <w:r w:rsidRPr="00326F75">
        <w:rPr>
          <w:b/>
          <w:sz w:val="28"/>
          <w:szCs w:val="28"/>
        </w:rPr>
        <w:t>Таблиця 1</w:t>
      </w:r>
    </w:p>
    <w:p w:rsidR="00193077" w:rsidRPr="00326F75" w:rsidRDefault="00193077" w:rsidP="00193077">
      <w:pPr>
        <w:jc w:val="center"/>
        <w:rPr>
          <w:b/>
          <w:sz w:val="28"/>
          <w:szCs w:val="28"/>
        </w:rPr>
      </w:pPr>
      <w:r w:rsidRPr="00326F75">
        <w:rPr>
          <w:b/>
          <w:sz w:val="28"/>
          <w:szCs w:val="28"/>
        </w:rPr>
        <w:t>Перелік наявної містобудівної документації населених пунктів, які входять до Березанської  міської ради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6"/>
        <w:gridCol w:w="6238"/>
        <w:gridCol w:w="2693"/>
      </w:tblGrid>
      <w:tr w:rsidR="00193077" w:rsidRPr="00326F75" w:rsidTr="007379E3">
        <w:tc>
          <w:tcPr>
            <w:tcW w:w="816" w:type="dxa"/>
            <w:shd w:val="clear" w:color="auto" w:fill="auto"/>
            <w:vAlign w:val="center"/>
          </w:tcPr>
          <w:p w:rsidR="00193077" w:rsidRPr="00326F75" w:rsidRDefault="00193077" w:rsidP="007379E3">
            <w:pPr>
              <w:jc w:val="center"/>
              <w:rPr>
                <w:sz w:val="28"/>
                <w:szCs w:val="28"/>
              </w:rPr>
            </w:pPr>
            <w:r w:rsidRPr="00326F75">
              <w:rPr>
                <w:sz w:val="28"/>
                <w:szCs w:val="28"/>
              </w:rPr>
              <w:t>№</w:t>
            </w:r>
          </w:p>
        </w:tc>
        <w:tc>
          <w:tcPr>
            <w:tcW w:w="6238" w:type="dxa"/>
            <w:shd w:val="clear" w:color="auto" w:fill="auto"/>
            <w:vAlign w:val="center"/>
          </w:tcPr>
          <w:p w:rsidR="00193077" w:rsidRPr="00326F75" w:rsidRDefault="00193077" w:rsidP="007379E3">
            <w:pPr>
              <w:jc w:val="center"/>
              <w:rPr>
                <w:sz w:val="28"/>
                <w:szCs w:val="28"/>
              </w:rPr>
            </w:pPr>
            <w:r w:rsidRPr="00326F75">
              <w:rPr>
                <w:sz w:val="28"/>
                <w:szCs w:val="28"/>
              </w:rPr>
              <w:t>Назва населеного пункту</w:t>
            </w:r>
          </w:p>
        </w:tc>
        <w:tc>
          <w:tcPr>
            <w:tcW w:w="2693" w:type="dxa"/>
            <w:shd w:val="clear" w:color="auto" w:fill="auto"/>
            <w:vAlign w:val="center"/>
          </w:tcPr>
          <w:p w:rsidR="00193077" w:rsidRPr="00326F75" w:rsidRDefault="00193077" w:rsidP="007379E3">
            <w:pPr>
              <w:jc w:val="center"/>
              <w:rPr>
                <w:sz w:val="28"/>
                <w:szCs w:val="28"/>
              </w:rPr>
            </w:pPr>
            <w:r w:rsidRPr="00326F75">
              <w:rPr>
                <w:sz w:val="28"/>
                <w:szCs w:val="28"/>
              </w:rPr>
              <w:t>Рік розроблення</w:t>
            </w:r>
            <w:r w:rsidR="00E17B0D" w:rsidRPr="00326F75">
              <w:rPr>
                <w:sz w:val="28"/>
                <w:szCs w:val="28"/>
              </w:rPr>
              <w:t xml:space="preserve"> (затвердження)</w:t>
            </w:r>
            <w:r w:rsidRPr="00326F75">
              <w:rPr>
                <w:sz w:val="28"/>
                <w:szCs w:val="28"/>
              </w:rPr>
              <w:t xml:space="preserve"> існуючої документації</w:t>
            </w:r>
          </w:p>
        </w:tc>
      </w:tr>
      <w:tr w:rsidR="00193077" w:rsidRPr="00326F75" w:rsidTr="007379E3">
        <w:tc>
          <w:tcPr>
            <w:tcW w:w="816" w:type="dxa"/>
            <w:shd w:val="clear" w:color="auto" w:fill="auto"/>
          </w:tcPr>
          <w:p w:rsidR="00193077" w:rsidRPr="00326F75" w:rsidRDefault="00193077" w:rsidP="00BF5E9A">
            <w:pPr>
              <w:numPr>
                <w:ilvl w:val="0"/>
                <w:numId w:val="3"/>
              </w:numPr>
              <w:overflowPunct w:val="0"/>
              <w:autoSpaceDE w:val="0"/>
              <w:autoSpaceDN w:val="0"/>
              <w:adjustRightInd w:val="0"/>
              <w:jc w:val="center"/>
              <w:rPr>
                <w:sz w:val="28"/>
                <w:szCs w:val="28"/>
              </w:rPr>
            </w:pPr>
          </w:p>
        </w:tc>
        <w:tc>
          <w:tcPr>
            <w:tcW w:w="6238" w:type="dxa"/>
            <w:shd w:val="clear" w:color="auto" w:fill="auto"/>
          </w:tcPr>
          <w:p w:rsidR="00193077" w:rsidRPr="00326F75" w:rsidRDefault="00193077" w:rsidP="007379E3">
            <w:pPr>
              <w:rPr>
                <w:sz w:val="28"/>
                <w:szCs w:val="28"/>
              </w:rPr>
            </w:pPr>
            <w:r w:rsidRPr="00326F75">
              <w:rPr>
                <w:sz w:val="28"/>
                <w:szCs w:val="28"/>
              </w:rPr>
              <w:t>м. Березань</w:t>
            </w:r>
          </w:p>
        </w:tc>
        <w:tc>
          <w:tcPr>
            <w:tcW w:w="2693" w:type="dxa"/>
            <w:shd w:val="clear" w:color="auto" w:fill="auto"/>
          </w:tcPr>
          <w:p w:rsidR="00193077" w:rsidRPr="00326F75" w:rsidRDefault="00E17B0D" w:rsidP="007379E3">
            <w:pPr>
              <w:jc w:val="center"/>
              <w:rPr>
                <w:sz w:val="28"/>
                <w:szCs w:val="28"/>
              </w:rPr>
            </w:pPr>
            <w:r w:rsidRPr="00326F75">
              <w:rPr>
                <w:sz w:val="28"/>
                <w:szCs w:val="28"/>
              </w:rPr>
              <w:t>2021</w:t>
            </w:r>
          </w:p>
        </w:tc>
      </w:tr>
      <w:tr w:rsidR="00193077" w:rsidRPr="00326F75" w:rsidTr="007379E3">
        <w:tc>
          <w:tcPr>
            <w:tcW w:w="816" w:type="dxa"/>
            <w:shd w:val="clear" w:color="auto" w:fill="auto"/>
          </w:tcPr>
          <w:p w:rsidR="00193077" w:rsidRPr="00326F75" w:rsidRDefault="00193077" w:rsidP="00BF5E9A">
            <w:pPr>
              <w:numPr>
                <w:ilvl w:val="0"/>
                <w:numId w:val="3"/>
              </w:numPr>
              <w:overflowPunct w:val="0"/>
              <w:autoSpaceDE w:val="0"/>
              <w:autoSpaceDN w:val="0"/>
              <w:adjustRightInd w:val="0"/>
              <w:jc w:val="center"/>
              <w:rPr>
                <w:sz w:val="28"/>
                <w:szCs w:val="28"/>
              </w:rPr>
            </w:pPr>
          </w:p>
        </w:tc>
        <w:tc>
          <w:tcPr>
            <w:tcW w:w="6238" w:type="dxa"/>
            <w:shd w:val="clear" w:color="auto" w:fill="auto"/>
          </w:tcPr>
          <w:p w:rsidR="00193077" w:rsidRPr="00326F75" w:rsidRDefault="00193077" w:rsidP="007379E3">
            <w:pPr>
              <w:rPr>
                <w:sz w:val="28"/>
                <w:szCs w:val="28"/>
              </w:rPr>
            </w:pPr>
            <w:r w:rsidRPr="00326F75">
              <w:rPr>
                <w:sz w:val="28"/>
                <w:szCs w:val="28"/>
              </w:rPr>
              <w:t>с. Лехнівка</w:t>
            </w:r>
          </w:p>
        </w:tc>
        <w:tc>
          <w:tcPr>
            <w:tcW w:w="2693" w:type="dxa"/>
            <w:shd w:val="clear" w:color="auto" w:fill="auto"/>
          </w:tcPr>
          <w:p w:rsidR="00193077" w:rsidRPr="00326F75" w:rsidRDefault="00E17B0D" w:rsidP="007379E3">
            <w:pPr>
              <w:jc w:val="center"/>
              <w:rPr>
                <w:sz w:val="28"/>
                <w:szCs w:val="28"/>
              </w:rPr>
            </w:pPr>
            <w:r w:rsidRPr="00326F75">
              <w:rPr>
                <w:sz w:val="28"/>
                <w:szCs w:val="28"/>
              </w:rPr>
              <w:t>2021</w:t>
            </w:r>
          </w:p>
        </w:tc>
      </w:tr>
      <w:tr w:rsidR="00193077" w:rsidRPr="00326F75" w:rsidTr="007379E3">
        <w:tc>
          <w:tcPr>
            <w:tcW w:w="816" w:type="dxa"/>
            <w:shd w:val="clear" w:color="auto" w:fill="auto"/>
          </w:tcPr>
          <w:p w:rsidR="00193077" w:rsidRPr="00326F75" w:rsidRDefault="00193077" w:rsidP="00BF5E9A">
            <w:pPr>
              <w:numPr>
                <w:ilvl w:val="0"/>
                <w:numId w:val="3"/>
              </w:numPr>
              <w:overflowPunct w:val="0"/>
              <w:autoSpaceDE w:val="0"/>
              <w:autoSpaceDN w:val="0"/>
              <w:adjustRightInd w:val="0"/>
              <w:jc w:val="center"/>
              <w:rPr>
                <w:sz w:val="28"/>
                <w:szCs w:val="28"/>
              </w:rPr>
            </w:pPr>
          </w:p>
        </w:tc>
        <w:tc>
          <w:tcPr>
            <w:tcW w:w="6238" w:type="dxa"/>
            <w:shd w:val="clear" w:color="auto" w:fill="auto"/>
          </w:tcPr>
          <w:p w:rsidR="00193077" w:rsidRPr="00326F75" w:rsidRDefault="00193077" w:rsidP="007379E3">
            <w:pPr>
              <w:rPr>
                <w:sz w:val="28"/>
                <w:szCs w:val="28"/>
              </w:rPr>
            </w:pPr>
            <w:r w:rsidRPr="00326F75">
              <w:rPr>
                <w:sz w:val="28"/>
                <w:szCs w:val="28"/>
              </w:rPr>
              <w:t>с. Недра</w:t>
            </w:r>
          </w:p>
        </w:tc>
        <w:tc>
          <w:tcPr>
            <w:tcW w:w="2693" w:type="dxa"/>
            <w:shd w:val="clear" w:color="auto" w:fill="auto"/>
          </w:tcPr>
          <w:p w:rsidR="00193077" w:rsidRPr="00326F75" w:rsidRDefault="00E17B0D" w:rsidP="007379E3">
            <w:pPr>
              <w:jc w:val="center"/>
              <w:rPr>
                <w:sz w:val="28"/>
                <w:szCs w:val="28"/>
              </w:rPr>
            </w:pPr>
            <w:r w:rsidRPr="00326F75">
              <w:rPr>
                <w:sz w:val="28"/>
                <w:szCs w:val="28"/>
              </w:rPr>
              <w:t>2021</w:t>
            </w:r>
          </w:p>
        </w:tc>
      </w:tr>
      <w:tr w:rsidR="00193077" w:rsidRPr="00326F75" w:rsidTr="007379E3">
        <w:tc>
          <w:tcPr>
            <w:tcW w:w="816" w:type="dxa"/>
            <w:shd w:val="clear" w:color="auto" w:fill="auto"/>
          </w:tcPr>
          <w:p w:rsidR="00193077" w:rsidRPr="00326F75" w:rsidRDefault="00193077" w:rsidP="00BF5E9A">
            <w:pPr>
              <w:numPr>
                <w:ilvl w:val="0"/>
                <w:numId w:val="3"/>
              </w:numPr>
              <w:overflowPunct w:val="0"/>
              <w:autoSpaceDE w:val="0"/>
              <w:autoSpaceDN w:val="0"/>
              <w:adjustRightInd w:val="0"/>
              <w:jc w:val="center"/>
              <w:rPr>
                <w:sz w:val="28"/>
                <w:szCs w:val="28"/>
              </w:rPr>
            </w:pPr>
          </w:p>
        </w:tc>
        <w:tc>
          <w:tcPr>
            <w:tcW w:w="6238" w:type="dxa"/>
            <w:shd w:val="clear" w:color="auto" w:fill="auto"/>
          </w:tcPr>
          <w:p w:rsidR="00193077" w:rsidRPr="00326F75" w:rsidRDefault="00193077" w:rsidP="007379E3">
            <w:pPr>
              <w:rPr>
                <w:sz w:val="28"/>
                <w:szCs w:val="28"/>
              </w:rPr>
            </w:pPr>
            <w:r w:rsidRPr="00326F75">
              <w:rPr>
                <w:sz w:val="28"/>
                <w:szCs w:val="28"/>
              </w:rPr>
              <w:t>с. Садове</w:t>
            </w:r>
          </w:p>
        </w:tc>
        <w:tc>
          <w:tcPr>
            <w:tcW w:w="2693" w:type="dxa"/>
            <w:shd w:val="clear" w:color="auto" w:fill="auto"/>
          </w:tcPr>
          <w:p w:rsidR="00193077" w:rsidRPr="00326F75" w:rsidRDefault="00E17B0D" w:rsidP="007379E3">
            <w:pPr>
              <w:jc w:val="center"/>
              <w:rPr>
                <w:sz w:val="28"/>
                <w:szCs w:val="28"/>
              </w:rPr>
            </w:pPr>
            <w:r w:rsidRPr="00326F75">
              <w:rPr>
                <w:sz w:val="28"/>
                <w:szCs w:val="28"/>
              </w:rPr>
              <w:t>2021</w:t>
            </w:r>
          </w:p>
        </w:tc>
      </w:tr>
      <w:tr w:rsidR="00193077" w:rsidRPr="00326F75" w:rsidTr="007379E3">
        <w:tc>
          <w:tcPr>
            <w:tcW w:w="816" w:type="dxa"/>
            <w:shd w:val="clear" w:color="auto" w:fill="auto"/>
          </w:tcPr>
          <w:p w:rsidR="00193077" w:rsidRPr="00326F75" w:rsidRDefault="00193077" w:rsidP="00BF5E9A">
            <w:pPr>
              <w:numPr>
                <w:ilvl w:val="0"/>
                <w:numId w:val="3"/>
              </w:numPr>
              <w:overflowPunct w:val="0"/>
              <w:autoSpaceDE w:val="0"/>
              <w:autoSpaceDN w:val="0"/>
              <w:adjustRightInd w:val="0"/>
              <w:jc w:val="center"/>
              <w:rPr>
                <w:sz w:val="28"/>
                <w:szCs w:val="28"/>
              </w:rPr>
            </w:pPr>
          </w:p>
        </w:tc>
        <w:tc>
          <w:tcPr>
            <w:tcW w:w="6238" w:type="dxa"/>
            <w:shd w:val="clear" w:color="auto" w:fill="auto"/>
          </w:tcPr>
          <w:p w:rsidR="00193077" w:rsidRPr="00326F75" w:rsidRDefault="00193077" w:rsidP="007379E3">
            <w:pPr>
              <w:rPr>
                <w:sz w:val="28"/>
                <w:szCs w:val="28"/>
              </w:rPr>
            </w:pPr>
            <w:r w:rsidRPr="00326F75">
              <w:rPr>
                <w:sz w:val="28"/>
                <w:szCs w:val="28"/>
              </w:rPr>
              <w:t>с. Пилипче</w:t>
            </w:r>
          </w:p>
        </w:tc>
        <w:tc>
          <w:tcPr>
            <w:tcW w:w="2693" w:type="dxa"/>
            <w:shd w:val="clear" w:color="auto" w:fill="auto"/>
          </w:tcPr>
          <w:p w:rsidR="00193077" w:rsidRPr="00326F75" w:rsidRDefault="00E17B0D" w:rsidP="007379E3">
            <w:pPr>
              <w:jc w:val="center"/>
              <w:rPr>
                <w:sz w:val="28"/>
                <w:szCs w:val="28"/>
              </w:rPr>
            </w:pPr>
            <w:r w:rsidRPr="00326F75">
              <w:rPr>
                <w:sz w:val="28"/>
                <w:szCs w:val="28"/>
              </w:rPr>
              <w:t>2021</w:t>
            </w:r>
          </w:p>
        </w:tc>
      </w:tr>
      <w:tr w:rsidR="00193077" w:rsidRPr="00326F75" w:rsidTr="007379E3">
        <w:tc>
          <w:tcPr>
            <w:tcW w:w="816" w:type="dxa"/>
            <w:shd w:val="clear" w:color="auto" w:fill="auto"/>
          </w:tcPr>
          <w:p w:rsidR="00193077" w:rsidRPr="00326F75" w:rsidRDefault="00193077" w:rsidP="00BF5E9A">
            <w:pPr>
              <w:numPr>
                <w:ilvl w:val="0"/>
                <w:numId w:val="3"/>
              </w:numPr>
              <w:overflowPunct w:val="0"/>
              <w:autoSpaceDE w:val="0"/>
              <w:autoSpaceDN w:val="0"/>
              <w:adjustRightInd w:val="0"/>
              <w:jc w:val="center"/>
              <w:rPr>
                <w:sz w:val="28"/>
                <w:szCs w:val="28"/>
              </w:rPr>
            </w:pPr>
          </w:p>
        </w:tc>
        <w:tc>
          <w:tcPr>
            <w:tcW w:w="6238" w:type="dxa"/>
            <w:shd w:val="clear" w:color="auto" w:fill="auto"/>
          </w:tcPr>
          <w:p w:rsidR="00193077" w:rsidRPr="00326F75" w:rsidRDefault="00193077" w:rsidP="007379E3">
            <w:pPr>
              <w:rPr>
                <w:sz w:val="28"/>
                <w:szCs w:val="28"/>
              </w:rPr>
            </w:pPr>
            <w:r w:rsidRPr="00326F75">
              <w:rPr>
                <w:sz w:val="28"/>
                <w:szCs w:val="28"/>
              </w:rPr>
              <w:t>с. Ярешки</w:t>
            </w:r>
          </w:p>
        </w:tc>
        <w:tc>
          <w:tcPr>
            <w:tcW w:w="2693" w:type="dxa"/>
            <w:shd w:val="clear" w:color="auto" w:fill="auto"/>
          </w:tcPr>
          <w:p w:rsidR="00193077" w:rsidRPr="00326F75" w:rsidRDefault="00E17B0D" w:rsidP="007379E3">
            <w:pPr>
              <w:jc w:val="center"/>
              <w:rPr>
                <w:sz w:val="28"/>
                <w:szCs w:val="28"/>
              </w:rPr>
            </w:pPr>
            <w:r w:rsidRPr="00326F75">
              <w:rPr>
                <w:sz w:val="28"/>
                <w:szCs w:val="28"/>
              </w:rPr>
              <w:t>2021</w:t>
            </w:r>
          </w:p>
        </w:tc>
      </w:tr>
      <w:tr w:rsidR="00193077" w:rsidRPr="00326F75" w:rsidTr="007379E3">
        <w:tc>
          <w:tcPr>
            <w:tcW w:w="816" w:type="dxa"/>
            <w:shd w:val="clear" w:color="auto" w:fill="auto"/>
          </w:tcPr>
          <w:p w:rsidR="00193077" w:rsidRPr="00326F75" w:rsidRDefault="00193077" w:rsidP="00BF5E9A">
            <w:pPr>
              <w:numPr>
                <w:ilvl w:val="0"/>
                <w:numId w:val="3"/>
              </w:numPr>
              <w:overflowPunct w:val="0"/>
              <w:autoSpaceDE w:val="0"/>
              <w:autoSpaceDN w:val="0"/>
              <w:adjustRightInd w:val="0"/>
              <w:jc w:val="center"/>
              <w:rPr>
                <w:sz w:val="28"/>
                <w:szCs w:val="28"/>
              </w:rPr>
            </w:pPr>
          </w:p>
        </w:tc>
        <w:tc>
          <w:tcPr>
            <w:tcW w:w="6238" w:type="dxa"/>
            <w:shd w:val="clear" w:color="auto" w:fill="auto"/>
          </w:tcPr>
          <w:p w:rsidR="00193077" w:rsidRPr="00326F75" w:rsidRDefault="00193077" w:rsidP="007379E3">
            <w:pPr>
              <w:rPr>
                <w:sz w:val="28"/>
                <w:szCs w:val="28"/>
              </w:rPr>
            </w:pPr>
            <w:r w:rsidRPr="00326F75">
              <w:rPr>
                <w:sz w:val="28"/>
                <w:szCs w:val="28"/>
              </w:rPr>
              <w:t>с. Григорівка</w:t>
            </w:r>
          </w:p>
        </w:tc>
        <w:tc>
          <w:tcPr>
            <w:tcW w:w="2693" w:type="dxa"/>
            <w:shd w:val="clear" w:color="auto" w:fill="auto"/>
          </w:tcPr>
          <w:p w:rsidR="00193077" w:rsidRPr="00326F75" w:rsidRDefault="00193077" w:rsidP="007379E3">
            <w:pPr>
              <w:jc w:val="center"/>
              <w:rPr>
                <w:sz w:val="28"/>
                <w:szCs w:val="28"/>
              </w:rPr>
            </w:pPr>
            <w:r w:rsidRPr="00326F75">
              <w:rPr>
                <w:sz w:val="28"/>
                <w:szCs w:val="28"/>
              </w:rPr>
              <w:t>2014</w:t>
            </w:r>
            <w:r w:rsidR="00E17B0D" w:rsidRPr="00326F75">
              <w:rPr>
                <w:sz w:val="28"/>
                <w:szCs w:val="28"/>
              </w:rPr>
              <w:t xml:space="preserve"> (2016)</w:t>
            </w:r>
          </w:p>
        </w:tc>
      </w:tr>
      <w:tr w:rsidR="00193077" w:rsidRPr="00326F75" w:rsidTr="007379E3">
        <w:tc>
          <w:tcPr>
            <w:tcW w:w="816" w:type="dxa"/>
            <w:shd w:val="clear" w:color="auto" w:fill="auto"/>
          </w:tcPr>
          <w:p w:rsidR="00193077" w:rsidRPr="00326F75" w:rsidRDefault="00193077" w:rsidP="00BF5E9A">
            <w:pPr>
              <w:numPr>
                <w:ilvl w:val="0"/>
                <w:numId w:val="3"/>
              </w:numPr>
              <w:overflowPunct w:val="0"/>
              <w:autoSpaceDE w:val="0"/>
              <w:autoSpaceDN w:val="0"/>
              <w:adjustRightInd w:val="0"/>
              <w:jc w:val="center"/>
              <w:rPr>
                <w:sz w:val="28"/>
                <w:szCs w:val="28"/>
              </w:rPr>
            </w:pPr>
          </w:p>
        </w:tc>
        <w:tc>
          <w:tcPr>
            <w:tcW w:w="6238" w:type="dxa"/>
            <w:shd w:val="clear" w:color="auto" w:fill="auto"/>
          </w:tcPr>
          <w:p w:rsidR="00193077" w:rsidRPr="00326F75" w:rsidRDefault="00193077" w:rsidP="007379E3">
            <w:pPr>
              <w:rPr>
                <w:sz w:val="28"/>
                <w:szCs w:val="28"/>
              </w:rPr>
            </w:pPr>
            <w:r w:rsidRPr="00326F75">
              <w:rPr>
                <w:sz w:val="28"/>
                <w:szCs w:val="28"/>
              </w:rPr>
              <w:t>с. Дубове</w:t>
            </w:r>
          </w:p>
        </w:tc>
        <w:tc>
          <w:tcPr>
            <w:tcW w:w="2693" w:type="dxa"/>
            <w:shd w:val="clear" w:color="auto" w:fill="auto"/>
          </w:tcPr>
          <w:p w:rsidR="00193077" w:rsidRPr="00326F75" w:rsidRDefault="00193077" w:rsidP="007379E3">
            <w:pPr>
              <w:jc w:val="center"/>
              <w:rPr>
                <w:sz w:val="28"/>
                <w:szCs w:val="28"/>
              </w:rPr>
            </w:pPr>
            <w:r w:rsidRPr="00326F75">
              <w:rPr>
                <w:sz w:val="28"/>
                <w:szCs w:val="28"/>
              </w:rPr>
              <w:t>2019</w:t>
            </w:r>
            <w:r w:rsidR="00E17B0D" w:rsidRPr="00326F75">
              <w:rPr>
                <w:sz w:val="28"/>
                <w:szCs w:val="28"/>
              </w:rPr>
              <w:t xml:space="preserve"> (2020)</w:t>
            </w:r>
          </w:p>
        </w:tc>
      </w:tr>
      <w:tr w:rsidR="00193077" w:rsidRPr="00326F75" w:rsidTr="007379E3">
        <w:tc>
          <w:tcPr>
            <w:tcW w:w="816" w:type="dxa"/>
            <w:shd w:val="clear" w:color="auto" w:fill="auto"/>
          </w:tcPr>
          <w:p w:rsidR="00193077" w:rsidRPr="00326F75" w:rsidRDefault="00193077" w:rsidP="00BF5E9A">
            <w:pPr>
              <w:numPr>
                <w:ilvl w:val="0"/>
                <w:numId w:val="3"/>
              </w:numPr>
              <w:overflowPunct w:val="0"/>
              <w:autoSpaceDE w:val="0"/>
              <w:autoSpaceDN w:val="0"/>
              <w:adjustRightInd w:val="0"/>
              <w:jc w:val="center"/>
              <w:rPr>
                <w:sz w:val="28"/>
                <w:szCs w:val="28"/>
              </w:rPr>
            </w:pPr>
          </w:p>
        </w:tc>
        <w:tc>
          <w:tcPr>
            <w:tcW w:w="6238" w:type="dxa"/>
            <w:shd w:val="clear" w:color="auto" w:fill="auto"/>
          </w:tcPr>
          <w:p w:rsidR="00193077" w:rsidRPr="00326F75" w:rsidRDefault="00193077" w:rsidP="007379E3">
            <w:pPr>
              <w:rPr>
                <w:sz w:val="28"/>
                <w:szCs w:val="28"/>
              </w:rPr>
            </w:pPr>
            <w:r w:rsidRPr="00326F75">
              <w:rPr>
                <w:sz w:val="28"/>
                <w:szCs w:val="28"/>
              </w:rPr>
              <w:t>с. Хмельовик</w:t>
            </w:r>
          </w:p>
        </w:tc>
        <w:tc>
          <w:tcPr>
            <w:tcW w:w="2693" w:type="dxa"/>
            <w:shd w:val="clear" w:color="auto" w:fill="auto"/>
          </w:tcPr>
          <w:p w:rsidR="00193077" w:rsidRPr="00326F75" w:rsidRDefault="00E17B0D" w:rsidP="007379E3">
            <w:pPr>
              <w:jc w:val="center"/>
              <w:rPr>
                <w:sz w:val="28"/>
                <w:szCs w:val="28"/>
              </w:rPr>
            </w:pPr>
            <w:r w:rsidRPr="00326F75">
              <w:rPr>
                <w:sz w:val="28"/>
                <w:szCs w:val="28"/>
              </w:rPr>
              <w:t>2019 (2020)</w:t>
            </w:r>
          </w:p>
        </w:tc>
      </w:tr>
      <w:tr w:rsidR="00193077" w:rsidRPr="00326F75" w:rsidTr="007379E3">
        <w:tc>
          <w:tcPr>
            <w:tcW w:w="816" w:type="dxa"/>
            <w:shd w:val="clear" w:color="auto" w:fill="auto"/>
          </w:tcPr>
          <w:p w:rsidR="00193077" w:rsidRPr="00326F75" w:rsidRDefault="00193077" w:rsidP="00BF5E9A">
            <w:pPr>
              <w:numPr>
                <w:ilvl w:val="0"/>
                <w:numId w:val="3"/>
              </w:numPr>
              <w:overflowPunct w:val="0"/>
              <w:autoSpaceDE w:val="0"/>
              <w:autoSpaceDN w:val="0"/>
              <w:adjustRightInd w:val="0"/>
              <w:jc w:val="center"/>
              <w:rPr>
                <w:sz w:val="28"/>
                <w:szCs w:val="28"/>
              </w:rPr>
            </w:pPr>
          </w:p>
        </w:tc>
        <w:tc>
          <w:tcPr>
            <w:tcW w:w="6238" w:type="dxa"/>
            <w:shd w:val="clear" w:color="auto" w:fill="auto"/>
          </w:tcPr>
          <w:p w:rsidR="00193077" w:rsidRPr="00326F75" w:rsidRDefault="00193077" w:rsidP="007379E3">
            <w:pPr>
              <w:rPr>
                <w:sz w:val="28"/>
                <w:szCs w:val="28"/>
              </w:rPr>
            </w:pPr>
            <w:r w:rsidRPr="00326F75">
              <w:rPr>
                <w:sz w:val="28"/>
                <w:szCs w:val="28"/>
              </w:rPr>
              <w:t>с. Яблуневе</w:t>
            </w:r>
          </w:p>
        </w:tc>
        <w:tc>
          <w:tcPr>
            <w:tcW w:w="2693" w:type="dxa"/>
            <w:shd w:val="clear" w:color="auto" w:fill="auto"/>
          </w:tcPr>
          <w:p w:rsidR="00193077" w:rsidRPr="00326F75" w:rsidRDefault="00E17B0D" w:rsidP="007379E3">
            <w:pPr>
              <w:jc w:val="center"/>
              <w:rPr>
                <w:sz w:val="28"/>
                <w:szCs w:val="28"/>
              </w:rPr>
            </w:pPr>
            <w:r w:rsidRPr="00326F75">
              <w:rPr>
                <w:sz w:val="28"/>
                <w:szCs w:val="28"/>
              </w:rPr>
              <w:t>2014 (2016)</w:t>
            </w:r>
          </w:p>
        </w:tc>
      </w:tr>
    </w:tbl>
    <w:p w:rsidR="00193077" w:rsidRPr="00326F75" w:rsidRDefault="00193077" w:rsidP="00193077">
      <w:pPr>
        <w:shd w:val="clear" w:color="auto" w:fill="FFFFFF"/>
        <w:ind w:left="24" w:firstLine="684"/>
        <w:jc w:val="both"/>
        <w:rPr>
          <w:color w:val="000000"/>
          <w:sz w:val="28"/>
          <w:szCs w:val="28"/>
        </w:rPr>
      </w:pPr>
      <w:r w:rsidRPr="00326F75">
        <w:rPr>
          <w:sz w:val="28"/>
          <w:szCs w:val="28"/>
        </w:rPr>
        <w:t xml:space="preserve">Аналізуючи наявність </w:t>
      </w:r>
      <w:r w:rsidR="00E17B0D" w:rsidRPr="00326F75">
        <w:rPr>
          <w:sz w:val="28"/>
          <w:szCs w:val="28"/>
        </w:rPr>
        <w:t xml:space="preserve">оновленої </w:t>
      </w:r>
      <w:r w:rsidRPr="00326F75">
        <w:rPr>
          <w:sz w:val="28"/>
          <w:szCs w:val="28"/>
        </w:rPr>
        <w:t xml:space="preserve">містобудівної документації генеральних планів населених пунктів , які увійшли до Березанської міської ради, </w:t>
      </w:r>
      <w:r w:rsidRPr="00326F75">
        <w:rPr>
          <w:color w:val="000000"/>
          <w:sz w:val="28"/>
          <w:szCs w:val="28"/>
        </w:rPr>
        <w:t xml:space="preserve">дані Таблиці 1 дають підстави для </w:t>
      </w:r>
      <w:r w:rsidR="00E17B0D" w:rsidRPr="00326F75">
        <w:rPr>
          <w:color w:val="000000"/>
          <w:sz w:val="28"/>
          <w:szCs w:val="28"/>
        </w:rPr>
        <w:t>оновлення меж населених пунктів.</w:t>
      </w:r>
    </w:p>
    <w:p w:rsidR="00193077" w:rsidRPr="00326F75" w:rsidRDefault="00E17B0D" w:rsidP="00193077">
      <w:pPr>
        <w:ind w:firstLine="708"/>
        <w:jc w:val="both"/>
        <w:rPr>
          <w:color w:val="000000"/>
          <w:sz w:val="28"/>
          <w:szCs w:val="28"/>
        </w:rPr>
      </w:pPr>
      <w:r w:rsidRPr="00326F75">
        <w:rPr>
          <w:sz w:val="28"/>
          <w:szCs w:val="28"/>
        </w:rPr>
        <w:t>З</w:t>
      </w:r>
      <w:r w:rsidR="00193077" w:rsidRPr="00326F75">
        <w:rPr>
          <w:sz w:val="28"/>
          <w:szCs w:val="28"/>
        </w:rPr>
        <w:t>гідно статті 174 Земельного кодексу України відповідно до генерального плану здійснюється проект землеустрою щодо встановлення (зміни) меж відповідного населеного пункту.</w:t>
      </w:r>
    </w:p>
    <w:p w:rsidR="00193077" w:rsidRPr="00326F75" w:rsidRDefault="00460BEB" w:rsidP="00193077">
      <w:pPr>
        <w:ind w:firstLine="708"/>
        <w:jc w:val="both"/>
        <w:rPr>
          <w:sz w:val="28"/>
          <w:szCs w:val="28"/>
        </w:rPr>
      </w:pPr>
      <w:r w:rsidRPr="00326F75">
        <w:rPr>
          <w:sz w:val="28"/>
          <w:szCs w:val="28"/>
        </w:rPr>
        <w:t>Також  існуючі межі не співпадають з генеральними планами населених пунктів що унеможливлює ефективне використання та розпорядження цими землями, для створення сприятливого середовища розвитку населеного пункту.</w:t>
      </w:r>
    </w:p>
    <w:p w:rsidR="00460BEB" w:rsidRPr="00326F75" w:rsidRDefault="00460BEB" w:rsidP="00193077">
      <w:pPr>
        <w:ind w:firstLine="708"/>
        <w:jc w:val="both"/>
        <w:rPr>
          <w:sz w:val="28"/>
          <w:szCs w:val="28"/>
          <w:lang w:eastAsia="uk-UA"/>
        </w:rPr>
      </w:pPr>
      <w:r w:rsidRPr="00326F75">
        <w:rPr>
          <w:sz w:val="28"/>
          <w:szCs w:val="28"/>
        </w:rPr>
        <w:t>В подальшому документація із встановлення меж населених пунктів послугує основою для проведення нормативної грошової оцінки населених пунктів.</w:t>
      </w:r>
    </w:p>
    <w:p w:rsidR="00460BEB" w:rsidRPr="00326F75" w:rsidRDefault="00460BEB" w:rsidP="00193077">
      <w:pPr>
        <w:jc w:val="center"/>
        <w:rPr>
          <w:bCs/>
          <w:sz w:val="28"/>
          <w:szCs w:val="28"/>
          <w:lang w:eastAsia="uk-UA"/>
        </w:rPr>
      </w:pPr>
    </w:p>
    <w:p w:rsidR="00193077" w:rsidRPr="00326F75" w:rsidRDefault="00193077" w:rsidP="00DF18E6">
      <w:pPr>
        <w:jc w:val="center"/>
        <w:rPr>
          <w:b/>
          <w:sz w:val="28"/>
          <w:szCs w:val="28"/>
        </w:rPr>
      </w:pPr>
      <w:r w:rsidRPr="00326F75">
        <w:rPr>
          <w:b/>
          <w:sz w:val="28"/>
          <w:szCs w:val="28"/>
        </w:rPr>
        <w:t>ІІІ. Визначення мети Програми</w:t>
      </w:r>
    </w:p>
    <w:p w:rsidR="00460BEB" w:rsidRPr="00326F75" w:rsidRDefault="00193077" w:rsidP="00460BEB">
      <w:pPr>
        <w:ind w:firstLine="709"/>
        <w:jc w:val="both"/>
        <w:rPr>
          <w:color w:val="000000"/>
          <w:sz w:val="28"/>
          <w:szCs w:val="28"/>
        </w:rPr>
      </w:pPr>
      <w:r w:rsidRPr="00326F75">
        <w:rPr>
          <w:b/>
          <w:color w:val="000000"/>
          <w:sz w:val="28"/>
          <w:szCs w:val="28"/>
        </w:rPr>
        <w:t>Метою Програми є</w:t>
      </w:r>
      <w:r w:rsidR="00460BEB" w:rsidRPr="00326F75">
        <w:rPr>
          <w:color w:val="000000"/>
          <w:sz w:val="28"/>
          <w:szCs w:val="28"/>
        </w:rPr>
        <w:t xml:space="preserve"> розроблення</w:t>
      </w:r>
      <w:r w:rsidR="00460BEB" w:rsidRPr="00326F75">
        <w:rPr>
          <w:color w:val="444444"/>
          <w:sz w:val="28"/>
          <w:szCs w:val="28"/>
          <w:shd w:val="clear" w:color="auto" w:fill="FFFFFF"/>
        </w:rPr>
        <w:t>містобудівної та землевпорядної документації сучасного рівня для територій</w:t>
      </w:r>
      <w:r w:rsidRPr="00326F75">
        <w:rPr>
          <w:color w:val="000000"/>
          <w:sz w:val="28"/>
          <w:szCs w:val="28"/>
        </w:rPr>
        <w:t xml:space="preserve"> населених пунктів Березанської міської об’єднаної територіальної громади</w:t>
      </w:r>
      <w:r w:rsidR="00460BEB" w:rsidRPr="00326F75">
        <w:rPr>
          <w:color w:val="000000"/>
          <w:sz w:val="28"/>
          <w:szCs w:val="28"/>
        </w:rPr>
        <w:t>. Проекти землеустрою щодо встановлення (зміни) меж адміністративно-територіальних утворень розробляються для створення повноцінного життєвого середовища та створення сприятливих умов їх територіального розвитку, забезпечення ефективного використання потенціалу територій із збереженням їх природних ландшафтів та історико-культурної цінності, з урахуванням інтересів власників земельних ділянок, землекористувачів, у тому числі орендарів, і затвердженої містобудівної документації.</w:t>
      </w:r>
    </w:p>
    <w:p w:rsidR="00193077" w:rsidRPr="00326F75" w:rsidRDefault="00193077" w:rsidP="00460BEB">
      <w:pPr>
        <w:ind w:firstLine="708"/>
        <w:jc w:val="both"/>
        <w:rPr>
          <w:b/>
          <w:sz w:val="28"/>
          <w:szCs w:val="28"/>
        </w:rPr>
      </w:pPr>
    </w:p>
    <w:p w:rsidR="00193077" w:rsidRPr="00DF18E6" w:rsidRDefault="00193077" w:rsidP="00DF18E6">
      <w:pPr>
        <w:pStyle w:val="af0"/>
        <w:jc w:val="center"/>
        <w:rPr>
          <w:b/>
          <w:bCs/>
          <w:color w:val="000000"/>
          <w:sz w:val="28"/>
          <w:szCs w:val="28"/>
        </w:rPr>
      </w:pPr>
      <w:r w:rsidRPr="00326F75">
        <w:rPr>
          <w:b/>
          <w:sz w:val="28"/>
          <w:szCs w:val="28"/>
        </w:rPr>
        <w:t xml:space="preserve">ІV. </w:t>
      </w:r>
      <w:r w:rsidRPr="00326F75">
        <w:rPr>
          <w:b/>
          <w:bCs/>
          <w:color w:val="000000"/>
          <w:sz w:val="28"/>
          <w:szCs w:val="28"/>
        </w:rPr>
        <w:t>Обґрунтування необхідності та важливості реалізації Програми</w:t>
      </w:r>
    </w:p>
    <w:p w:rsidR="00193077" w:rsidRPr="00326F75" w:rsidRDefault="00193077" w:rsidP="00193077">
      <w:pPr>
        <w:ind w:firstLine="708"/>
        <w:jc w:val="both"/>
        <w:rPr>
          <w:b/>
          <w:bCs/>
          <w:sz w:val="28"/>
          <w:szCs w:val="28"/>
        </w:rPr>
      </w:pPr>
      <w:r w:rsidRPr="00326F75">
        <w:rPr>
          <w:sz w:val="28"/>
          <w:szCs w:val="28"/>
        </w:rPr>
        <w:t>Реалізація завдань, передбачених Програмою, дозволить  досягти сталого розвитку з планування території, зокрема:</w:t>
      </w:r>
    </w:p>
    <w:p w:rsidR="00BF51BF" w:rsidRPr="00326F75" w:rsidRDefault="00BF51BF" w:rsidP="00BF5E9A">
      <w:pPr>
        <w:pStyle w:val="af0"/>
        <w:numPr>
          <w:ilvl w:val="0"/>
          <w:numId w:val="5"/>
        </w:numPr>
        <w:suppressAutoHyphens/>
        <w:overflowPunct w:val="0"/>
        <w:autoSpaceDE w:val="0"/>
        <w:ind w:left="426" w:hanging="284"/>
        <w:contextualSpacing/>
        <w:jc w:val="both"/>
        <w:rPr>
          <w:sz w:val="28"/>
          <w:szCs w:val="28"/>
        </w:rPr>
      </w:pPr>
      <w:r w:rsidRPr="00326F75">
        <w:rPr>
          <w:rFonts w:eastAsia="Calibri"/>
          <w:color w:val="000000"/>
          <w:sz w:val="28"/>
          <w:szCs w:val="28"/>
          <w:lang w:eastAsia="en-US"/>
        </w:rPr>
        <w:t>забезпечити у відповідності до закону діяльності міської ради в організації і здійснення землеустрою на місцевому рівні;</w:t>
      </w:r>
    </w:p>
    <w:p w:rsidR="00BF51BF" w:rsidRPr="00326F75" w:rsidRDefault="00BF51BF" w:rsidP="00BF5E9A">
      <w:pPr>
        <w:pStyle w:val="af0"/>
        <w:numPr>
          <w:ilvl w:val="0"/>
          <w:numId w:val="5"/>
        </w:numPr>
        <w:suppressAutoHyphens/>
        <w:overflowPunct w:val="0"/>
        <w:autoSpaceDE w:val="0"/>
        <w:ind w:left="426" w:hanging="284"/>
        <w:contextualSpacing/>
        <w:jc w:val="both"/>
        <w:rPr>
          <w:sz w:val="28"/>
          <w:szCs w:val="28"/>
        </w:rPr>
      </w:pPr>
      <w:r w:rsidRPr="00326F75">
        <w:rPr>
          <w:sz w:val="28"/>
          <w:szCs w:val="28"/>
        </w:rPr>
        <w:t>збільшить надходження до бюджету у вигляді земельного податку, орендної плати, відшкодування втрат сільськогосподарського виробництва та збільшенні державного мита при обміні, спадкуванні та даруванні земельних ділянок</w:t>
      </w:r>
    </w:p>
    <w:p w:rsidR="00193077" w:rsidRPr="00326F75" w:rsidRDefault="00193077" w:rsidP="00BF5E9A">
      <w:pPr>
        <w:pStyle w:val="af0"/>
        <w:numPr>
          <w:ilvl w:val="0"/>
          <w:numId w:val="5"/>
        </w:numPr>
        <w:suppressAutoHyphens/>
        <w:overflowPunct w:val="0"/>
        <w:autoSpaceDE w:val="0"/>
        <w:ind w:left="426" w:hanging="284"/>
        <w:contextualSpacing/>
        <w:jc w:val="both"/>
        <w:rPr>
          <w:sz w:val="28"/>
          <w:szCs w:val="28"/>
        </w:rPr>
      </w:pPr>
      <w:r w:rsidRPr="00326F75">
        <w:rPr>
          <w:sz w:val="28"/>
          <w:szCs w:val="28"/>
        </w:rPr>
        <w:t xml:space="preserve">забезпечити територію </w:t>
      </w:r>
      <w:r w:rsidR="00BF51BF" w:rsidRPr="00326F75">
        <w:rPr>
          <w:sz w:val="28"/>
          <w:szCs w:val="28"/>
        </w:rPr>
        <w:t xml:space="preserve">громади </w:t>
      </w:r>
      <w:r w:rsidRPr="00326F75">
        <w:rPr>
          <w:sz w:val="28"/>
          <w:szCs w:val="28"/>
        </w:rPr>
        <w:t xml:space="preserve">картографічними матеріалами </w:t>
      </w:r>
      <w:r w:rsidR="00BF51BF" w:rsidRPr="00326F75">
        <w:rPr>
          <w:sz w:val="28"/>
          <w:szCs w:val="28"/>
        </w:rPr>
        <w:t>М 1:10000</w:t>
      </w:r>
      <w:r w:rsidRPr="00326F75">
        <w:rPr>
          <w:sz w:val="28"/>
          <w:szCs w:val="28"/>
        </w:rPr>
        <w:t>;</w:t>
      </w:r>
    </w:p>
    <w:p w:rsidR="00193077" w:rsidRPr="00326F75" w:rsidRDefault="00BF51BF" w:rsidP="00BF5E9A">
      <w:pPr>
        <w:pStyle w:val="af0"/>
        <w:numPr>
          <w:ilvl w:val="0"/>
          <w:numId w:val="5"/>
        </w:numPr>
        <w:suppressAutoHyphens/>
        <w:overflowPunct w:val="0"/>
        <w:autoSpaceDE w:val="0"/>
        <w:ind w:left="426" w:hanging="284"/>
        <w:contextualSpacing/>
        <w:jc w:val="both"/>
        <w:rPr>
          <w:sz w:val="28"/>
          <w:szCs w:val="28"/>
        </w:rPr>
      </w:pPr>
      <w:r w:rsidRPr="00326F75">
        <w:rPr>
          <w:sz w:val="28"/>
          <w:szCs w:val="28"/>
        </w:rPr>
        <w:t>розробити</w:t>
      </w:r>
      <w:r w:rsidR="00193077" w:rsidRPr="00326F75">
        <w:rPr>
          <w:sz w:val="28"/>
          <w:szCs w:val="28"/>
        </w:rPr>
        <w:t xml:space="preserve"> містобудівну документацію – </w:t>
      </w:r>
      <w:r w:rsidRPr="00326F75">
        <w:rPr>
          <w:sz w:val="28"/>
          <w:szCs w:val="28"/>
        </w:rPr>
        <w:t>ко</w:t>
      </w:r>
      <w:r w:rsidRPr="00326F75">
        <w:rPr>
          <w:bCs/>
          <w:sz w:val="28"/>
          <w:szCs w:val="28"/>
        </w:rPr>
        <w:t>мплексний план просторового розвитку території територіальної громади</w:t>
      </w:r>
      <w:r w:rsidR="00193077" w:rsidRPr="00326F75">
        <w:rPr>
          <w:sz w:val="28"/>
          <w:szCs w:val="28"/>
        </w:rPr>
        <w:t>із застосуванням сучасних геоінформаційних технологій, що дозволить сформувати бази даних для роботи муніципальних геоінформаційних систем, що впроваджуються у систему управління територією;</w:t>
      </w:r>
    </w:p>
    <w:p w:rsidR="00193077" w:rsidRPr="00326F75" w:rsidRDefault="00193077" w:rsidP="00BF5E9A">
      <w:pPr>
        <w:pStyle w:val="af0"/>
        <w:numPr>
          <w:ilvl w:val="0"/>
          <w:numId w:val="5"/>
        </w:numPr>
        <w:suppressAutoHyphens/>
        <w:overflowPunct w:val="0"/>
        <w:autoSpaceDE w:val="0"/>
        <w:ind w:left="426" w:hanging="284"/>
        <w:contextualSpacing/>
        <w:jc w:val="both"/>
        <w:rPr>
          <w:sz w:val="28"/>
          <w:szCs w:val="28"/>
        </w:rPr>
      </w:pPr>
      <w:r w:rsidRPr="00326F75">
        <w:rPr>
          <w:sz w:val="28"/>
          <w:szCs w:val="28"/>
        </w:rPr>
        <w:lastRenderedPageBreak/>
        <w:t>поліпшити роботу щодо збереження, охорони та використання пам’яток архітектури та містобудування, а також районів історичної забудови</w:t>
      </w:r>
      <w:r w:rsidR="00BF51BF" w:rsidRPr="00326F75">
        <w:rPr>
          <w:sz w:val="28"/>
          <w:szCs w:val="28"/>
        </w:rPr>
        <w:t xml:space="preserve"> за межами населеного пункту</w:t>
      </w:r>
      <w:r w:rsidRPr="00326F75">
        <w:rPr>
          <w:sz w:val="28"/>
          <w:szCs w:val="28"/>
        </w:rPr>
        <w:t>;</w:t>
      </w:r>
    </w:p>
    <w:p w:rsidR="00193077" w:rsidRPr="00326F75" w:rsidRDefault="00193077" w:rsidP="00BF5E9A">
      <w:pPr>
        <w:pStyle w:val="af0"/>
        <w:numPr>
          <w:ilvl w:val="0"/>
          <w:numId w:val="5"/>
        </w:numPr>
        <w:suppressAutoHyphens/>
        <w:overflowPunct w:val="0"/>
        <w:autoSpaceDE w:val="0"/>
        <w:ind w:left="426" w:hanging="284"/>
        <w:contextualSpacing/>
        <w:jc w:val="both"/>
        <w:rPr>
          <w:sz w:val="28"/>
          <w:szCs w:val="28"/>
        </w:rPr>
      </w:pPr>
      <w:r w:rsidRPr="00326F75">
        <w:rPr>
          <w:sz w:val="28"/>
          <w:szCs w:val="28"/>
        </w:rPr>
        <w:t>поліпшити інвестиційний клімат у населених пунктах та забезпечити їх збалансований соціально-економічний розвиток.</w:t>
      </w:r>
    </w:p>
    <w:p w:rsidR="00193077" w:rsidRPr="00326F75" w:rsidRDefault="00193077" w:rsidP="00BF5E9A">
      <w:pPr>
        <w:pStyle w:val="af0"/>
        <w:numPr>
          <w:ilvl w:val="0"/>
          <w:numId w:val="5"/>
        </w:numPr>
        <w:suppressAutoHyphens/>
        <w:overflowPunct w:val="0"/>
        <w:autoSpaceDE w:val="0"/>
        <w:ind w:left="426" w:hanging="284"/>
        <w:contextualSpacing/>
        <w:jc w:val="both"/>
        <w:rPr>
          <w:sz w:val="28"/>
          <w:szCs w:val="28"/>
        </w:rPr>
      </w:pPr>
      <w:r w:rsidRPr="00326F75">
        <w:rPr>
          <w:sz w:val="28"/>
          <w:szCs w:val="28"/>
          <w:lang w:eastAsia="uk-UA"/>
        </w:rPr>
        <w:t>створення та розвиток інженерно-транспортної інфраструктури</w:t>
      </w:r>
      <w:r w:rsidR="00BF51BF" w:rsidRPr="00326F75">
        <w:rPr>
          <w:sz w:val="28"/>
          <w:szCs w:val="28"/>
          <w:lang w:eastAsia="uk-UA"/>
        </w:rPr>
        <w:t xml:space="preserve"> на території громади.</w:t>
      </w:r>
    </w:p>
    <w:p w:rsidR="00193077" w:rsidRPr="00326F75" w:rsidRDefault="00193077" w:rsidP="00193077">
      <w:pPr>
        <w:pStyle w:val="af0"/>
        <w:ind w:left="993"/>
        <w:jc w:val="both"/>
        <w:rPr>
          <w:sz w:val="28"/>
          <w:szCs w:val="28"/>
        </w:rPr>
      </w:pPr>
    </w:p>
    <w:p w:rsidR="00193077" w:rsidRPr="00326F75" w:rsidRDefault="00193077" w:rsidP="00DF18E6">
      <w:pPr>
        <w:shd w:val="clear" w:color="auto" w:fill="FFFFFF"/>
        <w:ind w:firstLine="709"/>
        <w:jc w:val="center"/>
        <w:rPr>
          <w:b/>
          <w:sz w:val="28"/>
          <w:szCs w:val="28"/>
        </w:rPr>
      </w:pPr>
      <w:r w:rsidRPr="00326F75">
        <w:rPr>
          <w:b/>
          <w:sz w:val="28"/>
          <w:szCs w:val="28"/>
        </w:rPr>
        <w:t>V. Перелік завдань  і заходів Програми</w:t>
      </w:r>
    </w:p>
    <w:p w:rsidR="00193077" w:rsidRPr="00326F75" w:rsidRDefault="00193077" w:rsidP="00193077">
      <w:pPr>
        <w:ind w:firstLine="708"/>
        <w:jc w:val="center"/>
        <w:rPr>
          <w:b/>
          <w:color w:val="000000"/>
          <w:sz w:val="28"/>
          <w:szCs w:val="28"/>
        </w:rPr>
      </w:pPr>
      <w:r w:rsidRPr="00326F75">
        <w:rPr>
          <w:b/>
          <w:color w:val="000000"/>
          <w:sz w:val="28"/>
          <w:szCs w:val="28"/>
        </w:rPr>
        <w:t>Основними завданнями Програми є:</w:t>
      </w:r>
    </w:p>
    <w:p w:rsidR="000954EC" w:rsidRPr="00326F75" w:rsidRDefault="000954EC" w:rsidP="00BF5E9A">
      <w:pPr>
        <w:numPr>
          <w:ilvl w:val="0"/>
          <w:numId w:val="6"/>
        </w:numPr>
        <w:overflowPunct w:val="0"/>
        <w:autoSpaceDE w:val="0"/>
        <w:autoSpaceDN w:val="0"/>
        <w:adjustRightInd w:val="0"/>
        <w:ind w:left="426" w:hanging="284"/>
        <w:jc w:val="both"/>
        <w:rPr>
          <w:color w:val="000000"/>
          <w:sz w:val="28"/>
          <w:szCs w:val="28"/>
        </w:rPr>
      </w:pPr>
      <w:r w:rsidRPr="00326F75">
        <w:rPr>
          <w:sz w:val="28"/>
          <w:szCs w:val="28"/>
        </w:rPr>
        <w:t>розробка п</w:t>
      </w:r>
      <w:r w:rsidRPr="00326F75">
        <w:rPr>
          <w:color w:val="000000"/>
          <w:sz w:val="28"/>
          <w:szCs w:val="28"/>
        </w:rPr>
        <w:t>роектів землеустрою щодо встановлення (зміни) меж адміністративно-територіальних утворень;</w:t>
      </w:r>
    </w:p>
    <w:p w:rsidR="000954EC" w:rsidRPr="00326F75" w:rsidRDefault="000954EC" w:rsidP="00BF5E9A">
      <w:pPr>
        <w:numPr>
          <w:ilvl w:val="0"/>
          <w:numId w:val="6"/>
        </w:numPr>
        <w:overflowPunct w:val="0"/>
        <w:autoSpaceDE w:val="0"/>
        <w:autoSpaceDN w:val="0"/>
        <w:adjustRightInd w:val="0"/>
        <w:ind w:left="426" w:hanging="284"/>
        <w:jc w:val="both"/>
        <w:rPr>
          <w:color w:val="000000"/>
          <w:sz w:val="28"/>
          <w:szCs w:val="28"/>
        </w:rPr>
      </w:pPr>
      <w:r w:rsidRPr="00326F75">
        <w:rPr>
          <w:sz w:val="28"/>
          <w:szCs w:val="28"/>
        </w:rPr>
        <w:t>виготовлення та внесення змін до проектів нормативно-грошових оцінок населених пунктів з оновленою містобудівною документацією.</w:t>
      </w:r>
    </w:p>
    <w:p w:rsidR="00193077" w:rsidRPr="00326F75" w:rsidRDefault="00193077" w:rsidP="00BF5E9A">
      <w:pPr>
        <w:numPr>
          <w:ilvl w:val="0"/>
          <w:numId w:val="6"/>
        </w:numPr>
        <w:overflowPunct w:val="0"/>
        <w:autoSpaceDE w:val="0"/>
        <w:autoSpaceDN w:val="0"/>
        <w:adjustRightInd w:val="0"/>
        <w:ind w:left="426" w:hanging="284"/>
        <w:jc w:val="both"/>
        <w:rPr>
          <w:color w:val="000000"/>
          <w:sz w:val="28"/>
          <w:szCs w:val="28"/>
        </w:rPr>
      </w:pPr>
      <w:r w:rsidRPr="00326F75">
        <w:rPr>
          <w:color w:val="000000"/>
          <w:sz w:val="28"/>
          <w:szCs w:val="28"/>
        </w:rPr>
        <w:t>виготовлення та актуалізація картографічної основи в цифровій формі як просторово орієнтована інформація в державній системі координат УСК-2000 на паперових та електронних носіях</w:t>
      </w:r>
      <w:r w:rsidR="000954EC" w:rsidRPr="00326F75">
        <w:rPr>
          <w:color w:val="000000"/>
          <w:sz w:val="28"/>
          <w:szCs w:val="28"/>
        </w:rPr>
        <w:t>:</w:t>
      </w:r>
    </w:p>
    <w:p w:rsidR="00193077" w:rsidRPr="00326F75" w:rsidRDefault="00193077" w:rsidP="00BF5E9A">
      <w:pPr>
        <w:numPr>
          <w:ilvl w:val="0"/>
          <w:numId w:val="6"/>
        </w:numPr>
        <w:overflowPunct w:val="0"/>
        <w:autoSpaceDE w:val="0"/>
        <w:autoSpaceDN w:val="0"/>
        <w:adjustRightInd w:val="0"/>
        <w:ind w:left="426" w:hanging="284"/>
        <w:jc w:val="both"/>
        <w:rPr>
          <w:color w:val="000000"/>
          <w:sz w:val="28"/>
          <w:szCs w:val="28"/>
        </w:rPr>
      </w:pPr>
      <w:r w:rsidRPr="00326F75">
        <w:rPr>
          <w:color w:val="000000"/>
          <w:sz w:val="28"/>
          <w:szCs w:val="28"/>
        </w:rPr>
        <w:t>здійснення робіт із розроблення</w:t>
      </w:r>
      <w:r w:rsidR="000954EC" w:rsidRPr="00326F75">
        <w:rPr>
          <w:sz w:val="28"/>
          <w:szCs w:val="28"/>
        </w:rPr>
        <w:t>ко</w:t>
      </w:r>
      <w:r w:rsidR="000954EC" w:rsidRPr="00326F75">
        <w:rPr>
          <w:bCs/>
          <w:sz w:val="28"/>
          <w:szCs w:val="28"/>
        </w:rPr>
        <w:t xml:space="preserve">мплексного плану просторового розвитку території </w:t>
      </w:r>
      <w:r w:rsidR="000954EC" w:rsidRPr="00326F75">
        <w:rPr>
          <w:color w:val="000000"/>
          <w:sz w:val="28"/>
          <w:szCs w:val="28"/>
        </w:rPr>
        <w:t>Березанської</w:t>
      </w:r>
      <w:r w:rsidR="000954EC" w:rsidRPr="00326F75">
        <w:rPr>
          <w:bCs/>
          <w:sz w:val="28"/>
          <w:szCs w:val="28"/>
        </w:rPr>
        <w:t xml:space="preserve"> територіальної громади</w:t>
      </w:r>
      <w:r w:rsidR="000954EC" w:rsidRPr="00326F75">
        <w:rPr>
          <w:color w:val="000000"/>
          <w:sz w:val="28"/>
          <w:szCs w:val="28"/>
        </w:rPr>
        <w:t>.</w:t>
      </w:r>
    </w:p>
    <w:p w:rsidR="00193077" w:rsidRPr="00326F75" w:rsidRDefault="00193077" w:rsidP="00BF5E9A">
      <w:pPr>
        <w:numPr>
          <w:ilvl w:val="0"/>
          <w:numId w:val="6"/>
        </w:numPr>
        <w:overflowPunct w:val="0"/>
        <w:autoSpaceDE w:val="0"/>
        <w:autoSpaceDN w:val="0"/>
        <w:adjustRightInd w:val="0"/>
        <w:ind w:left="426" w:hanging="284"/>
        <w:jc w:val="both"/>
        <w:rPr>
          <w:color w:val="000000"/>
          <w:sz w:val="28"/>
          <w:szCs w:val="28"/>
        </w:rPr>
      </w:pPr>
      <w:r w:rsidRPr="00326F75">
        <w:rPr>
          <w:color w:val="000000"/>
          <w:sz w:val="28"/>
          <w:szCs w:val="28"/>
        </w:rPr>
        <w:t>урахування державних, громадських і приватних інтересів під час</w:t>
      </w:r>
      <w:r w:rsidRPr="00326F75">
        <w:rPr>
          <w:color w:val="000000"/>
          <w:sz w:val="28"/>
          <w:szCs w:val="28"/>
        </w:rPr>
        <w:br/>
        <w:t>планування, забудови та іншого використання територій;</w:t>
      </w:r>
    </w:p>
    <w:p w:rsidR="00193077" w:rsidRPr="00326F75" w:rsidRDefault="00193077" w:rsidP="00BF5E9A">
      <w:pPr>
        <w:numPr>
          <w:ilvl w:val="0"/>
          <w:numId w:val="6"/>
        </w:numPr>
        <w:overflowPunct w:val="0"/>
        <w:autoSpaceDE w:val="0"/>
        <w:autoSpaceDN w:val="0"/>
        <w:adjustRightInd w:val="0"/>
        <w:ind w:left="426" w:hanging="284"/>
        <w:jc w:val="both"/>
        <w:rPr>
          <w:color w:val="000000"/>
          <w:sz w:val="28"/>
          <w:szCs w:val="28"/>
        </w:rPr>
      </w:pPr>
      <w:r w:rsidRPr="00326F75">
        <w:rPr>
          <w:color w:val="000000"/>
          <w:sz w:val="28"/>
          <w:szCs w:val="28"/>
        </w:rPr>
        <w:t>обґрунтування розподілу земель за цільовим призначенням та</w:t>
      </w:r>
      <w:r w:rsidRPr="00326F75">
        <w:rPr>
          <w:color w:val="000000"/>
          <w:sz w:val="28"/>
          <w:szCs w:val="28"/>
        </w:rPr>
        <w:br/>
        <w:t>використання територій для містобудівних потреб;</w:t>
      </w:r>
    </w:p>
    <w:p w:rsidR="00193077" w:rsidRPr="00326F75" w:rsidRDefault="00193077" w:rsidP="00BF5E9A">
      <w:pPr>
        <w:numPr>
          <w:ilvl w:val="0"/>
          <w:numId w:val="6"/>
        </w:numPr>
        <w:overflowPunct w:val="0"/>
        <w:autoSpaceDE w:val="0"/>
        <w:autoSpaceDN w:val="0"/>
        <w:adjustRightInd w:val="0"/>
        <w:ind w:left="426" w:hanging="284"/>
        <w:jc w:val="both"/>
        <w:rPr>
          <w:color w:val="000000"/>
          <w:sz w:val="28"/>
          <w:szCs w:val="28"/>
        </w:rPr>
      </w:pPr>
      <w:r w:rsidRPr="00326F75">
        <w:rPr>
          <w:color w:val="000000"/>
          <w:sz w:val="28"/>
          <w:szCs w:val="28"/>
        </w:rPr>
        <w:t>забезпечення раціонального розселення і визначення напрямів сталого</w:t>
      </w:r>
      <w:r w:rsidRPr="00326F75">
        <w:rPr>
          <w:color w:val="000000"/>
          <w:sz w:val="28"/>
          <w:szCs w:val="28"/>
        </w:rPr>
        <w:br/>
        <w:t>розвитку населеного пункту;</w:t>
      </w:r>
    </w:p>
    <w:p w:rsidR="00193077" w:rsidRPr="00326F75" w:rsidRDefault="00193077" w:rsidP="00BF5E9A">
      <w:pPr>
        <w:numPr>
          <w:ilvl w:val="0"/>
          <w:numId w:val="6"/>
        </w:numPr>
        <w:overflowPunct w:val="0"/>
        <w:autoSpaceDE w:val="0"/>
        <w:autoSpaceDN w:val="0"/>
        <w:adjustRightInd w:val="0"/>
        <w:ind w:left="426" w:hanging="284"/>
        <w:jc w:val="both"/>
        <w:rPr>
          <w:color w:val="000000"/>
          <w:sz w:val="28"/>
          <w:szCs w:val="28"/>
        </w:rPr>
      </w:pPr>
      <w:r w:rsidRPr="00326F75">
        <w:rPr>
          <w:color w:val="000000"/>
          <w:sz w:val="28"/>
          <w:szCs w:val="28"/>
        </w:rPr>
        <w:t>визначення і раціональне розташування територій житлової та</w:t>
      </w:r>
      <w:r w:rsidRPr="00326F75">
        <w:rPr>
          <w:color w:val="000000"/>
          <w:sz w:val="28"/>
          <w:szCs w:val="28"/>
        </w:rPr>
        <w:br/>
        <w:t>громадської забудови, промислових, рекреаційних, природоохоронних,</w:t>
      </w:r>
      <w:r w:rsidRPr="00326F75">
        <w:rPr>
          <w:color w:val="000000"/>
          <w:sz w:val="28"/>
          <w:szCs w:val="28"/>
        </w:rPr>
        <w:br/>
        <w:t>оздоровчих, історико-культурних та інших територій і об’єктів;</w:t>
      </w:r>
    </w:p>
    <w:p w:rsidR="00193077" w:rsidRPr="00326F75" w:rsidRDefault="00193077" w:rsidP="00BF5E9A">
      <w:pPr>
        <w:numPr>
          <w:ilvl w:val="0"/>
          <w:numId w:val="6"/>
        </w:numPr>
        <w:overflowPunct w:val="0"/>
        <w:autoSpaceDE w:val="0"/>
        <w:autoSpaceDN w:val="0"/>
        <w:adjustRightInd w:val="0"/>
        <w:ind w:left="426" w:hanging="284"/>
        <w:jc w:val="both"/>
        <w:rPr>
          <w:color w:val="000000"/>
          <w:sz w:val="28"/>
          <w:szCs w:val="28"/>
        </w:rPr>
      </w:pPr>
      <w:r w:rsidRPr="00326F75">
        <w:rPr>
          <w:color w:val="000000"/>
          <w:sz w:val="28"/>
          <w:szCs w:val="28"/>
        </w:rPr>
        <w:t>обґрунтування та встановлення режиму раціонального використання</w:t>
      </w:r>
      <w:r w:rsidRPr="00326F75">
        <w:rPr>
          <w:color w:val="000000"/>
          <w:sz w:val="28"/>
          <w:szCs w:val="28"/>
        </w:rPr>
        <w:br/>
        <w:t>земель та забудови територій, на яких передбачена перспективна містобудівна діяльність;</w:t>
      </w:r>
    </w:p>
    <w:p w:rsidR="00193077" w:rsidRPr="00326F75" w:rsidRDefault="00193077" w:rsidP="00BF5E9A">
      <w:pPr>
        <w:numPr>
          <w:ilvl w:val="0"/>
          <w:numId w:val="6"/>
        </w:numPr>
        <w:overflowPunct w:val="0"/>
        <w:autoSpaceDE w:val="0"/>
        <w:autoSpaceDN w:val="0"/>
        <w:adjustRightInd w:val="0"/>
        <w:ind w:left="426" w:hanging="284"/>
        <w:jc w:val="both"/>
        <w:rPr>
          <w:color w:val="000000"/>
          <w:sz w:val="28"/>
          <w:szCs w:val="28"/>
        </w:rPr>
      </w:pPr>
      <w:r w:rsidRPr="00326F75">
        <w:rPr>
          <w:color w:val="000000"/>
          <w:sz w:val="28"/>
          <w:szCs w:val="28"/>
        </w:rPr>
        <w:t>визначення, вилучення (викуп) і надання земельних ділянок для</w:t>
      </w:r>
      <w:r w:rsidRPr="00326F75">
        <w:rPr>
          <w:color w:val="000000"/>
          <w:sz w:val="28"/>
          <w:szCs w:val="28"/>
        </w:rPr>
        <w:br/>
        <w:t>містобудівних потреб на основі містобудівної документації в межах,</w:t>
      </w:r>
      <w:r w:rsidRPr="00326F75">
        <w:rPr>
          <w:color w:val="000000"/>
          <w:sz w:val="28"/>
          <w:szCs w:val="28"/>
        </w:rPr>
        <w:br/>
        <w:t>визначених законом;</w:t>
      </w:r>
    </w:p>
    <w:p w:rsidR="00193077" w:rsidRPr="00326F75" w:rsidRDefault="00193077" w:rsidP="00BF5E9A">
      <w:pPr>
        <w:numPr>
          <w:ilvl w:val="0"/>
          <w:numId w:val="6"/>
        </w:numPr>
        <w:overflowPunct w:val="0"/>
        <w:autoSpaceDE w:val="0"/>
        <w:autoSpaceDN w:val="0"/>
        <w:adjustRightInd w:val="0"/>
        <w:ind w:left="426" w:hanging="284"/>
        <w:jc w:val="both"/>
        <w:rPr>
          <w:color w:val="000000"/>
          <w:sz w:val="28"/>
          <w:szCs w:val="28"/>
        </w:rPr>
      </w:pPr>
      <w:r w:rsidRPr="00326F75">
        <w:rPr>
          <w:color w:val="000000"/>
          <w:sz w:val="28"/>
          <w:szCs w:val="28"/>
        </w:rPr>
        <w:t>визначення територій, що мають особливу екологічну, наукову,</w:t>
      </w:r>
      <w:r w:rsidRPr="00326F75">
        <w:rPr>
          <w:color w:val="000000"/>
          <w:sz w:val="28"/>
          <w:szCs w:val="28"/>
        </w:rPr>
        <w:br/>
        <w:t>естетичну, історико-культурну цінність, встановлення передбачених</w:t>
      </w:r>
      <w:r w:rsidRPr="00326F75">
        <w:rPr>
          <w:color w:val="000000"/>
          <w:sz w:val="28"/>
          <w:szCs w:val="28"/>
        </w:rPr>
        <w:br/>
        <w:t>законодавством обмежень на їх планування, забудову та інше використання;</w:t>
      </w:r>
    </w:p>
    <w:p w:rsidR="00193077" w:rsidRPr="00326F75" w:rsidRDefault="00193077" w:rsidP="00BF5E9A">
      <w:pPr>
        <w:numPr>
          <w:ilvl w:val="0"/>
          <w:numId w:val="6"/>
        </w:numPr>
        <w:overflowPunct w:val="0"/>
        <w:autoSpaceDE w:val="0"/>
        <w:autoSpaceDN w:val="0"/>
        <w:adjustRightInd w:val="0"/>
        <w:ind w:left="426" w:hanging="284"/>
        <w:jc w:val="both"/>
        <w:rPr>
          <w:color w:val="000000"/>
          <w:sz w:val="28"/>
          <w:szCs w:val="28"/>
        </w:rPr>
      </w:pPr>
      <w:r w:rsidRPr="00326F75">
        <w:rPr>
          <w:color w:val="000000"/>
          <w:sz w:val="28"/>
          <w:szCs w:val="28"/>
        </w:rPr>
        <w:t>охорона довкілля та раціональне використання природних ресурсів;</w:t>
      </w:r>
    </w:p>
    <w:p w:rsidR="00193077" w:rsidRPr="00326F75" w:rsidRDefault="00193077" w:rsidP="00BF5E9A">
      <w:pPr>
        <w:numPr>
          <w:ilvl w:val="0"/>
          <w:numId w:val="6"/>
        </w:numPr>
        <w:overflowPunct w:val="0"/>
        <w:autoSpaceDE w:val="0"/>
        <w:autoSpaceDN w:val="0"/>
        <w:adjustRightInd w:val="0"/>
        <w:ind w:left="426" w:hanging="284"/>
        <w:jc w:val="both"/>
        <w:rPr>
          <w:color w:val="000000"/>
          <w:sz w:val="28"/>
          <w:szCs w:val="28"/>
        </w:rPr>
      </w:pPr>
      <w:r w:rsidRPr="00326F75">
        <w:rPr>
          <w:color w:val="000000"/>
          <w:sz w:val="28"/>
          <w:szCs w:val="28"/>
        </w:rPr>
        <w:t>регулювання забудови, проведення благоустрою, реконструкція площ та земель загального користування населених пунктів та інших територій.</w:t>
      </w:r>
    </w:p>
    <w:p w:rsidR="00193077" w:rsidRPr="00326F75" w:rsidRDefault="00193077" w:rsidP="00193077">
      <w:pPr>
        <w:ind w:firstLine="360"/>
        <w:jc w:val="center"/>
        <w:rPr>
          <w:b/>
          <w:color w:val="000000"/>
          <w:sz w:val="28"/>
          <w:szCs w:val="28"/>
        </w:rPr>
      </w:pPr>
    </w:p>
    <w:p w:rsidR="00193077" w:rsidRPr="00326F75" w:rsidRDefault="00193077" w:rsidP="00193077">
      <w:pPr>
        <w:ind w:firstLine="360"/>
        <w:jc w:val="center"/>
        <w:rPr>
          <w:sz w:val="28"/>
          <w:szCs w:val="28"/>
        </w:rPr>
      </w:pPr>
      <w:r w:rsidRPr="00326F75">
        <w:rPr>
          <w:b/>
          <w:color w:val="000000"/>
          <w:sz w:val="28"/>
          <w:szCs w:val="28"/>
        </w:rPr>
        <w:t>Виконання</w:t>
      </w:r>
      <w:r w:rsidRPr="00326F75">
        <w:rPr>
          <w:rStyle w:val="af3"/>
          <w:sz w:val="28"/>
          <w:szCs w:val="28"/>
        </w:rPr>
        <w:t xml:space="preserve">  Програми має розподіл на основні заходи</w:t>
      </w:r>
      <w:r w:rsidRPr="00326F75">
        <w:rPr>
          <w:sz w:val="28"/>
          <w:szCs w:val="28"/>
        </w:rPr>
        <w:t>:</w:t>
      </w:r>
    </w:p>
    <w:p w:rsidR="004E6860" w:rsidRPr="00326F75" w:rsidRDefault="000954EC" w:rsidP="004E6860">
      <w:pPr>
        <w:numPr>
          <w:ilvl w:val="0"/>
          <w:numId w:val="4"/>
        </w:numPr>
        <w:overflowPunct w:val="0"/>
        <w:autoSpaceDE w:val="0"/>
        <w:autoSpaceDN w:val="0"/>
        <w:adjustRightInd w:val="0"/>
        <w:jc w:val="both"/>
        <w:rPr>
          <w:color w:val="000000"/>
          <w:sz w:val="28"/>
          <w:szCs w:val="28"/>
          <w:lang w:val="ru-RU"/>
        </w:rPr>
      </w:pPr>
      <w:r w:rsidRPr="00326F75">
        <w:rPr>
          <w:b/>
          <w:sz w:val="28"/>
          <w:szCs w:val="28"/>
        </w:rPr>
        <w:t>Виконання проектів землеустрою щодо встановлення меж населених пунктів</w:t>
      </w:r>
      <w:r w:rsidRPr="00326F75">
        <w:rPr>
          <w:sz w:val="28"/>
          <w:szCs w:val="28"/>
        </w:rPr>
        <w:t xml:space="preserve">: </w:t>
      </w:r>
      <w:r w:rsidRPr="00326F75">
        <w:rPr>
          <w:color w:val="000000"/>
          <w:sz w:val="28"/>
          <w:szCs w:val="28"/>
        </w:rPr>
        <w:t>м. Березань, с. Лехнівка, с. Недра, с. Пилипче, с. Садове, с. Ярешки</w:t>
      </w:r>
      <w:r w:rsidR="004E6860" w:rsidRPr="00326F75">
        <w:rPr>
          <w:color w:val="000000"/>
          <w:sz w:val="28"/>
          <w:szCs w:val="28"/>
        </w:rPr>
        <w:t>.</w:t>
      </w:r>
    </w:p>
    <w:p w:rsidR="004E6860" w:rsidRPr="00326F75" w:rsidRDefault="004E6860" w:rsidP="004E6860">
      <w:pPr>
        <w:overflowPunct w:val="0"/>
        <w:autoSpaceDE w:val="0"/>
        <w:autoSpaceDN w:val="0"/>
        <w:adjustRightInd w:val="0"/>
        <w:ind w:firstLine="360"/>
        <w:jc w:val="both"/>
        <w:rPr>
          <w:color w:val="000000"/>
          <w:sz w:val="28"/>
          <w:szCs w:val="28"/>
        </w:rPr>
      </w:pPr>
      <w:r w:rsidRPr="00326F75">
        <w:rPr>
          <w:color w:val="000000"/>
          <w:sz w:val="28"/>
          <w:szCs w:val="28"/>
        </w:rPr>
        <w:lastRenderedPageBreak/>
        <w:t>Відповідно до Земельного кодексу України (глава</w:t>
      </w:r>
      <w:r w:rsidRPr="00326F75">
        <w:rPr>
          <w:color w:val="000000"/>
          <w:sz w:val="28"/>
          <w:szCs w:val="28"/>
          <w:lang w:val="ru-RU"/>
        </w:rPr>
        <w:t> </w:t>
      </w:r>
      <w:r w:rsidRPr="00326F75">
        <w:rPr>
          <w:color w:val="000000"/>
          <w:sz w:val="28"/>
          <w:szCs w:val="28"/>
        </w:rPr>
        <w:t>29, ст.</w:t>
      </w:r>
      <w:r w:rsidRPr="00326F75">
        <w:rPr>
          <w:color w:val="000000"/>
          <w:sz w:val="28"/>
          <w:szCs w:val="28"/>
          <w:lang w:val="ru-RU"/>
        </w:rPr>
        <w:t> </w:t>
      </w:r>
      <w:r w:rsidRPr="00326F75">
        <w:rPr>
          <w:color w:val="000000"/>
          <w:sz w:val="28"/>
          <w:szCs w:val="28"/>
        </w:rPr>
        <w:t>173) межі району, села, селища, міста, району в місті встановлюються і змінюються за</w:t>
      </w:r>
      <w:r w:rsidRPr="00326F75">
        <w:rPr>
          <w:color w:val="000000"/>
          <w:sz w:val="28"/>
          <w:szCs w:val="28"/>
          <w:lang w:val="ru-RU"/>
        </w:rPr>
        <w:t> </w:t>
      </w:r>
      <w:r w:rsidRPr="00326F75">
        <w:rPr>
          <w:bCs/>
          <w:color w:val="000000"/>
          <w:sz w:val="28"/>
          <w:szCs w:val="28"/>
        </w:rPr>
        <w:t>проєктами землеустрою щодо встановлення (зміни) меж адміністративно-територіальних одиниць</w:t>
      </w:r>
      <w:r w:rsidRPr="00326F75">
        <w:rPr>
          <w:color w:val="000000"/>
          <w:sz w:val="28"/>
          <w:szCs w:val="28"/>
        </w:rPr>
        <w:t>. Ці проєкти розробляються з урахуванням генеральних планів населених пунктів.</w:t>
      </w:r>
    </w:p>
    <w:p w:rsidR="004E6860" w:rsidRPr="00326F75" w:rsidRDefault="004E6860" w:rsidP="004E6860">
      <w:pPr>
        <w:overflowPunct w:val="0"/>
        <w:autoSpaceDE w:val="0"/>
        <w:autoSpaceDN w:val="0"/>
        <w:adjustRightInd w:val="0"/>
        <w:ind w:firstLine="360"/>
        <w:jc w:val="both"/>
        <w:rPr>
          <w:color w:val="000000"/>
          <w:sz w:val="28"/>
          <w:szCs w:val="28"/>
        </w:rPr>
      </w:pPr>
      <w:r w:rsidRPr="00326F75">
        <w:rPr>
          <w:color w:val="000000"/>
          <w:sz w:val="28"/>
          <w:szCs w:val="28"/>
        </w:rPr>
        <w:t>Проєкт землеустрою щодо встановлення (зміни) меж адміністративно-територіальної одиниці підлягає погодженню сільськими, селищними, міськими, районними радами, райдержадміністраціями, за рахунок території яких планується здійснити розширення її меж.</w:t>
      </w:r>
    </w:p>
    <w:p w:rsidR="004E6860" w:rsidRPr="00326F75" w:rsidRDefault="004E6860" w:rsidP="004E6860">
      <w:pPr>
        <w:overflowPunct w:val="0"/>
        <w:autoSpaceDE w:val="0"/>
        <w:autoSpaceDN w:val="0"/>
        <w:adjustRightInd w:val="0"/>
        <w:ind w:firstLine="360"/>
        <w:jc w:val="both"/>
        <w:rPr>
          <w:color w:val="000000"/>
          <w:sz w:val="28"/>
          <w:szCs w:val="28"/>
        </w:rPr>
      </w:pPr>
      <w:r w:rsidRPr="00326F75">
        <w:rPr>
          <w:color w:val="000000"/>
          <w:sz w:val="28"/>
          <w:szCs w:val="28"/>
          <w:lang w:val="ru-RU"/>
        </w:rPr>
        <w:t>У разірозширення меж населеного пункту за рахуноктериторії, яка не входить до складу відповідного району, проект погоджуєобласнадержавнаадміністрація.</w:t>
      </w:r>
    </w:p>
    <w:p w:rsidR="00AD2126" w:rsidRPr="00326F75" w:rsidRDefault="00AD2126" w:rsidP="00AD2126">
      <w:pPr>
        <w:numPr>
          <w:ilvl w:val="0"/>
          <w:numId w:val="4"/>
        </w:numPr>
        <w:overflowPunct w:val="0"/>
        <w:autoSpaceDE w:val="0"/>
        <w:autoSpaceDN w:val="0"/>
        <w:adjustRightInd w:val="0"/>
        <w:jc w:val="both"/>
        <w:rPr>
          <w:color w:val="000000"/>
          <w:sz w:val="28"/>
          <w:szCs w:val="28"/>
          <w:lang w:val="ru-RU"/>
        </w:rPr>
      </w:pPr>
      <w:r w:rsidRPr="00326F75">
        <w:rPr>
          <w:b/>
          <w:sz w:val="28"/>
          <w:szCs w:val="28"/>
        </w:rPr>
        <w:t xml:space="preserve">Виконання технічної документації з нормативно-грошової оцінки населених пунктів: </w:t>
      </w:r>
      <w:r w:rsidRPr="00326F75">
        <w:rPr>
          <w:color w:val="000000"/>
          <w:sz w:val="28"/>
          <w:szCs w:val="28"/>
        </w:rPr>
        <w:t>м. Березань, с. Лехнівка, с. Недра, с. Пилипче, с. Садове, с. Ярешки.</w:t>
      </w:r>
    </w:p>
    <w:p w:rsidR="004E6860" w:rsidRPr="00326F75" w:rsidRDefault="00AD2126" w:rsidP="00635916">
      <w:pPr>
        <w:overflowPunct w:val="0"/>
        <w:autoSpaceDE w:val="0"/>
        <w:autoSpaceDN w:val="0"/>
        <w:adjustRightInd w:val="0"/>
        <w:ind w:firstLine="360"/>
        <w:jc w:val="both"/>
        <w:rPr>
          <w:color w:val="000000"/>
          <w:sz w:val="28"/>
          <w:szCs w:val="28"/>
          <w:lang w:val="ru-RU"/>
        </w:rPr>
      </w:pPr>
      <w:r w:rsidRPr="00326F75">
        <w:rPr>
          <w:color w:val="000000"/>
          <w:sz w:val="28"/>
          <w:szCs w:val="28"/>
        </w:rPr>
        <w:t>Нормативна грошова оцінка земельних ділянок використовується для визначення розміру земельного податку, втрат сільськогосподарського і лісогосподарського виробництва, економічного стимулювання раціонального використання та охорони земель тощо.</w:t>
      </w:r>
      <w:r w:rsidR="00635916" w:rsidRPr="00326F75">
        <w:rPr>
          <w:color w:val="000000"/>
          <w:sz w:val="28"/>
          <w:szCs w:val="28"/>
        </w:rPr>
        <w:t xml:space="preserve"> У зв’язку зі мінами меж населених пунктів та введенням в межі територій деяких об’єктів є доцільним розробити або оновити  вказану документацію.</w:t>
      </w:r>
    </w:p>
    <w:p w:rsidR="00193077" w:rsidRPr="00326F75" w:rsidRDefault="000954EC" w:rsidP="00BF5E9A">
      <w:pPr>
        <w:numPr>
          <w:ilvl w:val="0"/>
          <w:numId w:val="4"/>
        </w:numPr>
        <w:overflowPunct w:val="0"/>
        <w:autoSpaceDE w:val="0"/>
        <w:autoSpaceDN w:val="0"/>
        <w:adjustRightInd w:val="0"/>
        <w:jc w:val="both"/>
        <w:rPr>
          <w:sz w:val="28"/>
          <w:szCs w:val="28"/>
        </w:rPr>
      </w:pPr>
      <w:r w:rsidRPr="00326F75">
        <w:rPr>
          <w:b/>
          <w:sz w:val="28"/>
          <w:szCs w:val="28"/>
        </w:rPr>
        <w:t>Виконання топограф</w:t>
      </w:r>
      <w:r w:rsidR="00193077" w:rsidRPr="00326F75">
        <w:rPr>
          <w:b/>
          <w:sz w:val="28"/>
          <w:szCs w:val="28"/>
        </w:rPr>
        <w:t>о-геодезичних робіт</w:t>
      </w:r>
      <w:r w:rsidR="00193077" w:rsidRPr="00326F75">
        <w:rPr>
          <w:sz w:val="28"/>
          <w:szCs w:val="28"/>
        </w:rPr>
        <w:t xml:space="preserve"> з виготовленням топографічної зйомки </w:t>
      </w:r>
      <w:r w:rsidR="00635916" w:rsidRPr="00326F75">
        <w:rPr>
          <w:sz w:val="28"/>
          <w:szCs w:val="28"/>
        </w:rPr>
        <w:t xml:space="preserve">М  1:10000 території Березанської громади. </w:t>
      </w:r>
    </w:p>
    <w:p w:rsidR="00193077" w:rsidRPr="00326F75" w:rsidRDefault="00193077" w:rsidP="00193077">
      <w:pPr>
        <w:ind w:firstLine="709"/>
        <w:jc w:val="both"/>
        <w:rPr>
          <w:color w:val="0D1216"/>
          <w:sz w:val="28"/>
          <w:szCs w:val="28"/>
        </w:rPr>
      </w:pPr>
      <w:r w:rsidRPr="00326F75">
        <w:rPr>
          <w:color w:val="0D1216"/>
          <w:sz w:val="28"/>
          <w:szCs w:val="28"/>
        </w:rPr>
        <w:t>Згідно із вимогами Закону України «Про регулювання містобудівної діяльності» містобудівна документація повинна розроблятися на паперових і електронних носіях на оновленій картографічній основі в цифровій формі як набори профільних геопросторових даних у державній геодезичній системі координат УСК-2000 і єдиній системі класифікації та кодування об'єктів будівництва для формування баз даних містобудівного кадастру.</w:t>
      </w:r>
    </w:p>
    <w:p w:rsidR="00193077" w:rsidRPr="00326F75" w:rsidRDefault="00193077" w:rsidP="00193077">
      <w:pPr>
        <w:ind w:firstLine="709"/>
        <w:jc w:val="both"/>
        <w:rPr>
          <w:sz w:val="28"/>
          <w:szCs w:val="28"/>
        </w:rPr>
      </w:pPr>
      <w:r w:rsidRPr="00326F75">
        <w:rPr>
          <w:color w:val="0D1216"/>
          <w:sz w:val="28"/>
          <w:szCs w:val="28"/>
        </w:rPr>
        <w:t>В цьому напрямку Програмою передбачені заходи щодо розроблення картографічних матеріалів у відповідність до вимог цього Закону України та діючих норм і правил, створення єдиної цифрової топографічної основи території  для ведення містобудівного кадастру. </w:t>
      </w:r>
    </w:p>
    <w:p w:rsidR="00193077" w:rsidRPr="00326F75" w:rsidRDefault="00193077" w:rsidP="00635916">
      <w:pPr>
        <w:ind w:firstLine="709"/>
        <w:jc w:val="both"/>
        <w:rPr>
          <w:sz w:val="28"/>
          <w:szCs w:val="28"/>
        </w:rPr>
      </w:pPr>
      <w:r w:rsidRPr="00326F75">
        <w:rPr>
          <w:color w:val="000000"/>
          <w:spacing w:val="6"/>
          <w:sz w:val="28"/>
          <w:szCs w:val="28"/>
        </w:rPr>
        <w:t xml:space="preserve">Тому, для виготовлення </w:t>
      </w:r>
      <w:r w:rsidR="00635916" w:rsidRPr="00326F75">
        <w:rPr>
          <w:sz w:val="28"/>
          <w:szCs w:val="28"/>
        </w:rPr>
        <w:t>ко</w:t>
      </w:r>
      <w:r w:rsidR="00635916" w:rsidRPr="00326F75">
        <w:rPr>
          <w:bCs/>
          <w:sz w:val="28"/>
          <w:szCs w:val="28"/>
        </w:rPr>
        <w:t xml:space="preserve">мплексного плану просторового розвитку території </w:t>
      </w:r>
      <w:r w:rsidR="00635916" w:rsidRPr="00326F75">
        <w:rPr>
          <w:color w:val="000000"/>
          <w:sz w:val="28"/>
          <w:szCs w:val="28"/>
        </w:rPr>
        <w:t>Березанської</w:t>
      </w:r>
      <w:r w:rsidR="00635916" w:rsidRPr="00326F75">
        <w:rPr>
          <w:bCs/>
          <w:sz w:val="28"/>
          <w:szCs w:val="28"/>
        </w:rPr>
        <w:t xml:space="preserve"> територіальної громади</w:t>
      </w:r>
      <w:r w:rsidRPr="00326F75">
        <w:rPr>
          <w:color w:val="000000"/>
          <w:spacing w:val="6"/>
          <w:sz w:val="28"/>
          <w:szCs w:val="28"/>
        </w:rPr>
        <w:t xml:space="preserve"> необхідно оновити картографічні матеріали, а саме: в</w:t>
      </w:r>
      <w:r w:rsidRPr="00326F75">
        <w:rPr>
          <w:sz w:val="28"/>
          <w:szCs w:val="28"/>
        </w:rPr>
        <w:t>иконати топографогеодезичні роботи з оновлення та коригування топографічної зйомки  в масштабі 1:</w:t>
      </w:r>
      <w:r w:rsidR="00635916" w:rsidRPr="00326F75">
        <w:rPr>
          <w:sz w:val="28"/>
          <w:szCs w:val="28"/>
        </w:rPr>
        <w:t>10000</w:t>
      </w:r>
    </w:p>
    <w:p w:rsidR="00193077" w:rsidRPr="00326F75" w:rsidRDefault="00193077" w:rsidP="00BF5E9A">
      <w:pPr>
        <w:numPr>
          <w:ilvl w:val="0"/>
          <w:numId w:val="4"/>
        </w:numPr>
        <w:overflowPunct w:val="0"/>
        <w:autoSpaceDE w:val="0"/>
        <w:autoSpaceDN w:val="0"/>
        <w:adjustRightInd w:val="0"/>
        <w:jc w:val="both"/>
        <w:rPr>
          <w:b/>
          <w:sz w:val="28"/>
          <w:szCs w:val="28"/>
        </w:rPr>
      </w:pPr>
      <w:r w:rsidRPr="00326F75">
        <w:rPr>
          <w:b/>
          <w:sz w:val="28"/>
          <w:szCs w:val="28"/>
        </w:rPr>
        <w:t xml:space="preserve">Розроблення </w:t>
      </w:r>
      <w:r w:rsidR="00635916" w:rsidRPr="00326F75">
        <w:rPr>
          <w:b/>
          <w:sz w:val="28"/>
          <w:szCs w:val="28"/>
        </w:rPr>
        <w:t>ко</w:t>
      </w:r>
      <w:r w:rsidR="00635916" w:rsidRPr="00326F75">
        <w:rPr>
          <w:b/>
          <w:bCs/>
          <w:sz w:val="28"/>
          <w:szCs w:val="28"/>
        </w:rPr>
        <w:t xml:space="preserve">мплексного плану просторового розвитку території </w:t>
      </w:r>
      <w:r w:rsidR="00635916" w:rsidRPr="00326F75">
        <w:rPr>
          <w:b/>
          <w:color w:val="000000"/>
          <w:sz w:val="28"/>
          <w:szCs w:val="28"/>
        </w:rPr>
        <w:t>Березанської</w:t>
      </w:r>
      <w:r w:rsidR="00635916" w:rsidRPr="00326F75">
        <w:rPr>
          <w:b/>
          <w:bCs/>
          <w:sz w:val="28"/>
          <w:szCs w:val="28"/>
        </w:rPr>
        <w:t xml:space="preserve"> територіальної громади</w:t>
      </w:r>
    </w:p>
    <w:p w:rsidR="00193077" w:rsidRPr="00326F75" w:rsidRDefault="00193077" w:rsidP="00193077">
      <w:pPr>
        <w:ind w:firstLine="708"/>
        <w:jc w:val="both"/>
        <w:rPr>
          <w:bCs/>
          <w:sz w:val="28"/>
          <w:szCs w:val="28"/>
          <w:lang w:eastAsia="uk-UA"/>
        </w:rPr>
      </w:pPr>
      <w:r w:rsidRPr="00326F75">
        <w:rPr>
          <w:bCs/>
          <w:sz w:val="28"/>
          <w:szCs w:val="28"/>
          <w:lang w:eastAsia="uk-UA"/>
        </w:rPr>
        <w:t xml:space="preserve">Розроблення </w:t>
      </w:r>
      <w:r w:rsidR="00635916" w:rsidRPr="00326F75">
        <w:rPr>
          <w:sz w:val="28"/>
          <w:szCs w:val="28"/>
        </w:rPr>
        <w:t>ко</w:t>
      </w:r>
      <w:r w:rsidR="00635916" w:rsidRPr="00326F75">
        <w:rPr>
          <w:bCs/>
          <w:sz w:val="28"/>
          <w:szCs w:val="28"/>
        </w:rPr>
        <w:t xml:space="preserve">мплексного плану просторового розвитку території </w:t>
      </w:r>
      <w:r w:rsidR="00635916" w:rsidRPr="00326F75">
        <w:rPr>
          <w:color w:val="000000"/>
          <w:sz w:val="28"/>
          <w:szCs w:val="28"/>
        </w:rPr>
        <w:t>Березанської</w:t>
      </w:r>
      <w:r w:rsidR="00635916" w:rsidRPr="00326F75">
        <w:rPr>
          <w:bCs/>
          <w:sz w:val="28"/>
          <w:szCs w:val="28"/>
        </w:rPr>
        <w:t xml:space="preserve"> територіальної громади</w:t>
      </w:r>
      <w:r w:rsidRPr="00326F75">
        <w:rPr>
          <w:bCs/>
          <w:sz w:val="28"/>
          <w:szCs w:val="28"/>
          <w:lang w:eastAsia="uk-UA"/>
        </w:rPr>
        <w:t>визначить потреби в територіях для забудови та іншого використання</w:t>
      </w:r>
      <w:r w:rsidR="00635916" w:rsidRPr="00326F75">
        <w:rPr>
          <w:bCs/>
          <w:sz w:val="28"/>
          <w:szCs w:val="28"/>
          <w:lang w:eastAsia="uk-UA"/>
        </w:rPr>
        <w:t xml:space="preserve"> як в межах, так і за межами населеного пункту</w:t>
      </w:r>
      <w:r w:rsidRPr="00326F75">
        <w:rPr>
          <w:bCs/>
          <w:sz w:val="28"/>
          <w:szCs w:val="28"/>
          <w:lang w:eastAsia="uk-UA"/>
        </w:rPr>
        <w:t xml:space="preserve">; черговість і пріоритетність забудови та іншого використання територій; </w:t>
      </w:r>
      <w:r w:rsidRPr="00326F75">
        <w:rPr>
          <w:bCs/>
          <w:sz w:val="28"/>
          <w:szCs w:val="28"/>
          <w:lang w:eastAsia="uk-UA"/>
        </w:rPr>
        <w:lastRenderedPageBreak/>
        <w:t xml:space="preserve">межі функціональних зон, пріоритетні та допустимі види використання та забудови територій, сприятиме залученню інвестицій. </w:t>
      </w:r>
    </w:p>
    <w:p w:rsidR="00193077" w:rsidRPr="00326F75" w:rsidRDefault="00193077" w:rsidP="00193077">
      <w:pPr>
        <w:ind w:firstLine="708"/>
        <w:jc w:val="both"/>
        <w:rPr>
          <w:bCs/>
          <w:sz w:val="28"/>
          <w:szCs w:val="28"/>
          <w:lang w:eastAsia="uk-UA"/>
        </w:rPr>
      </w:pPr>
      <w:r w:rsidRPr="00326F75">
        <w:rPr>
          <w:bCs/>
          <w:sz w:val="28"/>
          <w:szCs w:val="28"/>
          <w:lang w:eastAsia="uk-UA"/>
        </w:rPr>
        <w:t xml:space="preserve">Розроблення </w:t>
      </w:r>
      <w:r w:rsidR="00635916" w:rsidRPr="00326F75">
        <w:rPr>
          <w:bCs/>
          <w:sz w:val="28"/>
          <w:szCs w:val="28"/>
          <w:lang w:eastAsia="uk-UA"/>
        </w:rPr>
        <w:t>даного виду документації може призвести до внесення змін до планувальних рішень генеральних планів населених пунктів шляхом відповідного завдання на проектування</w:t>
      </w:r>
      <w:r w:rsidRPr="00326F75">
        <w:rPr>
          <w:bCs/>
          <w:sz w:val="28"/>
          <w:szCs w:val="28"/>
          <w:lang w:eastAsia="uk-UA"/>
        </w:rPr>
        <w:t>.</w:t>
      </w:r>
    </w:p>
    <w:p w:rsidR="00193077" w:rsidRPr="00326F75" w:rsidRDefault="00193077" w:rsidP="00DF18E6">
      <w:pPr>
        <w:ind w:firstLine="708"/>
        <w:jc w:val="both"/>
        <w:rPr>
          <w:bCs/>
          <w:sz w:val="28"/>
          <w:szCs w:val="28"/>
          <w:lang w:eastAsia="uk-UA"/>
        </w:rPr>
      </w:pPr>
      <w:r w:rsidRPr="00326F75">
        <w:rPr>
          <w:bCs/>
          <w:sz w:val="28"/>
          <w:szCs w:val="28"/>
          <w:lang w:eastAsia="uk-UA"/>
        </w:rPr>
        <w:t>Коригування генеральних планів населених пунктів розробляється та затверджується в інтересах територіальної громади міста з урахуванням державних, громадських та приватних інтересів.</w:t>
      </w:r>
    </w:p>
    <w:p w:rsidR="00635916" w:rsidRPr="00326F75" w:rsidRDefault="00635916" w:rsidP="00635916">
      <w:pPr>
        <w:pStyle w:val="af0"/>
        <w:numPr>
          <w:ilvl w:val="0"/>
          <w:numId w:val="4"/>
        </w:numPr>
        <w:suppressAutoHyphens/>
        <w:overflowPunct w:val="0"/>
        <w:autoSpaceDE w:val="0"/>
        <w:contextualSpacing/>
        <w:jc w:val="both"/>
        <w:rPr>
          <w:b/>
          <w:bCs/>
          <w:sz w:val="28"/>
          <w:szCs w:val="28"/>
          <w:lang w:eastAsia="uk-UA"/>
        </w:rPr>
      </w:pPr>
      <w:r w:rsidRPr="00326F75">
        <w:rPr>
          <w:b/>
          <w:bCs/>
          <w:sz w:val="28"/>
          <w:szCs w:val="28"/>
          <w:lang w:eastAsia="uk-UA"/>
        </w:rPr>
        <w:t>Розробка звіту про стратегічну екологічну оцінку як розділу до містобудівної документації</w:t>
      </w:r>
    </w:p>
    <w:p w:rsidR="00635916" w:rsidRPr="00326F75" w:rsidRDefault="00635916" w:rsidP="00635916">
      <w:pPr>
        <w:ind w:firstLine="708"/>
        <w:jc w:val="both"/>
        <w:rPr>
          <w:sz w:val="28"/>
          <w:szCs w:val="28"/>
          <w:shd w:val="clear" w:color="auto" w:fill="FFFFFF"/>
        </w:rPr>
      </w:pPr>
      <w:r w:rsidRPr="00326F75">
        <w:rPr>
          <w:sz w:val="28"/>
          <w:szCs w:val="28"/>
          <w:shd w:val="clear" w:color="auto" w:fill="FFFFFF"/>
        </w:rPr>
        <w:t>Стратегічна екологічна оцінка – процедура, яка включає визначення обсягу стратегічної екологічної оцінки, складання звіту про стратегічну екологічну оцінку, проведення громадського обговорення та консультацій (за потреби - транскордонних консультацій), врахування у документі державного планування звіту про стратегічну екологічну оцінку, результатів громадського обговорення та консультацій, інформування про затвердження документа державного планування та здійснюється у порядку, визначеному Законом України «Про стратегічну екологічну оцінку».</w:t>
      </w:r>
    </w:p>
    <w:p w:rsidR="00635916" w:rsidRPr="00326F75" w:rsidRDefault="00635916" w:rsidP="00635916">
      <w:pPr>
        <w:ind w:firstLine="708"/>
        <w:jc w:val="both"/>
        <w:rPr>
          <w:bCs/>
          <w:sz w:val="28"/>
          <w:szCs w:val="28"/>
          <w:lang w:eastAsia="uk-UA"/>
        </w:rPr>
      </w:pPr>
      <w:r w:rsidRPr="00326F75">
        <w:rPr>
          <w:bCs/>
          <w:sz w:val="28"/>
          <w:szCs w:val="28"/>
          <w:lang w:eastAsia="uk-UA"/>
        </w:rPr>
        <w:t>Закон України «Про стратегічну екологічну оцінку» передбачає обов`язкове проведення стратегічної екологічної оцінки. СЕО проводять під час розроблення відповідного документа державного планування до його затвердження.</w:t>
      </w:r>
    </w:p>
    <w:p w:rsidR="00193077" w:rsidRPr="00326F75" w:rsidRDefault="00193077" w:rsidP="00193077">
      <w:pPr>
        <w:jc w:val="center"/>
        <w:rPr>
          <w:sz w:val="28"/>
          <w:szCs w:val="28"/>
          <w:lang w:eastAsia="zh-CN"/>
        </w:rPr>
      </w:pPr>
    </w:p>
    <w:p w:rsidR="00193077" w:rsidRPr="00326F75" w:rsidRDefault="00193077" w:rsidP="00276FCA">
      <w:pPr>
        <w:jc w:val="center"/>
        <w:rPr>
          <w:b/>
          <w:sz w:val="28"/>
          <w:szCs w:val="28"/>
        </w:rPr>
      </w:pPr>
      <w:r w:rsidRPr="00326F75">
        <w:rPr>
          <w:b/>
          <w:sz w:val="28"/>
          <w:szCs w:val="28"/>
        </w:rPr>
        <w:t>VІ. Очікувані результати виконання Програми</w:t>
      </w:r>
    </w:p>
    <w:p w:rsidR="00193077" w:rsidRPr="00326F75" w:rsidRDefault="00193077" w:rsidP="00193077">
      <w:pPr>
        <w:ind w:firstLine="708"/>
        <w:jc w:val="both"/>
        <w:rPr>
          <w:sz w:val="28"/>
          <w:szCs w:val="28"/>
        </w:rPr>
      </w:pPr>
      <w:r w:rsidRPr="00326F75">
        <w:rPr>
          <w:sz w:val="28"/>
          <w:szCs w:val="28"/>
        </w:rPr>
        <w:t xml:space="preserve">В результаті реалізації Програми очікується:  </w:t>
      </w:r>
    </w:p>
    <w:p w:rsidR="00276FCA" w:rsidRPr="00326F75" w:rsidRDefault="00D07C06" w:rsidP="00BF5E9A">
      <w:pPr>
        <w:numPr>
          <w:ilvl w:val="0"/>
          <w:numId w:val="7"/>
        </w:numPr>
        <w:overflowPunct w:val="0"/>
        <w:autoSpaceDE w:val="0"/>
        <w:autoSpaceDN w:val="0"/>
        <w:adjustRightInd w:val="0"/>
        <w:ind w:left="426" w:hanging="426"/>
        <w:jc w:val="both"/>
        <w:rPr>
          <w:sz w:val="28"/>
          <w:szCs w:val="28"/>
        </w:rPr>
      </w:pPr>
      <w:r w:rsidRPr="00326F75">
        <w:rPr>
          <w:sz w:val="28"/>
          <w:szCs w:val="28"/>
        </w:rPr>
        <w:t>з</w:t>
      </w:r>
      <w:r w:rsidR="00276FCA" w:rsidRPr="00326F75">
        <w:rPr>
          <w:sz w:val="28"/>
          <w:szCs w:val="28"/>
        </w:rPr>
        <w:t>більшення надходжень до бюджету в зв’язку зі зміною нормативно-грошової оцінки</w:t>
      </w:r>
      <w:r w:rsidRPr="00326F75">
        <w:rPr>
          <w:sz w:val="28"/>
          <w:szCs w:val="28"/>
        </w:rPr>
        <w:t xml:space="preserve"> населених пунктів;</w:t>
      </w:r>
    </w:p>
    <w:p w:rsidR="00193077" w:rsidRPr="00326F75" w:rsidRDefault="00193077" w:rsidP="00BF5E9A">
      <w:pPr>
        <w:numPr>
          <w:ilvl w:val="0"/>
          <w:numId w:val="7"/>
        </w:numPr>
        <w:overflowPunct w:val="0"/>
        <w:autoSpaceDE w:val="0"/>
        <w:autoSpaceDN w:val="0"/>
        <w:adjustRightInd w:val="0"/>
        <w:ind w:left="426" w:hanging="426"/>
        <w:jc w:val="both"/>
        <w:rPr>
          <w:sz w:val="28"/>
          <w:szCs w:val="28"/>
        </w:rPr>
      </w:pPr>
      <w:r w:rsidRPr="00326F75">
        <w:rPr>
          <w:sz w:val="28"/>
          <w:szCs w:val="28"/>
        </w:rPr>
        <w:t>забезпечення населених пунктів Березанської міської ради об’єднаної територіальної громади придатною для користування містобудівною документацією, яка забезпечуватиме збалансований розвиток, забудову та інше використання територій  кожного населеного пункту</w:t>
      </w:r>
      <w:r w:rsidR="00276FCA" w:rsidRPr="00326F75">
        <w:rPr>
          <w:sz w:val="28"/>
          <w:szCs w:val="28"/>
        </w:rPr>
        <w:t xml:space="preserve"> як в межах, так і за межами</w:t>
      </w:r>
      <w:r w:rsidRPr="00326F75">
        <w:rPr>
          <w:sz w:val="28"/>
          <w:szCs w:val="28"/>
        </w:rPr>
        <w:t xml:space="preserve">;  </w:t>
      </w:r>
    </w:p>
    <w:p w:rsidR="00193077" w:rsidRPr="00326F75" w:rsidRDefault="00193077" w:rsidP="00BF5E9A">
      <w:pPr>
        <w:numPr>
          <w:ilvl w:val="0"/>
          <w:numId w:val="7"/>
        </w:numPr>
        <w:overflowPunct w:val="0"/>
        <w:autoSpaceDE w:val="0"/>
        <w:autoSpaceDN w:val="0"/>
        <w:adjustRightInd w:val="0"/>
        <w:ind w:left="426" w:hanging="426"/>
        <w:jc w:val="both"/>
        <w:rPr>
          <w:sz w:val="28"/>
          <w:szCs w:val="28"/>
        </w:rPr>
      </w:pPr>
      <w:r w:rsidRPr="00326F75">
        <w:rPr>
          <w:sz w:val="28"/>
          <w:szCs w:val="28"/>
        </w:rPr>
        <w:t>забезпечення  виконання положень законодавства у сфері містобудування</w:t>
      </w:r>
      <w:r w:rsidR="00D07C06" w:rsidRPr="00326F75">
        <w:rPr>
          <w:sz w:val="28"/>
          <w:szCs w:val="28"/>
        </w:rPr>
        <w:t xml:space="preserve"> та землекористування</w:t>
      </w:r>
      <w:r w:rsidRPr="00326F75">
        <w:rPr>
          <w:sz w:val="28"/>
          <w:szCs w:val="28"/>
        </w:rPr>
        <w:t xml:space="preserve"> при вирішенні питань забудови, реконструкції та </w:t>
      </w:r>
      <w:r w:rsidR="00D07C06" w:rsidRPr="00326F75">
        <w:rPr>
          <w:sz w:val="28"/>
          <w:szCs w:val="28"/>
        </w:rPr>
        <w:t>відведення земельних ділянок;</w:t>
      </w:r>
    </w:p>
    <w:p w:rsidR="00193077" w:rsidRPr="00326F75" w:rsidRDefault="00193077" w:rsidP="00BF5E9A">
      <w:pPr>
        <w:numPr>
          <w:ilvl w:val="0"/>
          <w:numId w:val="7"/>
        </w:numPr>
        <w:overflowPunct w:val="0"/>
        <w:autoSpaceDE w:val="0"/>
        <w:autoSpaceDN w:val="0"/>
        <w:adjustRightInd w:val="0"/>
        <w:ind w:left="426" w:hanging="426"/>
        <w:jc w:val="both"/>
        <w:rPr>
          <w:sz w:val="28"/>
          <w:szCs w:val="28"/>
        </w:rPr>
      </w:pPr>
      <w:r w:rsidRPr="00326F75">
        <w:rPr>
          <w:sz w:val="28"/>
          <w:szCs w:val="28"/>
        </w:rPr>
        <w:t>залучення інвестицій у розвиток населених пунктів.</w:t>
      </w:r>
    </w:p>
    <w:p w:rsidR="00193077" w:rsidRPr="00326F75" w:rsidRDefault="00193077" w:rsidP="00193077">
      <w:pPr>
        <w:jc w:val="center"/>
        <w:rPr>
          <w:sz w:val="28"/>
          <w:szCs w:val="28"/>
        </w:rPr>
      </w:pPr>
    </w:p>
    <w:p w:rsidR="00193077" w:rsidRPr="00326F75" w:rsidRDefault="00193077" w:rsidP="00671063">
      <w:pPr>
        <w:jc w:val="center"/>
        <w:rPr>
          <w:b/>
          <w:sz w:val="28"/>
          <w:szCs w:val="28"/>
        </w:rPr>
      </w:pPr>
      <w:r w:rsidRPr="00326F75">
        <w:rPr>
          <w:b/>
          <w:sz w:val="28"/>
          <w:szCs w:val="28"/>
        </w:rPr>
        <w:t>VIІ. Фінансове забезпечення виконання завдань та заходів</w:t>
      </w:r>
    </w:p>
    <w:p w:rsidR="00193077" w:rsidRPr="00326F75" w:rsidRDefault="00193077" w:rsidP="00193077">
      <w:pPr>
        <w:ind w:firstLine="708"/>
        <w:jc w:val="both"/>
        <w:rPr>
          <w:color w:val="000000"/>
          <w:sz w:val="28"/>
          <w:szCs w:val="28"/>
        </w:rPr>
      </w:pPr>
      <w:r w:rsidRPr="00326F75">
        <w:rPr>
          <w:color w:val="000000"/>
          <w:sz w:val="28"/>
          <w:szCs w:val="28"/>
        </w:rPr>
        <w:t>Фінансування заходів Програми з розроблення містобудівної</w:t>
      </w:r>
      <w:r w:rsidRPr="00326F75">
        <w:rPr>
          <w:color w:val="000000"/>
          <w:sz w:val="28"/>
          <w:szCs w:val="28"/>
        </w:rPr>
        <w:br/>
        <w:t>документації</w:t>
      </w:r>
      <w:r w:rsidR="00D07C06" w:rsidRPr="00326F75">
        <w:rPr>
          <w:color w:val="000000"/>
          <w:sz w:val="28"/>
          <w:szCs w:val="28"/>
        </w:rPr>
        <w:t xml:space="preserve"> та землевпорядної документації</w:t>
      </w:r>
      <w:r w:rsidRPr="00326F75">
        <w:rPr>
          <w:color w:val="000000"/>
          <w:sz w:val="28"/>
          <w:szCs w:val="28"/>
        </w:rPr>
        <w:t xml:space="preserve">  населених пунктів Березанської міської об’єднаної територіальної громади здійснюватиметься за рахунок коштів місцевого бюджетів, а також може здійснюватися за рахунок коштів державного, обласного бюджетів та інших джерел фінансування, не заборонених чинним законодавством України. </w:t>
      </w:r>
    </w:p>
    <w:p w:rsidR="00193077" w:rsidRPr="00326F75" w:rsidRDefault="00193077" w:rsidP="00193077">
      <w:pPr>
        <w:ind w:firstLine="708"/>
        <w:jc w:val="both"/>
        <w:rPr>
          <w:color w:val="000000"/>
          <w:sz w:val="28"/>
          <w:szCs w:val="28"/>
        </w:rPr>
      </w:pPr>
      <w:r w:rsidRPr="00326F75">
        <w:rPr>
          <w:color w:val="000000"/>
          <w:sz w:val="28"/>
          <w:szCs w:val="28"/>
        </w:rPr>
        <w:lastRenderedPageBreak/>
        <w:t xml:space="preserve">Прогнозні обсяги у фінансуванні заходів передбачених Програмою  наведені у таблиці 2. </w:t>
      </w:r>
    </w:p>
    <w:p w:rsidR="00D07C06" w:rsidRPr="00326F75" w:rsidRDefault="00193077" w:rsidP="00D07C06">
      <w:pPr>
        <w:ind w:firstLine="708"/>
        <w:jc w:val="both"/>
        <w:rPr>
          <w:color w:val="000000"/>
          <w:sz w:val="28"/>
          <w:szCs w:val="28"/>
        </w:rPr>
      </w:pPr>
      <w:r w:rsidRPr="00326F75">
        <w:rPr>
          <w:color w:val="000000"/>
          <w:sz w:val="28"/>
          <w:szCs w:val="28"/>
        </w:rPr>
        <w:t xml:space="preserve">Дійсна вартість проектно-вишукувальних робіт у кожному конкретному випадку буде встановлюватися проектною установою та замовником із урахуванням усіх особливостей та факторів, обумовлених станом розвитку, потреби в територіях населеного пункту або території на час виготовлення містобудівної </w:t>
      </w:r>
      <w:r w:rsidR="00D07C06" w:rsidRPr="00326F75">
        <w:rPr>
          <w:color w:val="000000"/>
          <w:sz w:val="28"/>
          <w:szCs w:val="28"/>
        </w:rPr>
        <w:t xml:space="preserve">та землевпорядної </w:t>
      </w:r>
      <w:r w:rsidRPr="00326F75">
        <w:rPr>
          <w:color w:val="000000"/>
          <w:sz w:val="28"/>
          <w:szCs w:val="28"/>
        </w:rPr>
        <w:t>документації.</w:t>
      </w:r>
    </w:p>
    <w:p w:rsidR="00671063" w:rsidRDefault="00193077" w:rsidP="00671063">
      <w:pPr>
        <w:ind w:firstLine="708"/>
        <w:jc w:val="both"/>
        <w:rPr>
          <w:color w:val="000000"/>
          <w:sz w:val="28"/>
          <w:szCs w:val="28"/>
        </w:rPr>
      </w:pPr>
      <w:r w:rsidRPr="00326F75">
        <w:rPr>
          <w:color w:val="000000"/>
          <w:sz w:val="28"/>
          <w:szCs w:val="28"/>
        </w:rPr>
        <w:t>В обсяг фінансування Програми можуть вноситися зміни протягом року.</w:t>
      </w:r>
    </w:p>
    <w:p w:rsidR="00671063" w:rsidRDefault="00671063" w:rsidP="00671063">
      <w:pPr>
        <w:ind w:firstLine="708"/>
        <w:jc w:val="right"/>
        <w:rPr>
          <w:color w:val="000000"/>
          <w:sz w:val="28"/>
          <w:szCs w:val="28"/>
        </w:rPr>
      </w:pPr>
    </w:p>
    <w:p w:rsidR="00193077" w:rsidRPr="00E07366" w:rsidRDefault="00193077" w:rsidP="00671063">
      <w:pPr>
        <w:ind w:firstLine="708"/>
        <w:jc w:val="right"/>
        <w:rPr>
          <w:b/>
          <w:sz w:val="28"/>
          <w:szCs w:val="28"/>
        </w:rPr>
      </w:pPr>
      <w:r w:rsidRPr="00E07366">
        <w:rPr>
          <w:b/>
          <w:sz w:val="28"/>
          <w:szCs w:val="28"/>
        </w:rPr>
        <w:t>Таблиця 2</w:t>
      </w:r>
    </w:p>
    <w:p w:rsidR="00193077" w:rsidRPr="00DF18E6" w:rsidRDefault="00193077" w:rsidP="00DF18E6">
      <w:pPr>
        <w:jc w:val="center"/>
        <w:rPr>
          <w:b/>
          <w:bCs/>
          <w:sz w:val="28"/>
          <w:szCs w:val="28"/>
        </w:rPr>
      </w:pPr>
      <w:r w:rsidRPr="00E07366">
        <w:rPr>
          <w:b/>
          <w:sz w:val="28"/>
          <w:szCs w:val="28"/>
        </w:rPr>
        <w:t xml:space="preserve">Потреба </w:t>
      </w:r>
      <w:r w:rsidRPr="00E07366">
        <w:rPr>
          <w:b/>
          <w:bCs/>
          <w:sz w:val="28"/>
          <w:szCs w:val="28"/>
        </w:rPr>
        <w:t xml:space="preserve">у фінансуванні заходів, передбачених Програмою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2835"/>
        <w:gridCol w:w="1559"/>
        <w:gridCol w:w="1417"/>
        <w:gridCol w:w="1134"/>
        <w:gridCol w:w="1134"/>
        <w:gridCol w:w="1134"/>
      </w:tblGrid>
      <w:tr w:rsidR="00E07366" w:rsidRPr="00DF18E6" w:rsidTr="00DF18E6">
        <w:tc>
          <w:tcPr>
            <w:tcW w:w="534" w:type="dxa"/>
            <w:vMerge w:val="restart"/>
            <w:vAlign w:val="center"/>
          </w:tcPr>
          <w:p w:rsidR="00193077" w:rsidRPr="00DF18E6" w:rsidRDefault="00193077" w:rsidP="007379E3">
            <w:pPr>
              <w:jc w:val="center"/>
              <w:rPr>
                <w:b/>
                <w:bCs/>
                <w:iCs/>
              </w:rPr>
            </w:pPr>
            <w:r w:rsidRPr="00DF18E6">
              <w:rPr>
                <w:b/>
                <w:bCs/>
                <w:iCs/>
              </w:rPr>
              <w:t>№</w:t>
            </w:r>
          </w:p>
          <w:p w:rsidR="00193077" w:rsidRPr="00DF18E6" w:rsidRDefault="00193077" w:rsidP="007379E3">
            <w:pPr>
              <w:jc w:val="center"/>
              <w:rPr>
                <w:b/>
                <w:bCs/>
                <w:iCs/>
              </w:rPr>
            </w:pPr>
            <w:r w:rsidRPr="00DF18E6">
              <w:rPr>
                <w:b/>
                <w:bCs/>
                <w:iCs/>
              </w:rPr>
              <w:t>з/п</w:t>
            </w:r>
          </w:p>
        </w:tc>
        <w:tc>
          <w:tcPr>
            <w:tcW w:w="2835" w:type="dxa"/>
            <w:vMerge w:val="restart"/>
            <w:vAlign w:val="center"/>
          </w:tcPr>
          <w:p w:rsidR="00193077" w:rsidRPr="00DF18E6" w:rsidRDefault="00193077" w:rsidP="007379E3">
            <w:pPr>
              <w:jc w:val="center"/>
              <w:rPr>
                <w:b/>
                <w:bCs/>
                <w:iCs/>
              </w:rPr>
            </w:pPr>
            <w:r w:rsidRPr="00DF18E6">
              <w:rPr>
                <w:b/>
                <w:bCs/>
                <w:iCs/>
              </w:rPr>
              <w:t>Заходи та види робіт  по виготовленню містобудівної документації</w:t>
            </w:r>
          </w:p>
        </w:tc>
        <w:tc>
          <w:tcPr>
            <w:tcW w:w="1559" w:type="dxa"/>
            <w:vMerge w:val="restart"/>
            <w:vAlign w:val="center"/>
          </w:tcPr>
          <w:p w:rsidR="00193077" w:rsidRPr="00DF18E6" w:rsidRDefault="00193077" w:rsidP="007379E3">
            <w:pPr>
              <w:jc w:val="center"/>
              <w:rPr>
                <w:b/>
                <w:bCs/>
                <w:iCs/>
              </w:rPr>
            </w:pPr>
            <w:r w:rsidRPr="00DF18E6">
              <w:rPr>
                <w:b/>
                <w:bCs/>
                <w:iCs/>
              </w:rPr>
              <w:t>Термін виконання заходу</w:t>
            </w:r>
          </w:p>
        </w:tc>
        <w:tc>
          <w:tcPr>
            <w:tcW w:w="1417" w:type="dxa"/>
            <w:vMerge w:val="restart"/>
            <w:vAlign w:val="center"/>
          </w:tcPr>
          <w:p w:rsidR="00193077" w:rsidRPr="00DF18E6" w:rsidRDefault="00193077" w:rsidP="007379E3">
            <w:pPr>
              <w:jc w:val="center"/>
              <w:rPr>
                <w:b/>
                <w:bCs/>
                <w:iCs/>
              </w:rPr>
            </w:pPr>
            <w:r w:rsidRPr="00DF18E6">
              <w:rPr>
                <w:b/>
                <w:bCs/>
                <w:iCs/>
              </w:rPr>
              <w:t>Обсяг коштів</w:t>
            </w:r>
          </w:p>
          <w:p w:rsidR="00193077" w:rsidRPr="00DF18E6" w:rsidRDefault="00193077" w:rsidP="007379E3">
            <w:pPr>
              <w:jc w:val="center"/>
              <w:rPr>
                <w:b/>
                <w:bCs/>
                <w:iCs/>
              </w:rPr>
            </w:pPr>
            <w:r w:rsidRPr="00DF18E6">
              <w:rPr>
                <w:b/>
                <w:bCs/>
                <w:iCs/>
              </w:rPr>
              <w:t>необхідних на виконання робіт, грн.</w:t>
            </w:r>
          </w:p>
        </w:tc>
        <w:tc>
          <w:tcPr>
            <w:tcW w:w="3402" w:type="dxa"/>
            <w:gridSpan w:val="3"/>
            <w:tcBorders>
              <w:right w:val="single" w:sz="4" w:space="0" w:color="auto"/>
            </w:tcBorders>
          </w:tcPr>
          <w:p w:rsidR="00193077" w:rsidRPr="00DF18E6" w:rsidRDefault="00193077" w:rsidP="007379E3">
            <w:pPr>
              <w:jc w:val="center"/>
              <w:rPr>
                <w:b/>
                <w:bCs/>
                <w:iCs/>
              </w:rPr>
            </w:pPr>
            <w:r w:rsidRPr="00DF18E6">
              <w:rPr>
                <w:b/>
                <w:bCs/>
                <w:iCs/>
              </w:rPr>
              <w:t>У тому числі, грн.</w:t>
            </w:r>
          </w:p>
        </w:tc>
      </w:tr>
      <w:tr w:rsidR="00DF18E6" w:rsidRPr="00DF18E6" w:rsidTr="00DF18E6">
        <w:trPr>
          <w:trHeight w:val="675"/>
        </w:trPr>
        <w:tc>
          <w:tcPr>
            <w:tcW w:w="534" w:type="dxa"/>
            <w:vMerge/>
            <w:vAlign w:val="center"/>
          </w:tcPr>
          <w:p w:rsidR="00193077" w:rsidRPr="00DF18E6" w:rsidRDefault="00193077" w:rsidP="007379E3">
            <w:pPr>
              <w:jc w:val="both"/>
              <w:rPr>
                <w:bCs/>
                <w:iCs/>
              </w:rPr>
            </w:pPr>
          </w:p>
        </w:tc>
        <w:tc>
          <w:tcPr>
            <w:tcW w:w="2835" w:type="dxa"/>
            <w:vMerge/>
            <w:vAlign w:val="center"/>
          </w:tcPr>
          <w:p w:rsidR="00193077" w:rsidRPr="00DF18E6" w:rsidRDefault="00193077" w:rsidP="007379E3">
            <w:pPr>
              <w:jc w:val="both"/>
              <w:rPr>
                <w:bCs/>
                <w:iCs/>
              </w:rPr>
            </w:pPr>
          </w:p>
        </w:tc>
        <w:tc>
          <w:tcPr>
            <w:tcW w:w="1559" w:type="dxa"/>
            <w:vMerge/>
          </w:tcPr>
          <w:p w:rsidR="00193077" w:rsidRPr="00DF18E6" w:rsidRDefault="00193077" w:rsidP="007379E3">
            <w:pPr>
              <w:jc w:val="both"/>
              <w:rPr>
                <w:bCs/>
                <w:iCs/>
              </w:rPr>
            </w:pPr>
          </w:p>
        </w:tc>
        <w:tc>
          <w:tcPr>
            <w:tcW w:w="1417" w:type="dxa"/>
            <w:vMerge/>
          </w:tcPr>
          <w:p w:rsidR="00193077" w:rsidRPr="00DF18E6" w:rsidRDefault="00193077" w:rsidP="007379E3">
            <w:pPr>
              <w:jc w:val="both"/>
              <w:rPr>
                <w:bCs/>
                <w:iCs/>
              </w:rPr>
            </w:pPr>
          </w:p>
        </w:tc>
        <w:tc>
          <w:tcPr>
            <w:tcW w:w="1134" w:type="dxa"/>
            <w:vAlign w:val="center"/>
          </w:tcPr>
          <w:p w:rsidR="00193077" w:rsidRPr="00DF18E6" w:rsidRDefault="00193077" w:rsidP="007379E3">
            <w:pPr>
              <w:jc w:val="center"/>
              <w:rPr>
                <w:bCs/>
                <w:iCs/>
              </w:rPr>
            </w:pPr>
            <w:r w:rsidRPr="00DF18E6">
              <w:rPr>
                <w:bCs/>
                <w:iCs/>
              </w:rPr>
              <w:t>міський</w:t>
            </w:r>
          </w:p>
          <w:p w:rsidR="00193077" w:rsidRPr="00DF18E6" w:rsidRDefault="00193077" w:rsidP="007379E3">
            <w:pPr>
              <w:jc w:val="center"/>
              <w:rPr>
                <w:bCs/>
                <w:iCs/>
              </w:rPr>
            </w:pPr>
            <w:r w:rsidRPr="00DF18E6">
              <w:rPr>
                <w:bCs/>
                <w:iCs/>
              </w:rPr>
              <w:t>бюджет</w:t>
            </w:r>
          </w:p>
        </w:tc>
        <w:tc>
          <w:tcPr>
            <w:tcW w:w="1134" w:type="dxa"/>
            <w:vAlign w:val="center"/>
          </w:tcPr>
          <w:p w:rsidR="00193077" w:rsidRPr="00DF18E6" w:rsidRDefault="00DF18E6" w:rsidP="007379E3">
            <w:pPr>
              <w:jc w:val="center"/>
              <w:rPr>
                <w:bCs/>
                <w:iCs/>
              </w:rPr>
            </w:pPr>
            <w:r>
              <w:rPr>
                <w:bCs/>
                <w:iCs/>
              </w:rPr>
              <w:t>о</w:t>
            </w:r>
            <w:r w:rsidR="00193077" w:rsidRPr="00DF18E6">
              <w:rPr>
                <w:bCs/>
                <w:iCs/>
              </w:rPr>
              <w:t>бласн</w:t>
            </w:r>
            <w:r>
              <w:rPr>
                <w:bCs/>
                <w:iCs/>
              </w:rPr>
              <w:t>.</w:t>
            </w:r>
          </w:p>
          <w:p w:rsidR="00193077" w:rsidRPr="00DF18E6" w:rsidRDefault="00193077" w:rsidP="007379E3">
            <w:pPr>
              <w:jc w:val="center"/>
              <w:rPr>
                <w:bCs/>
                <w:iCs/>
              </w:rPr>
            </w:pPr>
            <w:r w:rsidRPr="00DF18E6">
              <w:rPr>
                <w:bCs/>
                <w:iCs/>
              </w:rPr>
              <w:t>бюджет</w:t>
            </w:r>
          </w:p>
        </w:tc>
        <w:tc>
          <w:tcPr>
            <w:tcW w:w="1134" w:type="dxa"/>
          </w:tcPr>
          <w:p w:rsidR="00193077" w:rsidRPr="00DF18E6" w:rsidRDefault="00193077" w:rsidP="007379E3">
            <w:pPr>
              <w:jc w:val="center"/>
              <w:rPr>
                <w:bCs/>
                <w:iCs/>
              </w:rPr>
            </w:pPr>
            <w:r w:rsidRPr="00DF18E6">
              <w:rPr>
                <w:bCs/>
                <w:iCs/>
              </w:rPr>
              <w:t>Інші джерела</w:t>
            </w:r>
          </w:p>
          <w:p w:rsidR="00193077" w:rsidRPr="00DF18E6" w:rsidRDefault="00193077" w:rsidP="007379E3">
            <w:pPr>
              <w:jc w:val="center"/>
              <w:rPr>
                <w:bCs/>
                <w:iCs/>
              </w:rPr>
            </w:pPr>
            <w:r w:rsidRPr="00DF18E6">
              <w:rPr>
                <w:bCs/>
                <w:iCs/>
              </w:rPr>
              <w:t>не заборонені</w:t>
            </w:r>
          </w:p>
          <w:p w:rsidR="00193077" w:rsidRPr="00DF18E6" w:rsidRDefault="00193077" w:rsidP="007379E3">
            <w:pPr>
              <w:jc w:val="center"/>
              <w:rPr>
                <w:bCs/>
                <w:iCs/>
              </w:rPr>
            </w:pPr>
            <w:r w:rsidRPr="00DF18E6">
              <w:rPr>
                <w:bCs/>
                <w:iCs/>
              </w:rPr>
              <w:t>законом</w:t>
            </w:r>
          </w:p>
        </w:tc>
      </w:tr>
      <w:tr w:rsidR="00DF18E6" w:rsidRPr="00DF18E6" w:rsidTr="00DF18E6">
        <w:tc>
          <w:tcPr>
            <w:tcW w:w="534" w:type="dxa"/>
            <w:vAlign w:val="center"/>
          </w:tcPr>
          <w:p w:rsidR="00E07366" w:rsidRPr="00DF18E6" w:rsidRDefault="00E07366" w:rsidP="00E07366">
            <w:pPr>
              <w:jc w:val="center"/>
            </w:pPr>
            <w:r w:rsidRPr="00DF18E6">
              <w:t>1</w:t>
            </w:r>
          </w:p>
        </w:tc>
        <w:tc>
          <w:tcPr>
            <w:tcW w:w="2835" w:type="dxa"/>
            <w:vAlign w:val="center"/>
          </w:tcPr>
          <w:p w:rsidR="00E07366" w:rsidRPr="00DF18E6" w:rsidRDefault="00E07366" w:rsidP="00DF18E6">
            <w:pPr>
              <w:jc w:val="center"/>
            </w:pPr>
            <w:r w:rsidRPr="00DF18E6">
              <w:t xml:space="preserve">Виконання проектів землеустрою щодо встановлення </w:t>
            </w:r>
            <w:r w:rsidRPr="00DF18E6">
              <w:rPr>
                <w:lang w:val="ru-RU"/>
              </w:rPr>
              <w:t>(</w:t>
            </w:r>
            <w:r w:rsidRPr="00DF18E6">
              <w:t>зміни) меж м. Березань</w:t>
            </w:r>
          </w:p>
        </w:tc>
        <w:tc>
          <w:tcPr>
            <w:tcW w:w="1559" w:type="dxa"/>
            <w:vAlign w:val="center"/>
          </w:tcPr>
          <w:p w:rsidR="00E07366" w:rsidRPr="00DF18E6" w:rsidRDefault="00E07366" w:rsidP="00E07366">
            <w:pPr>
              <w:jc w:val="center"/>
            </w:pPr>
            <w:r w:rsidRPr="00DF18E6">
              <w:t>2022 рік</w:t>
            </w:r>
          </w:p>
        </w:tc>
        <w:tc>
          <w:tcPr>
            <w:tcW w:w="1417" w:type="dxa"/>
            <w:vAlign w:val="center"/>
          </w:tcPr>
          <w:p w:rsidR="00E07366" w:rsidRPr="00DF18E6" w:rsidRDefault="00E07366" w:rsidP="00E07366">
            <w:pPr>
              <w:ind w:left="-108" w:firstLine="108"/>
              <w:jc w:val="center"/>
            </w:pPr>
            <w:r w:rsidRPr="00DF18E6">
              <w:t>687000</w:t>
            </w:r>
          </w:p>
        </w:tc>
        <w:tc>
          <w:tcPr>
            <w:tcW w:w="1134" w:type="dxa"/>
            <w:vAlign w:val="center"/>
          </w:tcPr>
          <w:p w:rsidR="00E07366" w:rsidRPr="00DF18E6" w:rsidRDefault="00E07366" w:rsidP="00E07366">
            <w:pPr>
              <w:jc w:val="center"/>
            </w:pPr>
            <w:r w:rsidRPr="00DF18E6">
              <w:t>687000</w:t>
            </w:r>
          </w:p>
        </w:tc>
        <w:tc>
          <w:tcPr>
            <w:tcW w:w="1134" w:type="dxa"/>
            <w:vAlign w:val="center"/>
          </w:tcPr>
          <w:p w:rsidR="00E07366" w:rsidRPr="00DF18E6" w:rsidRDefault="00E07366" w:rsidP="00E07366">
            <w:pPr>
              <w:jc w:val="center"/>
            </w:pPr>
          </w:p>
        </w:tc>
        <w:tc>
          <w:tcPr>
            <w:tcW w:w="1134" w:type="dxa"/>
            <w:vAlign w:val="center"/>
          </w:tcPr>
          <w:p w:rsidR="00E07366" w:rsidRPr="00DF18E6" w:rsidRDefault="00E07366" w:rsidP="00E07366">
            <w:pPr>
              <w:jc w:val="center"/>
            </w:pPr>
          </w:p>
          <w:p w:rsidR="00E07366" w:rsidRPr="00DF18E6" w:rsidRDefault="00E07366" w:rsidP="00E07366">
            <w:pPr>
              <w:jc w:val="center"/>
            </w:pPr>
          </w:p>
          <w:p w:rsidR="00E07366" w:rsidRPr="00DF18E6" w:rsidRDefault="00E07366" w:rsidP="00E07366">
            <w:pPr>
              <w:jc w:val="center"/>
            </w:pPr>
          </w:p>
        </w:tc>
      </w:tr>
      <w:tr w:rsidR="00DF18E6" w:rsidRPr="00DF18E6" w:rsidTr="00DF18E6">
        <w:tc>
          <w:tcPr>
            <w:tcW w:w="534" w:type="dxa"/>
            <w:vAlign w:val="center"/>
          </w:tcPr>
          <w:p w:rsidR="00E07366" w:rsidRPr="00DF18E6" w:rsidRDefault="00E07366" w:rsidP="00E07366">
            <w:pPr>
              <w:jc w:val="center"/>
            </w:pPr>
            <w:r w:rsidRPr="00DF18E6">
              <w:t>2</w:t>
            </w:r>
          </w:p>
        </w:tc>
        <w:tc>
          <w:tcPr>
            <w:tcW w:w="2835" w:type="dxa"/>
            <w:vAlign w:val="center"/>
          </w:tcPr>
          <w:p w:rsidR="00E07366" w:rsidRPr="00DF18E6" w:rsidRDefault="00E07366" w:rsidP="00DF18E6">
            <w:pPr>
              <w:jc w:val="center"/>
            </w:pPr>
            <w:r w:rsidRPr="00DF18E6">
              <w:t xml:space="preserve">Виконання проектів землеустрою щодо встановлення </w:t>
            </w:r>
            <w:r w:rsidRPr="00DF18E6">
              <w:rPr>
                <w:lang w:val="ru-RU"/>
              </w:rPr>
              <w:t>(</w:t>
            </w:r>
            <w:r w:rsidRPr="00DF18E6">
              <w:t>зміни) меж с. Лехнівка</w:t>
            </w:r>
          </w:p>
        </w:tc>
        <w:tc>
          <w:tcPr>
            <w:tcW w:w="1559" w:type="dxa"/>
            <w:vAlign w:val="center"/>
          </w:tcPr>
          <w:p w:rsidR="00E07366" w:rsidRPr="00DF18E6" w:rsidRDefault="00E07366" w:rsidP="00E07366">
            <w:pPr>
              <w:jc w:val="center"/>
            </w:pPr>
            <w:r w:rsidRPr="00DF18E6">
              <w:t>2022 рік</w:t>
            </w:r>
          </w:p>
        </w:tc>
        <w:tc>
          <w:tcPr>
            <w:tcW w:w="1417" w:type="dxa"/>
            <w:vAlign w:val="center"/>
          </w:tcPr>
          <w:p w:rsidR="00E07366" w:rsidRPr="00DF18E6" w:rsidRDefault="00E07366" w:rsidP="00E07366">
            <w:pPr>
              <w:ind w:left="-108" w:firstLine="108"/>
              <w:jc w:val="center"/>
            </w:pPr>
            <w:r w:rsidRPr="00DF18E6">
              <w:t>78000</w:t>
            </w:r>
          </w:p>
        </w:tc>
        <w:tc>
          <w:tcPr>
            <w:tcW w:w="1134" w:type="dxa"/>
            <w:vAlign w:val="center"/>
          </w:tcPr>
          <w:p w:rsidR="00E07366" w:rsidRPr="00DF18E6" w:rsidRDefault="00E07366" w:rsidP="00E07366">
            <w:pPr>
              <w:jc w:val="center"/>
            </w:pPr>
            <w:r w:rsidRPr="00DF18E6">
              <w:t>78000</w:t>
            </w:r>
          </w:p>
        </w:tc>
        <w:tc>
          <w:tcPr>
            <w:tcW w:w="1134" w:type="dxa"/>
            <w:vAlign w:val="center"/>
          </w:tcPr>
          <w:p w:rsidR="00E07366" w:rsidRPr="00DF18E6" w:rsidRDefault="00E07366" w:rsidP="00E07366">
            <w:pPr>
              <w:jc w:val="center"/>
            </w:pPr>
          </w:p>
        </w:tc>
        <w:tc>
          <w:tcPr>
            <w:tcW w:w="1134" w:type="dxa"/>
            <w:vAlign w:val="center"/>
          </w:tcPr>
          <w:p w:rsidR="00E07366" w:rsidRPr="00DF18E6" w:rsidRDefault="00E07366" w:rsidP="00E07366">
            <w:pPr>
              <w:jc w:val="center"/>
            </w:pPr>
          </w:p>
          <w:p w:rsidR="00E07366" w:rsidRPr="00DF18E6" w:rsidRDefault="00E07366" w:rsidP="00E07366">
            <w:pPr>
              <w:jc w:val="center"/>
            </w:pPr>
          </w:p>
          <w:p w:rsidR="00E07366" w:rsidRPr="00DF18E6" w:rsidRDefault="00E07366" w:rsidP="00E07366">
            <w:pPr>
              <w:jc w:val="center"/>
            </w:pPr>
          </w:p>
        </w:tc>
      </w:tr>
      <w:tr w:rsidR="00DF18E6" w:rsidRPr="00DF18E6" w:rsidTr="00DF18E6">
        <w:tc>
          <w:tcPr>
            <w:tcW w:w="534" w:type="dxa"/>
            <w:vAlign w:val="center"/>
          </w:tcPr>
          <w:p w:rsidR="00E07366" w:rsidRPr="00DF18E6" w:rsidRDefault="00E07366" w:rsidP="00E07366">
            <w:pPr>
              <w:jc w:val="center"/>
            </w:pPr>
            <w:r w:rsidRPr="00DF18E6">
              <w:t>3</w:t>
            </w:r>
          </w:p>
        </w:tc>
        <w:tc>
          <w:tcPr>
            <w:tcW w:w="2835" w:type="dxa"/>
            <w:vAlign w:val="center"/>
          </w:tcPr>
          <w:p w:rsidR="00E07366" w:rsidRPr="00DF18E6" w:rsidRDefault="00E07366" w:rsidP="00DF18E6">
            <w:pPr>
              <w:jc w:val="center"/>
            </w:pPr>
            <w:r w:rsidRPr="00DF18E6">
              <w:t xml:space="preserve">Виконання проектів землеустрою щодо встановлення </w:t>
            </w:r>
            <w:r w:rsidRPr="00DF18E6">
              <w:rPr>
                <w:lang w:val="ru-RU"/>
              </w:rPr>
              <w:t>(</w:t>
            </w:r>
            <w:r w:rsidRPr="00DF18E6">
              <w:t>зміни) меж с. Недра</w:t>
            </w:r>
          </w:p>
        </w:tc>
        <w:tc>
          <w:tcPr>
            <w:tcW w:w="1559" w:type="dxa"/>
            <w:vAlign w:val="center"/>
          </w:tcPr>
          <w:p w:rsidR="00E07366" w:rsidRPr="00DF18E6" w:rsidRDefault="00E07366" w:rsidP="00E07366">
            <w:pPr>
              <w:jc w:val="center"/>
            </w:pPr>
            <w:r w:rsidRPr="00DF18E6">
              <w:t>2022 рік</w:t>
            </w:r>
          </w:p>
        </w:tc>
        <w:tc>
          <w:tcPr>
            <w:tcW w:w="1417" w:type="dxa"/>
            <w:vAlign w:val="center"/>
          </w:tcPr>
          <w:p w:rsidR="00E07366" w:rsidRPr="00DF18E6" w:rsidRDefault="00E07366" w:rsidP="00E07366">
            <w:pPr>
              <w:ind w:left="-108" w:firstLine="108"/>
              <w:jc w:val="center"/>
            </w:pPr>
            <w:r w:rsidRPr="00DF18E6">
              <w:t>82000</w:t>
            </w:r>
          </w:p>
        </w:tc>
        <w:tc>
          <w:tcPr>
            <w:tcW w:w="1134" w:type="dxa"/>
            <w:vAlign w:val="center"/>
          </w:tcPr>
          <w:p w:rsidR="00E07366" w:rsidRPr="00DF18E6" w:rsidRDefault="00E07366" w:rsidP="00E07366">
            <w:pPr>
              <w:jc w:val="center"/>
            </w:pPr>
            <w:r w:rsidRPr="00DF18E6">
              <w:t>82000</w:t>
            </w:r>
          </w:p>
        </w:tc>
        <w:tc>
          <w:tcPr>
            <w:tcW w:w="1134" w:type="dxa"/>
            <w:vAlign w:val="center"/>
          </w:tcPr>
          <w:p w:rsidR="00E07366" w:rsidRPr="00DF18E6" w:rsidRDefault="00E07366" w:rsidP="00E07366">
            <w:pPr>
              <w:jc w:val="center"/>
            </w:pPr>
          </w:p>
        </w:tc>
        <w:tc>
          <w:tcPr>
            <w:tcW w:w="1134" w:type="dxa"/>
            <w:vAlign w:val="center"/>
          </w:tcPr>
          <w:p w:rsidR="00E07366" w:rsidRPr="00DF18E6" w:rsidRDefault="00E07366" w:rsidP="00E07366">
            <w:pPr>
              <w:jc w:val="center"/>
            </w:pPr>
          </w:p>
          <w:p w:rsidR="00E07366" w:rsidRPr="00DF18E6" w:rsidRDefault="00E07366" w:rsidP="00E07366">
            <w:pPr>
              <w:jc w:val="center"/>
            </w:pPr>
          </w:p>
          <w:p w:rsidR="00E07366" w:rsidRPr="00DF18E6" w:rsidRDefault="00E07366" w:rsidP="00E07366">
            <w:pPr>
              <w:jc w:val="center"/>
            </w:pPr>
          </w:p>
        </w:tc>
      </w:tr>
      <w:tr w:rsidR="00DF18E6" w:rsidRPr="00DF18E6" w:rsidTr="00DF18E6">
        <w:tc>
          <w:tcPr>
            <w:tcW w:w="534" w:type="dxa"/>
            <w:vAlign w:val="center"/>
          </w:tcPr>
          <w:p w:rsidR="00E07366" w:rsidRPr="00DF18E6" w:rsidRDefault="00E07366" w:rsidP="00E07366">
            <w:pPr>
              <w:jc w:val="center"/>
            </w:pPr>
            <w:r w:rsidRPr="00DF18E6">
              <w:t>4</w:t>
            </w:r>
          </w:p>
        </w:tc>
        <w:tc>
          <w:tcPr>
            <w:tcW w:w="2835" w:type="dxa"/>
            <w:vAlign w:val="center"/>
          </w:tcPr>
          <w:p w:rsidR="00E07366" w:rsidRPr="00DF18E6" w:rsidRDefault="00E07366" w:rsidP="00DF18E6">
            <w:pPr>
              <w:jc w:val="center"/>
            </w:pPr>
            <w:r w:rsidRPr="00DF18E6">
              <w:t xml:space="preserve">Виконання проектів землеустрою щодо встановлення </w:t>
            </w:r>
            <w:r w:rsidRPr="00DF18E6">
              <w:rPr>
                <w:lang w:val="ru-RU"/>
              </w:rPr>
              <w:t>(</w:t>
            </w:r>
            <w:r w:rsidRPr="00DF18E6">
              <w:t>зміни) меж с. Пилипче</w:t>
            </w:r>
          </w:p>
        </w:tc>
        <w:tc>
          <w:tcPr>
            <w:tcW w:w="1559" w:type="dxa"/>
            <w:vAlign w:val="center"/>
          </w:tcPr>
          <w:p w:rsidR="00E07366" w:rsidRPr="00DF18E6" w:rsidRDefault="00E07366" w:rsidP="00E07366">
            <w:pPr>
              <w:jc w:val="center"/>
            </w:pPr>
            <w:r w:rsidRPr="00DF18E6">
              <w:t>2022 рік</w:t>
            </w:r>
          </w:p>
        </w:tc>
        <w:tc>
          <w:tcPr>
            <w:tcW w:w="1417" w:type="dxa"/>
            <w:vAlign w:val="center"/>
          </w:tcPr>
          <w:p w:rsidR="00E07366" w:rsidRPr="00DF18E6" w:rsidRDefault="00E07366" w:rsidP="00E07366">
            <w:pPr>
              <w:ind w:left="-108" w:firstLine="108"/>
              <w:jc w:val="center"/>
            </w:pPr>
            <w:r w:rsidRPr="00DF18E6">
              <w:t>60000</w:t>
            </w:r>
          </w:p>
        </w:tc>
        <w:tc>
          <w:tcPr>
            <w:tcW w:w="1134" w:type="dxa"/>
            <w:vAlign w:val="center"/>
          </w:tcPr>
          <w:p w:rsidR="00E07366" w:rsidRPr="00DF18E6" w:rsidRDefault="00E07366" w:rsidP="00E07366">
            <w:pPr>
              <w:jc w:val="center"/>
            </w:pPr>
            <w:r w:rsidRPr="00DF18E6">
              <w:t>60000</w:t>
            </w:r>
          </w:p>
        </w:tc>
        <w:tc>
          <w:tcPr>
            <w:tcW w:w="1134" w:type="dxa"/>
            <w:vAlign w:val="center"/>
          </w:tcPr>
          <w:p w:rsidR="00E07366" w:rsidRPr="00DF18E6" w:rsidRDefault="00E07366" w:rsidP="00E07366">
            <w:pPr>
              <w:jc w:val="center"/>
            </w:pPr>
          </w:p>
        </w:tc>
        <w:tc>
          <w:tcPr>
            <w:tcW w:w="1134" w:type="dxa"/>
            <w:vAlign w:val="center"/>
          </w:tcPr>
          <w:p w:rsidR="00E07366" w:rsidRPr="00DF18E6" w:rsidRDefault="00E07366" w:rsidP="00E07366">
            <w:pPr>
              <w:jc w:val="center"/>
            </w:pPr>
          </w:p>
          <w:p w:rsidR="00E07366" w:rsidRPr="00DF18E6" w:rsidRDefault="00E07366" w:rsidP="00E07366">
            <w:pPr>
              <w:jc w:val="center"/>
            </w:pPr>
          </w:p>
          <w:p w:rsidR="00E07366" w:rsidRPr="00DF18E6" w:rsidRDefault="00E07366" w:rsidP="00E07366">
            <w:pPr>
              <w:jc w:val="center"/>
            </w:pPr>
          </w:p>
        </w:tc>
      </w:tr>
      <w:tr w:rsidR="00DF18E6" w:rsidRPr="00DF18E6" w:rsidTr="00DF18E6">
        <w:tc>
          <w:tcPr>
            <w:tcW w:w="534" w:type="dxa"/>
            <w:vAlign w:val="center"/>
          </w:tcPr>
          <w:p w:rsidR="00E07366" w:rsidRPr="00DF18E6" w:rsidRDefault="00E07366" w:rsidP="00E07366">
            <w:pPr>
              <w:jc w:val="center"/>
            </w:pPr>
            <w:r w:rsidRPr="00DF18E6">
              <w:t>5</w:t>
            </w:r>
          </w:p>
        </w:tc>
        <w:tc>
          <w:tcPr>
            <w:tcW w:w="2835" w:type="dxa"/>
            <w:vAlign w:val="center"/>
          </w:tcPr>
          <w:p w:rsidR="00E07366" w:rsidRPr="00DF18E6" w:rsidRDefault="00E07366" w:rsidP="00DF18E6">
            <w:pPr>
              <w:jc w:val="center"/>
            </w:pPr>
            <w:r w:rsidRPr="00DF18E6">
              <w:t xml:space="preserve">Виконання проектів землеустрою щодо встановлення </w:t>
            </w:r>
            <w:r w:rsidRPr="00DF18E6">
              <w:rPr>
                <w:lang w:val="ru-RU"/>
              </w:rPr>
              <w:t>(</w:t>
            </w:r>
            <w:r w:rsidRPr="00DF18E6">
              <w:t>зміни) меж с. Садове</w:t>
            </w:r>
          </w:p>
        </w:tc>
        <w:tc>
          <w:tcPr>
            <w:tcW w:w="1559" w:type="dxa"/>
            <w:vAlign w:val="center"/>
          </w:tcPr>
          <w:p w:rsidR="00E07366" w:rsidRPr="00DF18E6" w:rsidRDefault="00E07366" w:rsidP="00E07366">
            <w:pPr>
              <w:jc w:val="center"/>
            </w:pPr>
            <w:r w:rsidRPr="00DF18E6">
              <w:t>2022 рік</w:t>
            </w:r>
          </w:p>
        </w:tc>
        <w:tc>
          <w:tcPr>
            <w:tcW w:w="1417" w:type="dxa"/>
            <w:vAlign w:val="center"/>
          </w:tcPr>
          <w:p w:rsidR="00E07366" w:rsidRPr="00DF18E6" w:rsidRDefault="00E07366" w:rsidP="00E07366">
            <w:pPr>
              <w:ind w:left="-108" w:firstLine="108"/>
              <w:jc w:val="center"/>
            </w:pPr>
            <w:r w:rsidRPr="00DF18E6">
              <w:t>62000</w:t>
            </w:r>
          </w:p>
        </w:tc>
        <w:tc>
          <w:tcPr>
            <w:tcW w:w="1134" w:type="dxa"/>
            <w:vAlign w:val="center"/>
          </w:tcPr>
          <w:p w:rsidR="00E07366" w:rsidRPr="00DF18E6" w:rsidRDefault="00E07366" w:rsidP="00E07366">
            <w:pPr>
              <w:jc w:val="center"/>
            </w:pPr>
            <w:r w:rsidRPr="00DF18E6">
              <w:t>62000</w:t>
            </w:r>
          </w:p>
        </w:tc>
        <w:tc>
          <w:tcPr>
            <w:tcW w:w="1134" w:type="dxa"/>
            <w:vAlign w:val="center"/>
          </w:tcPr>
          <w:p w:rsidR="00E07366" w:rsidRPr="00DF18E6" w:rsidRDefault="00E07366" w:rsidP="00E07366">
            <w:pPr>
              <w:jc w:val="center"/>
            </w:pPr>
          </w:p>
        </w:tc>
        <w:tc>
          <w:tcPr>
            <w:tcW w:w="1134" w:type="dxa"/>
            <w:vAlign w:val="center"/>
          </w:tcPr>
          <w:p w:rsidR="00E07366" w:rsidRPr="00DF18E6" w:rsidRDefault="00E07366" w:rsidP="00E07366">
            <w:pPr>
              <w:jc w:val="center"/>
            </w:pPr>
          </w:p>
          <w:p w:rsidR="00E07366" w:rsidRPr="00DF18E6" w:rsidRDefault="00E07366" w:rsidP="00E07366">
            <w:pPr>
              <w:jc w:val="center"/>
            </w:pPr>
          </w:p>
          <w:p w:rsidR="00E07366" w:rsidRPr="00DF18E6" w:rsidRDefault="00E07366" w:rsidP="00E07366">
            <w:pPr>
              <w:jc w:val="center"/>
            </w:pPr>
          </w:p>
        </w:tc>
      </w:tr>
      <w:tr w:rsidR="00DF18E6" w:rsidRPr="00DF18E6" w:rsidTr="00DF18E6">
        <w:tc>
          <w:tcPr>
            <w:tcW w:w="534" w:type="dxa"/>
            <w:vAlign w:val="center"/>
          </w:tcPr>
          <w:p w:rsidR="00193077" w:rsidRPr="00DF18E6" w:rsidRDefault="00E07366" w:rsidP="007379E3">
            <w:pPr>
              <w:jc w:val="center"/>
            </w:pPr>
            <w:r w:rsidRPr="00DF18E6">
              <w:t>6</w:t>
            </w:r>
          </w:p>
        </w:tc>
        <w:tc>
          <w:tcPr>
            <w:tcW w:w="2835" w:type="dxa"/>
            <w:vAlign w:val="center"/>
          </w:tcPr>
          <w:p w:rsidR="00193077" w:rsidRPr="00DF18E6" w:rsidRDefault="00326F75" w:rsidP="00DF18E6">
            <w:pPr>
              <w:jc w:val="center"/>
            </w:pPr>
            <w:r w:rsidRPr="00DF18E6">
              <w:t xml:space="preserve">Виконання проектів землеустрою щодо встановлення </w:t>
            </w:r>
            <w:r w:rsidRPr="00DF18E6">
              <w:rPr>
                <w:lang w:val="ru-RU"/>
              </w:rPr>
              <w:t>(</w:t>
            </w:r>
            <w:r w:rsidRPr="00DF18E6">
              <w:t xml:space="preserve">зміни) меж </w:t>
            </w:r>
            <w:r w:rsidR="00E07366" w:rsidRPr="00DF18E6">
              <w:t>с. Ярешки</w:t>
            </w:r>
          </w:p>
        </w:tc>
        <w:tc>
          <w:tcPr>
            <w:tcW w:w="1559" w:type="dxa"/>
            <w:vAlign w:val="center"/>
          </w:tcPr>
          <w:p w:rsidR="00193077" w:rsidRPr="00DF18E6" w:rsidRDefault="00193077" w:rsidP="00E07366">
            <w:pPr>
              <w:jc w:val="center"/>
            </w:pPr>
            <w:r w:rsidRPr="00DF18E6">
              <w:t>202</w:t>
            </w:r>
            <w:r w:rsidR="00E07366" w:rsidRPr="00DF18E6">
              <w:t>2</w:t>
            </w:r>
            <w:r w:rsidRPr="00DF18E6">
              <w:t xml:space="preserve"> рік</w:t>
            </w:r>
          </w:p>
        </w:tc>
        <w:tc>
          <w:tcPr>
            <w:tcW w:w="1417" w:type="dxa"/>
            <w:vAlign w:val="center"/>
          </w:tcPr>
          <w:p w:rsidR="00193077" w:rsidRPr="00DF18E6" w:rsidRDefault="00E07366" w:rsidP="007379E3">
            <w:pPr>
              <w:ind w:left="-108" w:firstLine="108"/>
              <w:jc w:val="center"/>
            </w:pPr>
            <w:r w:rsidRPr="00DF18E6">
              <w:t>58000</w:t>
            </w:r>
          </w:p>
        </w:tc>
        <w:tc>
          <w:tcPr>
            <w:tcW w:w="1134" w:type="dxa"/>
            <w:vAlign w:val="center"/>
          </w:tcPr>
          <w:p w:rsidR="00193077" w:rsidRPr="00DF18E6" w:rsidRDefault="00E07366" w:rsidP="007379E3">
            <w:pPr>
              <w:jc w:val="center"/>
            </w:pPr>
            <w:r w:rsidRPr="00DF18E6">
              <w:t>58000</w:t>
            </w:r>
          </w:p>
        </w:tc>
        <w:tc>
          <w:tcPr>
            <w:tcW w:w="1134" w:type="dxa"/>
            <w:vAlign w:val="center"/>
          </w:tcPr>
          <w:p w:rsidR="00193077" w:rsidRPr="00DF18E6" w:rsidRDefault="00193077" w:rsidP="007379E3">
            <w:pPr>
              <w:jc w:val="center"/>
            </w:pPr>
          </w:p>
        </w:tc>
        <w:tc>
          <w:tcPr>
            <w:tcW w:w="1134" w:type="dxa"/>
            <w:vAlign w:val="center"/>
          </w:tcPr>
          <w:p w:rsidR="00193077" w:rsidRPr="00DF18E6" w:rsidRDefault="00193077" w:rsidP="007379E3">
            <w:pPr>
              <w:jc w:val="center"/>
            </w:pPr>
          </w:p>
          <w:p w:rsidR="00193077" w:rsidRPr="00DF18E6" w:rsidRDefault="00193077" w:rsidP="007379E3">
            <w:pPr>
              <w:jc w:val="center"/>
            </w:pPr>
          </w:p>
          <w:p w:rsidR="00193077" w:rsidRPr="00DF18E6" w:rsidRDefault="00193077" w:rsidP="007379E3">
            <w:pPr>
              <w:jc w:val="center"/>
            </w:pPr>
          </w:p>
        </w:tc>
      </w:tr>
      <w:tr w:rsidR="00DF18E6" w:rsidRPr="00DF18E6" w:rsidTr="00DF18E6">
        <w:tc>
          <w:tcPr>
            <w:tcW w:w="534" w:type="dxa"/>
            <w:vAlign w:val="center"/>
          </w:tcPr>
          <w:p w:rsidR="00B86E58" w:rsidRPr="00DF18E6" w:rsidRDefault="00B86E58" w:rsidP="00166C5D">
            <w:pPr>
              <w:jc w:val="center"/>
            </w:pPr>
            <w:r w:rsidRPr="00DF18E6">
              <w:t>7</w:t>
            </w:r>
          </w:p>
        </w:tc>
        <w:tc>
          <w:tcPr>
            <w:tcW w:w="2835" w:type="dxa"/>
            <w:vAlign w:val="center"/>
          </w:tcPr>
          <w:p w:rsidR="00B86E58" w:rsidRPr="00DF18E6" w:rsidRDefault="00B86E58" w:rsidP="00B86E58">
            <w:pPr>
              <w:jc w:val="center"/>
            </w:pPr>
            <w:r w:rsidRPr="00DF18E6">
              <w:t>Виконання топографічної зйомки М  1:10000 на територію Березанської громади</w:t>
            </w:r>
          </w:p>
        </w:tc>
        <w:tc>
          <w:tcPr>
            <w:tcW w:w="1559" w:type="dxa"/>
            <w:vAlign w:val="center"/>
          </w:tcPr>
          <w:p w:rsidR="00B86E58" w:rsidRPr="00DF18E6" w:rsidRDefault="00B86E58" w:rsidP="00B86E58">
            <w:pPr>
              <w:jc w:val="center"/>
            </w:pPr>
            <w:r w:rsidRPr="00DF18E6">
              <w:t>2022 рік</w:t>
            </w:r>
          </w:p>
        </w:tc>
        <w:tc>
          <w:tcPr>
            <w:tcW w:w="1417" w:type="dxa"/>
            <w:vAlign w:val="center"/>
          </w:tcPr>
          <w:p w:rsidR="00B86E58" w:rsidRPr="00DF18E6" w:rsidRDefault="00B86E58" w:rsidP="00166C5D">
            <w:pPr>
              <w:jc w:val="center"/>
            </w:pPr>
            <w:r w:rsidRPr="00DF18E6">
              <w:t>480000</w:t>
            </w:r>
          </w:p>
        </w:tc>
        <w:tc>
          <w:tcPr>
            <w:tcW w:w="1134" w:type="dxa"/>
            <w:vAlign w:val="center"/>
          </w:tcPr>
          <w:p w:rsidR="00B86E58" w:rsidRPr="00DF18E6" w:rsidRDefault="00B86E58" w:rsidP="00166C5D">
            <w:pPr>
              <w:jc w:val="center"/>
            </w:pPr>
            <w:r w:rsidRPr="00DF18E6">
              <w:t>480000</w:t>
            </w:r>
          </w:p>
        </w:tc>
        <w:tc>
          <w:tcPr>
            <w:tcW w:w="1134" w:type="dxa"/>
            <w:vAlign w:val="center"/>
          </w:tcPr>
          <w:p w:rsidR="00B86E58" w:rsidRPr="00DF18E6" w:rsidRDefault="00B86E58" w:rsidP="00166C5D">
            <w:pPr>
              <w:jc w:val="center"/>
            </w:pPr>
          </w:p>
        </w:tc>
        <w:tc>
          <w:tcPr>
            <w:tcW w:w="1134" w:type="dxa"/>
            <w:vAlign w:val="center"/>
          </w:tcPr>
          <w:p w:rsidR="00B86E58" w:rsidRPr="00DF18E6" w:rsidRDefault="00B86E58" w:rsidP="00166C5D">
            <w:pPr>
              <w:jc w:val="center"/>
            </w:pPr>
          </w:p>
        </w:tc>
      </w:tr>
      <w:tr w:rsidR="00DF18E6" w:rsidRPr="00DF18E6" w:rsidTr="00DF18E6">
        <w:trPr>
          <w:trHeight w:val="591"/>
        </w:trPr>
        <w:tc>
          <w:tcPr>
            <w:tcW w:w="534" w:type="dxa"/>
            <w:vAlign w:val="center"/>
          </w:tcPr>
          <w:p w:rsidR="00B86E58" w:rsidRPr="00DF18E6" w:rsidRDefault="00B86E58" w:rsidP="00166C5D">
            <w:pPr>
              <w:jc w:val="center"/>
              <w:rPr>
                <w:b/>
              </w:rPr>
            </w:pPr>
          </w:p>
        </w:tc>
        <w:tc>
          <w:tcPr>
            <w:tcW w:w="2835" w:type="dxa"/>
            <w:vAlign w:val="center"/>
          </w:tcPr>
          <w:p w:rsidR="00B86E58" w:rsidRPr="00DF18E6" w:rsidRDefault="00B86E58" w:rsidP="00B86E58">
            <w:pPr>
              <w:jc w:val="center"/>
              <w:rPr>
                <w:b/>
              </w:rPr>
            </w:pPr>
            <w:r w:rsidRPr="00DF18E6">
              <w:rPr>
                <w:b/>
              </w:rPr>
              <w:t>Всього за 2022 рік</w:t>
            </w:r>
          </w:p>
        </w:tc>
        <w:tc>
          <w:tcPr>
            <w:tcW w:w="1559" w:type="dxa"/>
            <w:vAlign w:val="center"/>
          </w:tcPr>
          <w:p w:rsidR="00B86E58" w:rsidRPr="00DF18E6" w:rsidRDefault="00B86E58" w:rsidP="00166C5D">
            <w:pPr>
              <w:jc w:val="center"/>
              <w:rPr>
                <w:b/>
              </w:rPr>
            </w:pPr>
          </w:p>
        </w:tc>
        <w:tc>
          <w:tcPr>
            <w:tcW w:w="1417" w:type="dxa"/>
            <w:vAlign w:val="center"/>
          </w:tcPr>
          <w:p w:rsidR="00B86E58" w:rsidRPr="00DF18E6" w:rsidRDefault="00B86E58" w:rsidP="00166C5D">
            <w:pPr>
              <w:jc w:val="center"/>
              <w:rPr>
                <w:b/>
              </w:rPr>
            </w:pPr>
            <w:r w:rsidRPr="00DF18E6">
              <w:rPr>
                <w:b/>
              </w:rPr>
              <w:t>1507000</w:t>
            </w:r>
          </w:p>
        </w:tc>
        <w:tc>
          <w:tcPr>
            <w:tcW w:w="1134" w:type="dxa"/>
            <w:vAlign w:val="center"/>
          </w:tcPr>
          <w:p w:rsidR="00B86E58" w:rsidRPr="00DF18E6" w:rsidRDefault="00B86E58" w:rsidP="00166C5D">
            <w:pPr>
              <w:jc w:val="center"/>
              <w:rPr>
                <w:b/>
              </w:rPr>
            </w:pPr>
            <w:r w:rsidRPr="00DF18E6">
              <w:rPr>
                <w:b/>
              </w:rPr>
              <w:t>1507000</w:t>
            </w:r>
          </w:p>
        </w:tc>
        <w:tc>
          <w:tcPr>
            <w:tcW w:w="1134" w:type="dxa"/>
            <w:vAlign w:val="center"/>
          </w:tcPr>
          <w:p w:rsidR="00B86E58" w:rsidRPr="00DF18E6" w:rsidRDefault="00B86E58" w:rsidP="00166C5D">
            <w:pPr>
              <w:jc w:val="center"/>
              <w:rPr>
                <w:b/>
              </w:rPr>
            </w:pPr>
          </w:p>
        </w:tc>
        <w:tc>
          <w:tcPr>
            <w:tcW w:w="1134" w:type="dxa"/>
            <w:vAlign w:val="center"/>
          </w:tcPr>
          <w:p w:rsidR="00B86E58" w:rsidRPr="00DF18E6" w:rsidRDefault="00B86E58" w:rsidP="00166C5D">
            <w:pPr>
              <w:jc w:val="center"/>
              <w:rPr>
                <w:b/>
              </w:rPr>
            </w:pPr>
          </w:p>
        </w:tc>
      </w:tr>
      <w:tr w:rsidR="00DF18E6" w:rsidRPr="00DF18E6" w:rsidTr="00DF18E6">
        <w:tc>
          <w:tcPr>
            <w:tcW w:w="534" w:type="dxa"/>
            <w:vAlign w:val="center"/>
          </w:tcPr>
          <w:p w:rsidR="00B86E58" w:rsidRPr="00DF18E6" w:rsidRDefault="00B86E58" w:rsidP="00166C5D">
            <w:pPr>
              <w:jc w:val="center"/>
            </w:pPr>
            <w:r w:rsidRPr="00DF18E6">
              <w:t>8</w:t>
            </w:r>
          </w:p>
        </w:tc>
        <w:tc>
          <w:tcPr>
            <w:tcW w:w="2835" w:type="dxa"/>
            <w:vAlign w:val="center"/>
          </w:tcPr>
          <w:p w:rsidR="00B86E58" w:rsidRPr="00DF18E6" w:rsidRDefault="00B86E58" w:rsidP="00166C5D">
            <w:pPr>
              <w:jc w:val="center"/>
            </w:pPr>
            <w:r w:rsidRPr="00DF18E6">
              <w:t xml:space="preserve">Виконання технічної </w:t>
            </w:r>
            <w:r w:rsidRPr="00DF18E6">
              <w:lastRenderedPageBreak/>
              <w:t xml:space="preserve">документації з нормативно-грошової оцінки земель </w:t>
            </w:r>
          </w:p>
          <w:p w:rsidR="00B86E58" w:rsidRPr="00DF18E6" w:rsidRDefault="00B86E58" w:rsidP="00166C5D">
            <w:pPr>
              <w:jc w:val="center"/>
            </w:pPr>
            <w:r w:rsidRPr="00DF18E6">
              <w:t>м. Березань</w:t>
            </w:r>
          </w:p>
        </w:tc>
        <w:tc>
          <w:tcPr>
            <w:tcW w:w="1559" w:type="dxa"/>
            <w:vAlign w:val="center"/>
          </w:tcPr>
          <w:p w:rsidR="00B86E58" w:rsidRPr="00DF18E6" w:rsidRDefault="00B86E58" w:rsidP="00166C5D">
            <w:pPr>
              <w:jc w:val="center"/>
            </w:pPr>
            <w:r w:rsidRPr="00DF18E6">
              <w:lastRenderedPageBreak/>
              <w:t>2023 рік</w:t>
            </w:r>
          </w:p>
        </w:tc>
        <w:tc>
          <w:tcPr>
            <w:tcW w:w="1417" w:type="dxa"/>
            <w:vAlign w:val="center"/>
          </w:tcPr>
          <w:p w:rsidR="00B86E58" w:rsidRPr="00DF18E6" w:rsidRDefault="00B86E58" w:rsidP="00166C5D">
            <w:pPr>
              <w:jc w:val="center"/>
            </w:pPr>
            <w:r w:rsidRPr="00DF18E6">
              <w:t>585000</w:t>
            </w:r>
          </w:p>
        </w:tc>
        <w:tc>
          <w:tcPr>
            <w:tcW w:w="1134" w:type="dxa"/>
            <w:vAlign w:val="center"/>
          </w:tcPr>
          <w:p w:rsidR="00B86E58" w:rsidRPr="00DF18E6" w:rsidRDefault="00B86E58" w:rsidP="00166C5D">
            <w:pPr>
              <w:jc w:val="center"/>
            </w:pPr>
            <w:r w:rsidRPr="00DF18E6">
              <w:t>585000</w:t>
            </w:r>
          </w:p>
        </w:tc>
        <w:tc>
          <w:tcPr>
            <w:tcW w:w="1134" w:type="dxa"/>
            <w:vAlign w:val="center"/>
          </w:tcPr>
          <w:p w:rsidR="00B86E58" w:rsidRPr="00DF18E6" w:rsidRDefault="00B86E58" w:rsidP="00166C5D">
            <w:pPr>
              <w:jc w:val="center"/>
            </w:pPr>
          </w:p>
        </w:tc>
        <w:tc>
          <w:tcPr>
            <w:tcW w:w="1134" w:type="dxa"/>
            <w:vAlign w:val="center"/>
          </w:tcPr>
          <w:p w:rsidR="00B86E58" w:rsidRPr="00DF18E6" w:rsidRDefault="00B86E58" w:rsidP="00166C5D">
            <w:pPr>
              <w:jc w:val="center"/>
            </w:pPr>
          </w:p>
        </w:tc>
      </w:tr>
      <w:tr w:rsidR="00DF18E6" w:rsidRPr="00DF18E6" w:rsidTr="00DF18E6">
        <w:tc>
          <w:tcPr>
            <w:tcW w:w="534" w:type="dxa"/>
            <w:vAlign w:val="center"/>
          </w:tcPr>
          <w:p w:rsidR="00680D58" w:rsidRPr="00DF18E6" w:rsidRDefault="00680D58" w:rsidP="00B86E58">
            <w:pPr>
              <w:jc w:val="center"/>
            </w:pPr>
            <w:r w:rsidRPr="00DF18E6">
              <w:lastRenderedPageBreak/>
              <w:t>9</w:t>
            </w:r>
          </w:p>
        </w:tc>
        <w:tc>
          <w:tcPr>
            <w:tcW w:w="2835" w:type="dxa"/>
            <w:vAlign w:val="center"/>
          </w:tcPr>
          <w:p w:rsidR="00DF18E6" w:rsidRDefault="00680D58" w:rsidP="00DF18E6">
            <w:pPr>
              <w:jc w:val="center"/>
            </w:pPr>
            <w:r w:rsidRPr="00DF18E6">
              <w:t xml:space="preserve">Виконання технічної документації з нормативно-грошової оцінки земель </w:t>
            </w:r>
          </w:p>
          <w:p w:rsidR="00680D58" w:rsidRPr="00DF18E6" w:rsidRDefault="00680D58" w:rsidP="00DF18E6">
            <w:pPr>
              <w:jc w:val="center"/>
            </w:pPr>
            <w:r w:rsidRPr="00DF18E6">
              <w:t>с. Лехнівка</w:t>
            </w:r>
          </w:p>
        </w:tc>
        <w:tc>
          <w:tcPr>
            <w:tcW w:w="1559" w:type="dxa"/>
            <w:vAlign w:val="center"/>
          </w:tcPr>
          <w:p w:rsidR="00680D58" w:rsidRPr="00DF18E6" w:rsidRDefault="00680D58" w:rsidP="00166C5D">
            <w:pPr>
              <w:jc w:val="center"/>
            </w:pPr>
            <w:r w:rsidRPr="00DF18E6">
              <w:t>2023 рік</w:t>
            </w:r>
          </w:p>
        </w:tc>
        <w:tc>
          <w:tcPr>
            <w:tcW w:w="1417" w:type="dxa"/>
            <w:vAlign w:val="center"/>
          </w:tcPr>
          <w:p w:rsidR="00680D58" w:rsidRPr="00DF18E6" w:rsidRDefault="00680D58" w:rsidP="00166C5D">
            <w:pPr>
              <w:jc w:val="center"/>
            </w:pPr>
            <w:r w:rsidRPr="00DF18E6">
              <w:t>67000</w:t>
            </w:r>
          </w:p>
        </w:tc>
        <w:tc>
          <w:tcPr>
            <w:tcW w:w="1134" w:type="dxa"/>
            <w:vAlign w:val="center"/>
          </w:tcPr>
          <w:p w:rsidR="00680D58" w:rsidRPr="00DF18E6" w:rsidRDefault="00680D58" w:rsidP="00166C5D">
            <w:pPr>
              <w:jc w:val="center"/>
            </w:pPr>
            <w:r w:rsidRPr="00DF18E6">
              <w:t>67000</w:t>
            </w:r>
          </w:p>
        </w:tc>
        <w:tc>
          <w:tcPr>
            <w:tcW w:w="1134" w:type="dxa"/>
            <w:vAlign w:val="center"/>
          </w:tcPr>
          <w:p w:rsidR="00680D58" w:rsidRPr="00DF18E6" w:rsidRDefault="00680D58" w:rsidP="00166C5D">
            <w:pPr>
              <w:jc w:val="center"/>
            </w:pPr>
          </w:p>
        </w:tc>
        <w:tc>
          <w:tcPr>
            <w:tcW w:w="1134" w:type="dxa"/>
            <w:vAlign w:val="center"/>
          </w:tcPr>
          <w:p w:rsidR="00680D58" w:rsidRPr="00DF18E6" w:rsidRDefault="00680D58" w:rsidP="00166C5D">
            <w:pPr>
              <w:jc w:val="center"/>
            </w:pPr>
          </w:p>
        </w:tc>
      </w:tr>
      <w:tr w:rsidR="00DF18E6" w:rsidRPr="00DF18E6" w:rsidTr="00DF18E6">
        <w:tc>
          <w:tcPr>
            <w:tcW w:w="534" w:type="dxa"/>
            <w:vAlign w:val="center"/>
          </w:tcPr>
          <w:p w:rsidR="00680D58" w:rsidRPr="00DF18E6" w:rsidRDefault="00680D58" w:rsidP="00166C5D">
            <w:pPr>
              <w:jc w:val="center"/>
            </w:pPr>
            <w:r w:rsidRPr="00DF18E6">
              <w:t>10</w:t>
            </w:r>
          </w:p>
        </w:tc>
        <w:tc>
          <w:tcPr>
            <w:tcW w:w="2835" w:type="dxa"/>
            <w:vAlign w:val="center"/>
          </w:tcPr>
          <w:p w:rsidR="00680D58" w:rsidRPr="00DF18E6" w:rsidRDefault="00680D58" w:rsidP="00DF18E6">
            <w:pPr>
              <w:jc w:val="center"/>
            </w:pPr>
            <w:r w:rsidRPr="00DF18E6">
              <w:t>Виконання технічної документації з нормативно-грошової оцінки земель с. Недра</w:t>
            </w:r>
          </w:p>
        </w:tc>
        <w:tc>
          <w:tcPr>
            <w:tcW w:w="1559" w:type="dxa"/>
            <w:vAlign w:val="center"/>
          </w:tcPr>
          <w:p w:rsidR="00680D58" w:rsidRPr="00DF18E6" w:rsidRDefault="00680D58" w:rsidP="00166C5D">
            <w:pPr>
              <w:jc w:val="center"/>
            </w:pPr>
            <w:r w:rsidRPr="00DF18E6">
              <w:t>2023 рік</w:t>
            </w:r>
          </w:p>
        </w:tc>
        <w:tc>
          <w:tcPr>
            <w:tcW w:w="1417" w:type="dxa"/>
            <w:vAlign w:val="center"/>
          </w:tcPr>
          <w:p w:rsidR="00680D58" w:rsidRPr="00DF18E6" w:rsidRDefault="00680D58" w:rsidP="00166C5D">
            <w:pPr>
              <w:jc w:val="center"/>
            </w:pPr>
            <w:r w:rsidRPr="00DF18E6">
              <w:t>70000</w:t>
            </w:r>
          </w:p>
        </w:tc>
        <w:tc>
          <w:tcPr>
            <w:tcW w:w="1134" w:type="dxa"/>
            <w:vAlign w:val="center"/>
          </w:tcPr>
          <w:p w:rsidR="00680D58" w:rsidRPr="00DF18E6" w:rsidRDefault="00680D58" w:rsidP="00166C5D">
            <w:pPr>
              <w:jc w:val="center"/>
            </w:pPr>
            <w:r w:rsidRPr="00DF18E6">
              <w:t>70000</w:t>
            </w:r>
          </w:p>
        </w:tc>
        <w:tc>
          <w:tcPr>
            <w:tcW w:w="1134" w:type="dxa"/>
            <w:vAlign w:val="center"/>
          </w:tcPr>
          <w:p w:rsidR="00680D58" w:rsidRPr="00DF18E6" w:rsidRDefault="00680D58" w:rsidP="00166C5D">
            <w:pPr>
              <w:jc w:val="center"/>
            </w:pPr>
          </w:p>
        </w:tc>
        <w:tc>
          <w:tcPr>
            <w:tcW w:w="1134" w:type="dxa"/>
            <w:vAlign w:val="center"/>
          </w:tcPr>
          <w:p w:rsidR="00680D58" w:rsidRPr="00DF18E6" w:rsidRDefault="00680D58" w:rsidP="00166C5D">
            <w:pPr>
              <w:jc w:val="center"/>
            </w:pPr>
          </w:p>
        </w:tc>
      </w:tr>
      <w:tr w:rsidR="00DF18E6" w:rsidRPr="00DF18E6" w:rsidTr="00DF18E6">
        <w:tc>
          <w:tcPr>
            <w:tcW w:w="534" w:type="dxa"/>
            <w:vAlign w:val="center"/>
          </w:tcPr>
          <w:p w:rsidR="00680D58" w:rsidRPr="00DF18E6" w:rsidRDefault="00680D58" w:rsidP="00166C5D">
            <w:pPr>
              <w:jc w:val="center"/>
            </w:pPr>
            <w:r w:rsidRPr="00DF18E6">
              <w:t>11</w:t>
            </w:r>
          </w:p>
        </w:tc>
        <w:tc>
          <w:tcPr>
            <w:tcW w:w="2835" w:type="dxa"/>
            <w:vAlign w:val="center"/>
          </w:tcPr>
          <w:p w:rsidR="00DF18E6" w:rsidRDefault="00680D58" w:rsidP="00DF18E6">
            <w:pPr>
              <w:jc w:val="center"/>
            </w:pPr>
            <w:r w:rsidRPr="00DF18E6">
              <w:t xml:space="preserve">Виконання технічної документації з нормативно-грошової оцінки земель </w:t>
            </w:r>
          </w:p>
          <w:p w:rsidR="00680D58" w:rsidRPr="00DF18E6" w:rsidRDefault="00680D58" w:rsidP="00DF18E6">
            <w:pPr>
              <w:jc w:val="center"/>
            </w:pPr>
            <w:r w:rsidRPr="00DF18E6">
              <w:t>с. Пилипче</w:t>
            </w:r>
          </w:p>
        </w:tc>
        <w:tc>
          <w:tcPr>
            <w:tcW w:w="1559" w:type="dxa"/>
            <w:vAlign w:val="center"/>
          </w:tcPr>
          <w:p w:rsidR="00680D58" w:rsidRPr="00DF18E6" w:rsidRDefault="00680D58" w:rsidP="00166C5D">
            <w:pPr>
              <w:jc w:val="center"/>
            </w:pPr>
            <w:r w:rsidRPr="00DF18E6">
              <w:t>2023 рік</w:t>
            </w:r>
          </w:p>
        </w:tc>
        <w:tc>
          <w:tcPr>
            <w:tcW w:w="1417" w:type="dxa"/>
            <w:vAlign w:val="center"/>
          </w:tcPr>
          <w:p w:rsidR="00680D58" w:rsidRPr="00DF18E6" w:rsidRDefault="00680D58" w:rsidP="00166C5D">
            <w:pPr>
              <w:jc w:val="center"/>
            </w:pPr>
            <w:r w:rsidRPr="00DF18E6">
              <w:t>51000</w:t>
            </w:r>
          </w:p>
        </w:tc>
        <w:tc>
          <w:tcPr>
            <w:tcW w:w="1134" w:type="dxa"/>
            <w:vAlign w:val="center"/>
          </w:tcPr>
          <w:p w:rsidR="00680D58" w:rsidRPr="00DF18E6" w:rsidRDefault="00680D58" w:rsidP="00166C5D">
            <w:pPr>
              <w:jc w:val="center"/>
            </w:pPr>
            <w:r w:rsidRPr="00DF18E6">
              <w:t>51000</w:t>
            </w:r>
          </w:p>
        </w:tc>
        <w:tc>
          <w:tcPr>
            <w:tcW w:w="1134" w:type="dxa"/>
            <w:vAlign w:val="center"/>
          </w:tcPr>
          <w:p w:rsidR="00680D58" w:rsidRPr="00DF18E6" w:rsidRDefault="00680D58" w:rsidP="00166C5D">
            <w:pPr>
              <w:jc w:val="center"/>
            </w:pPr>
          </w:p>
        </w:tc>
        <w:tc>
          <w:tcPr>
            <w:tcW w:w="1134" w:type="dxa"/>
            <w:vAlign w:val="center"/>
          </w:tcPr>
          <w:p w:rsidR="00680D58" w:rsidRPr="00DF18E6" w:rsidRDefault="00680D58" w:rsidP="00166C5D">
            <w:pPr>
              <w:jc w:val="center"/>
            </w:pPr>
          </w:p>
        </w:tc>
      </w:tr>
      <w:tr w:rsidR="00DF18E6" w:rsidRPr="00DF18E6" w:rsidTr="00DF18E6">
        <w:tc>
          <w:tcPr>
            <w:tcW w:w="534" w:type="dxa"/>
            <w:vAlign w:val="center"/>
          </w:tcPr>
          <w:p w:rsidR="00680D58" w:rsidRPr="00DF18E6" w:rsidRDefault="00680D58" w:rsidP="00166C5D">
            <w:pPr>
              <w:jc w:val="center"/>
            </w:pPr>
            <w:r w:rsidRPr="00DF18E6">
              <w:t>12</w:t>
            </w:r>
          </w:p>
        </w:tc>
        <w:tc>
          <w:tcPr>
            <w:tcW w:w="2835" w:type="dxa"/>
            <w:vAlign w:val="center"/>
          </w:tcPr>
          <w:p w:rsidR="00680D58" w:rsidRPr="00DF18E6" w:rsidRDefault="00680D58" w:rsidP="00DF18E6">
            <w:pPr>
              <w:jc w:val="center"/>
            </w:pPr>
            <w:r w:rsidRPr="00DF18E6">
              <w:t>Виконання технічної документації з нормативно-грошової оцінки земель с. Садове</w:t>
            </w:r>
          </w:p>
        </w:tc>
        <w:tc>
          <w:tcPr>
            <w:tcW w:w="1559" w:type="dxa"/>
            <w:vAlign w:val="center"/>
          </w:tcPr>
          <w:p w:rsidR="00680D58" w:rsidRPr="00DF18E6" w:rsidRDefault="00680D58" w:rsidP="00166C5D">
            <w:pPr>
              <w:jc w:val="center"/>
            </w:pPr>
            <w:r w:rsidRPr="00DF18E6">
              <w:t>2023 рік</w:t>
            </w:r>
          </w:p>
        </w:tc>
        <w:tc>
          <w:tcPr>
            <w:tcW w:w="1417" w:type="dxa"/>
            <w:vAlign w:val="center"/>
          </w:tcPr>
          <w:p w:rsidR="00680D58" w:rsidRPr="00DF18E6" w:rsidRDefault="00680D58" w:rsidP="00166C5D">
            <w:pPr>
              <w:jc w:val="center"/>
            </w:pPr>
            <w:r w:rsidRPr="00DF18E6">
              <w:t>53000</w:t>
            </w:r>
          </w:p>
        </w:tc>
        <w:tc>
          <w:tcPr>
            <w:tcW w:w="1134" w:type="dxa"/>
            <w:vAlign w:val="center"/>
          </w:tcPr>
          <w:p w:rsidR="00680D58" w:rsidRPr="00DF18E6" w:rsidRDefault="00680D58" w:rsidP="00166C5D">
            <w:pPr>
              <w:jc w:val="center"/>
            </w:pPr>
            <w:r w:rsidRPr="00DF18E6">
              <w:t>53000</w:t>
            </w:r>
          </w:p>
        </w:tc>
        <w:tc>
          <w:tcPr>
            <w:tcW w:w="1134" w:type="dxa"/>
            <w:vAlign w:val="center"/>
          </w:tcPr>
          <w:p w:rsidR="00680D58" w:rsidRPr="00DF18E6" w:rsidRDefault="00680D58" w:rsidP="00166C5D">
            <w:pPr>
              <w:jc w:val="center"/>
            </w:pPr>
          </w:p>
        </w:tc>
        <w:tc>
          <w:tcPr>
            <w:tcW w:w="1134" w:type="dxa"/>
            <w:vAlign w:val="center"/>
          </w:tcPr>
          <w:p w:rsidR="00680D58" w:rsidRPr="00DF18E6" w:rsidRDefault="00680D58" w:rsidP="00166C5D">
            <w:pPr>
              <w:jc w:val="center"/>
            </w:pPr>
          </w:p>
        </w:tc>
      </w:tr>
      <w:tr w:rsidR="00DF18E6" w:rsidRPr="00DF18E6" w:rsidTr="00DF18E6">
        <w:tc>
          <w:tcPr>
            <w:tcW w:w="534" w:type="dxa"/>
            <w:vAlign w:val="center"/>
          </w:tcPr>
          <w:p w:rsidR="00680D58" w:rsidRPr="00DF18E6" w:rsidRDefault="00680D58" w:rsidP="007379E3">
            <w:pPr>
              <w:jc w:val="center"/>
            </w:pPr>
            <w:r w:rsidRPr="00DF18E6">
              <w:t>13</w:t>
            </w:r>
          </w:p>
        </w:tc>
        <w:tc>
          <w:tcPr>
            <w:tcW w:w="2835" w:type="dxa"/>
            <w:vAlign w:val="center"/>
          </w:tcPr>
          <w:p w:rsidR="00680D58" w:rsidRPr="00DF18E6" w:rsidRDefault="00680D58" w:rsidP="00DF18E6">
            <w:pPr>
              <w:jc w:val="center"/>
            </w:pPr>
            <w:r w:rsidRPr="00DF18E6">
              <w:t>Виконання технічної документації з нормативно-грошової оцінки земель с. Ярешки</w:t>
            </w:r>
          </w:p>
        </w:tc>
        <w:tc>
          <w:tcPr>
            <w:tcW w:w="1559" w:type="dxa"/>
            <w:vAlign w:val="center"/>
          </w:tcPr>
          <w:p w:rsidR="00680D58" w:rsidRPr="00DF18E6" w:rsidRDefault="00680D58" w:rsidP="00B86E58">
            <w:pPr>
              <w:jc w:val="center"/>
            </w:pPr>
            <w:r w:rsidRPr="00DF18E6">
              <w:t>2023 рік</w:t>
            </w:r>
          </w:p>
        </w:tc>
        <w:tc>
          <w:tcPr>
            <w:tcW w:w="1417" w:type="dxa"/>
            <w:vAlign w:val="center"/>
          </w:tcPr>
          <w:p w:rsidR="00680D58" w:rsidRPr="00DF18E6" w:rsidRDefault="00680D58" w:rsidP="007379E3">
            <w:pPr>
              <w:jc w:val="center"/>
            </w:pPr>
            <w:r w:rsidRPr="00DF18E6">
              <w:t>49000</w:t>
            </w:r>
          </w:p>
        </w:tc>
        <w:tc>
          <w:tcPr>
            <w:tcW w:w="1134" w:type="dxa"/>
            <w:vAlign w:val="center"/>
          </w:tcPr>
          <w:p w:rsidR="00680D58" w:rsidRPr="00DF18E6" w:rsidRDefault="00680D58" w:rsidP="00166C5D">
            <w:pPr>
              <w:jc w:val="center"/>
            </w:pPr>
            <w:r w:rsidRPr="00DF18E6">
              <w:t>49000</w:t>
            </w:r>
          </w:p>
        </w:tc>
        <w:tc>
          <w:tcPr>
            <w:tcW w:w="1134" w:type="dxa"/>
            <w:vAlign w:val="center"/>
          </w:tcPr>
          <w:p w:rsidR="00680D58" w:rsidRPr="00DF18E6" w:rsidRDefault="00680D58" w:rsidP="007379E3">
            <w:pPr>
              <w:jc w:val="center"/>
            </w:pPr>
          </w:p>
        </w:tc>
        <w:tc>
          <w:tcPr>
            <w:tcW w:w="1134" w:type="dxa"/>
            <w:vAlign w:val="center"/>
          </w:tcPr>
          <w:p w:rsidR="00680D58" w:rsidRPr="00DF18E6" w:rsidRDefault="00680D58" w:rsidP="007379E3">
            <w:pPr>
              <w:jc w:val="center"/>
            </w:pPr>
          </w:p>
        </w:tc>
      </w:tr>
      <w:tr w:rsidR="00DF18E6" w:rsidRPr="00DF18E6" w:rsidTr="00DF18E6">
        <w:tc>
          <w:tcPr>
            <w:tcW w:w="534" w:type="dxa"/>
            <w:vAlign w:val="center"/>
          </w:tcPr>
          <w:p w:rsidR="00671063" w:rsidRPr="00DF18E6" w:rsidRDefault="00671063" w:rsidP="00166C5D">
            <w:pPr>
              <w:jc w:val="center"/>
            </w:pPr>
            <w:r w:rsidRPr="00DF18E6">
              <w:t>14</w:t>
            </w:r>
          </w:p>
        </w:tc>
        <w:tc>
          <w:tcPr>
            <w:tcW w:w="2835" w:type="dxa"/>
            <w:vAlign w:val="center"/>
          </w:tcPr>
          <w:p w:rsidR="00671063" w:rsidRPr="00DF18E6" w:rsidRDefault="00671063" w:rsidP="00166C5D">
            <w:pPr>
              <w:jc w:val="center"/>
            </w:pPr>
            <w:r w:rsidRPr="00DF18E6">
              <w:t>Розроблення ко</w:t>
            </w:r>
            <w:r w:rsidRPr="00DF18E6">
              <w:rPr>
                <w:bCs/>
              </w:rPr>
              <w:t xml:space="preserve">мплексного плану просторового розвитку території </w:t>
            </w:r>
            <w:r w:rsidRPr="00DF18E6">
              <w:t>Березанської</w:t>
            </w:r>
            <w:r w:rsidRPr="00DF18E6">
              <w:rPr>
                <w:bCs/>
              </w:rPr>
              <w:t xml:space="preserve"> територіальної громади</w:t>
            </w:r>
          </w:p>
        </w:tc>
        <w:tc>
          <w:tcPr>
            <w:tcW w:w="1559" w:type="dxa"/>
            <w:vAlign w:val="center"/>
          </w:tcPr>
          <w:p w:rsidR="00671063" w:rsidRPr="00DF18E6" w:rsidRDefault="00671063" w:rsidP="00671063">
            <w:pPr>
              <w:jc w:val="center"/>
            </w:pPr>
            <w:r w:rsidRPr="00DF18E6">
              <w:t>2023 рік</w:t>
            </w:r>
          </w:p>
        </w:tc>
        <w:tc>
          <w:tcPr>
            <w:tcW w:w="1417" w:type="dxa"/>
            <w:vAlign w:val="center"/>
          </w:tcPr>
          <w:p w:rsidR="00671063" w:rsidRPr="00DF18E6" w:rsidRDefault="00671063" w:rsidP="00671063">
            <w:pPr>
              <w:jc w:val="center"/>
            </w:pPr>
            <w:r w:rsidRPr="00DF18E6">
              <w:t>1200000</w:t>
            </w:r>
          </w:p>
        </w:tc>
        <w:tc>
          <w:tcPr>
            <w:tcW w:w="1134" w:type="dxa"/>
            <w:vAlign w:val="center"/>
          </w:tcPr>
          <w:p w:rsidR="00671063" w:rsidRPr="00DF18E6" w:rsidRDefault="00671063" w:rsidP="00671063">
            <w:pPr>
              <w:jc w:val="center"/>
            </w:pPr>
            <w:r w:rsidRPr="00DF18E6">
              <w:t>1200000</w:t>
            </w:r>
          </w:p>
        </w:tc>
        <w:tc>
          <w:tcPr>
            <w:tcW w:w="1134" w:type="dxa"/>
            <w:vAlign w:val="center"/>
          </w:tcPr>
          <w:p w:rsidR="00671063" w:rsidRPr="00DF18E6" w:rsidRDefault="00671063" w:rsidP="00166C5D">
            <w:pPr>
              <w:jc w:val="center"/>
            </w:pPr>
          </w:p>
        </w:tc>
        <w:tc>
          <w:tcPr>
            <w:tcW w:w="1134" w:type="dxa"/>
            <w:vAlign w:val="center"/>
          </w:tcPr>
          <w:p w:rsidR="00671063" w:rsidRPr="00DF18E6" w:rsidRDefault="00671063" w:rsidP="00166C5D">
            <w:pPr>
              <w:jc w:val="center"/>
            </w:pPr>
          </w:p>
        </w:tc>
      </w:tr>
      <w:tr w:rsidR="00DF18E6" w:rsidRPr="00DF18E6" w:rsidTr="00DF18E6">
        <w:trPr>
          <w:trHeight w:val="591"/>
        </w:trPr>
        <w:tc>
          <w:tcPr>
            <w:tcW w:w="534" w:type="dxa"/>
            <w:vAlign w:val="center"/>
          </w:tcPr>
          <w:p w:rsidR="00671063" w:rsidRPr="00DF18E6" w:rsidRDefault="00671063" w:rsidP="00166C5D">
            <w:pPr>
              <w:jc w:val="center"/>
              <w:rPr>
                <w:b/>
              </w:rPr>
            </w:pPr>
          </w:p>
        </w:tc>
        <w:tc>
          <w:tcPr>
            <w:tcW w:w="2835" w:type="dxa"/>
            <w:vAlign w:val="center"/>
          </w:tcPr>
          <w:p w:rsidR="00671063" w:rsidRPr="00DF18E6" w:rsidRDefault="00671063" w:rsidP="00671063">
            <w:pPr>
              <w:jc w:val="center"/>
              <w:rPr>
                <w:b/>
              </w:rPr>
            </w:pPr>
            <w:r w:rsidRPr="00DF18E6">
              <w:rPr>
                <w:b/>
              </w:rPr>
              <w:t>Всього за 2023 рік</w:t>
            </w:r>
          </w:p>
        </w:tc>
        <w:tc>
          <w:tcPr>
            <w:tcW w:w="1559" w:type="dxa"/>
            <w:vAlign w:val="center"/>
          </w:tcPr>
          <w:p w:rsidR="00671063" w:rsidRPr="00DF18E6" w:rsidRDefault="00671063" w:rsidP="00166C5D">
            <w:pPr>
              <w:jc w:val="center"/>
              <w:rPr>
                <w:b/>
              </w:rPr>
            </w:pPr>
          </w:p>
        </w:tc>
        <w:tc>
          <w:tcPr>
            <w:tcW w:w="1417" w:type="dxa"/>
            <w:vAlign w:val="center"/>
          </w:tcPr>
          <w:p w:rsidR="00671063" w:rsidRPr="00DF18E6" w:rsidRDefault="00671063" w:rsidP="00671063">
            <w:pPr>
              <w:jc w:val="center"/>
              <w:rPr>
                <w:b/>
              </w:rPr>
            </w:pPr>
            <w:r w:rsidRPr="00DF18E6">
              <w:rPr>
                <w:b/>
              </w:rPr>
              <w:t>2075000</w:t>
            </w:r>
          </w:p>
        </w:tc>
        <w:tc>
          <w:tcPr>
            <w:tcW w:w="1134" w:type="dxa"/>
            <w:vAlign w:val="center"/>
          </w:tcPr>
          <w:p w:rsidR="00671063" w:rsidRPr="00DF18E6" w:rsidRDefault="00671063" w:rsidP="00671063">
            <w:pPr>
              <w:jc w:val="center"/>
              <w:rPr>
                <w:b/>
              </w:rPr>
            </w:pPr>
            <w:r w:rsidRPr="00DF18E6">
              <w:rPr>
                <w:b/>
              </w:rPr>
              <w:t>2075000</w:t>
            </w:r>
          </w:p>
        </w:tc>
        <w:tc>
          <w:tcPr>
            <w:tcW w:w="1134" w:type="dxa"/>
            <w:vAlign w:val="center"/>
          </w:tcPr>
          <w:p w:rsidR="00671063" w:rsidRPr="00DF18E6" w:rsidRDefault="00671063" w:rsidP="00166C5D">
            <w:pPr>
              <w:jc w:val="center"/>
              <w:rPr>
                <w:b/>
              </w:rPr>
            </w:pPr>
          </w:p>
        </w:tc>
        <w:tc>
          <w:tcPr>
            <w:tcW w:w="1134" w:type="dxa"/>
            <w:vAlign w:val="center"/>
          </w:tcPr>
          <w:p w:rsidR="00671063" w:rsidRPr="00DF18E6" w:rsidRDefault="00671063" w:rsidP="00166C5D">
            <w:pPr>
              <w:jc w:val="center"/>
              <w:rPr>
                <w:b/>
              </w:rPr>
            </w:pPr>
          </w:p>
        </w:tc>
      </w:tr>
      <w:tr w:rsidR="00DF18E6" w:rsidRPr="00DF18E6" w:rsidTr="00DF18E6">
        <w:trPr>
          <w:trHeight w:val="611"/>
        </w:trPr>
        <w:tc>
          <w:tcPr>
            <w:tcW w:w="534" w:type="dxa"/>
            <w:vAlign w:val="center"/>
          </w:tcPr>
          <w:p w:rsidR="00193077" w:rsidRPr="00DF18E6" w:rsidRDefault="00671063" w:rsidP="007379E3">
            <w:pPr>
              <w:jc w:val="center"/>
            </w:pPr>
            <w:r w:rsidRPr="00DF18E6">
              <w:t>15</w:t>
            </w:r>
          </w:p>
        </w:tc>
        <w:tc>
          <w:tcPr>
            <w:tcW w:w="2835" w:type="dxa"/>
            <w:vAlign w:val="center"/>
          </w:tcPr>
          <w:p w:rsidR="00193077" w:rsidRPr="00DF18E6" w:rsidRDefault="00326F75" w:rsidP="007379E3">
            <w:pPr>
              <w:jc w:val="center"/>
            </w:pPr>
            <w:r w:rsidRPr="00DF18E6">
              <w:rPr>
                <w:bCs/>
                <w:lang w:eastAsia="uk-UA"/>
              </w:rPr>
              <w:t>Розробка звіту про стратегічну екологічну оцінку як розділу до містобудівної документації</w:t>
            </w:r>
          </w:p>
        </w:tc>
        <w:tc>
          <w:tcPr>
            <w:tcW w:w="1559" w:type="dxa"/>
            <w:vAlign w:val="center"/>
          </w:tcPr>
          <w:p w:rsidR="00193077" w:rsidRPr="00DF18E6" w:rsidRDefault="00671063" w:rsidP="007379E3">
            <w:pPr>
              <w:jc w:val="center"/>
            </w:pPr>
            <w:r w:rsidRPr="00DF18E6">
              <w:t>2024</w:t>
            </w:r>
          </w:p>
        </w:tc>
        <w:tc>
          <w:tcPr>
            <w:tcW w:w="1417" w:type="dxa"/>
            <w:vAlign w:val="center"/>
          </w:tcPr>
          <w:p w:rsidR="00193077" w:rsidRPr="00DF18E6" w:rsidRDefault="00671063" w:rsidP="007379E3">
            <w:pPr>
              <w:jc w:val="center"/>
            </w:pPr>
            <w:r w:rsidRPr="00DF18E6">
              <w:t>300000</w:t>
            </w:r>
          </w:p>
        </w:tc>
        <w:tc>
          <w:tcPr>
            <w:tcW w:w="1134" w:type="dxa"/>
            <w:vAlign w:val="center"/>
          </w:tcPr>
          <w:p w:rsidR="00193077" w:rsidRPr="00DF18E6" w:rsidRDefault="00671063" w:rsidP="007379E3">
            <w:pPr>
              <w:jc w:val="center"/>
            </w:pPr>
            <w:r w:rsidRPr="00DF18E6">
              <w:t>300000</w:t>
            </w:r>
          </w:p>
        </w:tc>
        <w:tc>
          <w:tcPr>
            <w:tcW w:w="1134" w:type="dxa"/>
            <w:vAlign w:val="center"/>
          </w:tcPr>
          <w:p w:rsidR="00193077" w:rsidRPr="00DF18E6" w:rsidRDefault="00193077" w:rsidP="007379E3"/>
        </w:tc>
        <w:tc>
          <w:tcPr>
            <w:tcW w:w="1134" w:type="dxa"/>
            <w:vAlign w:val="center"/>
          </w:tcPr>
          <w:p w:rsidR="00193077" w:rsidRPr="00DF18E6" w:rsidRDefault="00193077" w:rsidP="007379E3"/>
        </w:tc>
      </w:tr>
      <w:tr w:rsidR="00083FEC" w:rsidRPr="00DF18E6" w:rsidTr="00166C5D">
        <w:trPr>
          <w:trHeight w:val="591"/>
        </w:trPr>
        <w:tc>
          <w:tcPr>
            <w:tcW w:w="534" w:type="dxa"/>
            <w:vAlign w:val="center"/>
          </w:tcPr>
          <w:p w:rsidR="00083FEC" w:rsidRPr="00DF18E6" w:rsidRDefault="00083FEC" w:rsidP="00166C5D">
            <w:pPr>
              <w:jc w:val="center"/>
              <w:rPr>
                <w:b/>
              </w:rPr>
            </w:pPr>
          </w:p>
        </w:tc>
        <w:tc>
          <w:tcPr>
            <w:tcW w:w="2835" w:type="dxa"/>
            <w:vAlign w:val="center"/>
          </w:tcPr>
          <w:p w:rsidR="00083FEC" w:rsidRPr="00DF18E6" w:rsidRDefault="00083FEC" w:rsidP="00166C5D">
            <w:pPr>
              <w:jc w:val="center"/>
              <w:rPr>
                <w:b/>
              </w:rPr>
            </w:pPr>
            <w:r w:rsidRPr="00DF18E6">
              <w:rPr>
                <w:b/>
              </w:rPr>
              <w:t>Всього за 202</w:t>
            </w:r>
            <w:r>
              <w:rPr>
                <w:b/>
              </w:rPr>
              <w:t>4</w:t>
            </w:r>
            <w:r w:rsidRPr="00DF18E6">
              <w:rPr>
                <w:b/>
              </w:rPr>
              <w:t xml:space="preserve"> рік</w:t>
            </w:r>
          </w:p>
        </w:tc>
        <w:tc>
          <w:tcPr>
            <w:tcW w:w="1559" w:type="dxa"/>
            <w:vAlign w:val="center"/>
          </w:tcPr>
          <w:p w:rsidR="00083FEC" w:rsidRPr="00DF18E6" w:rsidRDefault="00083FEC" w:rsidP="00166C5D">
            <w:pPr>
              <w:jc w:val="center"/>
              <w:rPr>
                <w:b/>
              </w:rPr>
            </w:pPr>
          </w:p>
        </w:tc>
        <w:tc>
          <w:tcPr>
            <w:tcW w:w="1417" w:type="dxa"/>
            <w:vAlign w:val="center"/>
          </w:tcPr>
          <w:p w:rsidR="00083FEC" w:rsidRPr="00DF18E6" w:rsidRDefault="00083FEC" w:rsidP="00166C5D">
            <w:pPr>
              <w:jc w:val="center"/>
              <w:rPr>
                <w:b/>
              </w:rPr>
            </w:pPr>
            <w:r>
              <w:rPr>
                <w:b/>
              </w:rPr>
              <w:t>300000</w:t>
            </w:r>
          </w:p>
        </w:tc>
        <w:tc>
          <w:tcPr>
            <w:tcW w:w="1134" w:type="dxa"/>
            <w:vAlign w:val="center"/>
          </w:tcPr>
          <w:p w:rsidR="00083FEC" w:rsidRPr="00DF18E6" w:rsidRDefault="00083FEC" w:rsidP="00166C5D">
            <w:pPr>
              <w:jc w:val="center"/>
              <w:rPr>
                <w:b/>
              </w:rPr>
            </w:pPr>
            <w:r>
              <w:rPr>
                <w:b/>
              </w:rPr>
              <w:t>300000</w:t>
            </w:r>
          </w:p>
        </w:tc>
        <w:tc>
          <w:tcPr>
            <w:tcW w:w="1134" w:type="dxa"/>
            <w:vAlign w:val="center"/>
          </w:tcPr>
          <w:p w:rsidR="00083FEC" w:rsidRPr="00DF18E6" w:rsidRDefault="00083FEC" w:rsidP="00166C5D">
            <w:pPr>
              <w:jc w:val="center"/>
              <w:rPr>
                <w:b/>
              </w:rPr>
            </w:pPr>
          </w:p>
        </w:tc>
        <w:tc>
          <w:tcPr>
            <w:tcW w:w="1134" w:type="dxa"/>
            <w:vAlign w:val="center"/>
          </w:tcPr>
          <w:p w:rsidR="00083FEC" w:rsidRPr="00DF18E6" w:rsidRDefault="00083FEC" w:rsidP="00166C5D">
            <w:pPr>
              <w:jc w:val="center"/>
              <w:rPr>
                <w:b/>
              </w:rPr>
            </w:pPr>
          </w:p>
        </w:tc>
      </w:tr>
      <w:tr w:rsidR="00083FEC" w:rsidRPr="00DF18E6" w:rsidTr="00166C5D">
        <w:trPr>
          <w:trHeight w:val="591"/>
        </w:trPr>
        <w:tc>
          <w:tcPr>
            <w:tcW w:w="534" w:type="dxa"/>
            <w:vAlign w:val="center"/>
          </w:tcPr>
          <w:p w:rsidR="00083FEC" w:rsidRPr="00DF18E6" w:rsidRDefault="00083FEC" w:rsidP="00166C5D">
            <w:pPr>
              <w:jc w:val="center"/>
              <w:rPr>
                <w:b/>
              </w:rPr>
            </w:pPr>
          </w:p>
        </w:tc>
        <w:tc>
          <w:tcPr>
            <w:tcW w:w="2835" w:type="dxa"/>
            <w:vAlign w:val="center"/>
          </w:tcPr>
          <w:p w:rsidR="00083FEC" w:rsidRPr="00DF18E6" w:rsidRDefault="00083FEC" w:rsidP="00083FEC">
            <w:pPr>
              <w:jc w:val="center"/>
              <w:rPr>
                <w:b/>
              </w:rPr>
            </w:pPr>
            <w:r w:rsidRPr="00DF18E6">
              <w:rPr>
                <w:b/>
              </w:rPr>
              <w:t xml:space="preserve">Всього за </w:t>
            </w:r>
            <w:r>
              <w:rPr>
                <w:b/>
              </w:rPr>
              <w:t>2021-</w:t>
            </w:r>
            <w:r w:rsidRPr="00DF18E6">
              <w:rPr>
                <w:b/>
              </w:rPr>
              <w:t>202</w:t>
            </w:r>
            <w:r>
              <w:rPr>
                <w:b/>
              </w:rPr>
              <w:t>4</w:t>
            </w:r>
            <w:r w:rsidRPr="00DF18E6">
              <w:rPr>
                <w:b/>
              </w:rPr>
              <w:t xml:space="preserve"> рік</w:t>
            </w:r>
          </w:p>
        </w:tc>
        <w:tc>
          <w:tcPr>
            <w:tcW w:w="1559" w:type="dxa"/>
            <w:vAlign w:val="center"/>
          </w:tcPr>
          <w:p w:rsidR="00083FEC" w:rsidRPr="00DF18E6" w:rsidRDefault="00083FEC" w:rsidP="00166C5D">
            <w:pPr>
              <w:jc w:val="center"/>
              <w:rPr>
                <w:b/>
              </w:rPr>
            </w:pPr>
          </w:p>
        </w:tc>
        <w:tc>
          <w:tcPr>
            <w:tcW w:w="1417" w:type="dxa"/>
            <w:vAlign w:val="center"/>
          </w:tcPr>
          <w:p w:rsidR="00083FEC" w:rsidRPr="00DF18E6" w:rsidRDefault="00083FEC" w:rsidP="00083FEC">
            <w:pPr>
              <w:jc w:val="center"/>
              <w:rPr>
                <w:b/>
              </w:rPr>
            </w:pPr>
            <w:r>
              <w:rPr>
                <w:b/>
              </w:rPr>
              <w:t>3882000</w:t>
            </w:r>
          </w:p>
        </w:tc>
        <w:tc>
          <w:tcPr>
            <w:tcW w:w="1134" w:type="dxa"/>
            <w:vAlign w:val="center"/>
          </w:tcPr>
          <w:p w:rsidR="00083FEC" w:rsidRPr="00DF18E6" w:rsidRDefault="00083FEC" w:rsidP="00166C5D">
            <w:pPr>
              <w:jc w:val="center"/>
              <w:rPr>
                <w:b/>
              </w:rPr>
            </w:pPr>
            <w:r>
              <w:rPr>
                <w:b/>
              </w:rPr>
              <w:t>3882000</w:t>
            </w:r>
          </w:p>
        </w:tc>
        <w:tc>
          <w:tcPr>
            <w:tcW w:w="1134" w:type="dxa"/>
            <w:vAlign w:val="center"/>
          </w:tcPr>
          <w:p w:rsidR="00083FEC" w:rsidRPr="00DF18E6" w:rsidRDefault="00083FEC" w:rsidP="00166C5D">
            <w:pPr>
              <w:jc w:val="center"/>
              <w:rPr>
                <w:b/>
              </w:rPr>
            </w:pPr>
          </w:p>
        </w:tc>
        <w:tc>
          <w:tcPr>
            <w:tcW w:w="1134" w:type="dxa"/>
            <w:vAlign w:val="center"/>
          </w:tcPr>
          <w:p w:rsidR="00083FEC" w:rsidRPr="00DF18E6" w:rsidRDefault="00083FEC" w:rsidP="00166C5D">
            <w:pPr>
              <w:jc w:val="center"/>
              <w:rPr>
                <w:b/>
              </w:rPr>
            </w:pPr>
          </w:p>
        </w:tc>
      </w:tr>
    </w:tbl>
    <w:p w:rsidR="00193077" w:rsidRDefault="00193077" w:rsidP="00193077">
      <w:pPr>
        <w:widowControl w:val="0"/>
        <w:shd w:val="clear" w:color="auto" w:fill="FFFFFF"/>
        <w:tabs>
          <w:tab w:val="left" w:pos="5400"/>
        </w:tabs>
        <w:jc w:val="both"/>
        <w:rPr>
          <w:b/>
          <w:bCs/>
          <w:szCs w:val="28"/>
        </w:rPr>
        <w:sectPr w:rsidR="00193077" w:rsidSect="00DF18E6">
          <w:headerReference w:type="even" r:id="rId10"/>
          <w:footerReference w:type="default" r:id="rId11"/>
          <w:pgSz w:w="11906" w:h="16838"/>
          <w:pgMar w:top="1134" w:right="567" w:bottom="1134" w:left="1701" w:header="720" w:footer="720" w:gutter="0"/>
          <w:cols w:space="720"/>
          <w:titlePg/>
          <w:docGrid w:linePitch="381"/>
        </w:sectPr>
      </w:pPr>
    </w:p>
    <w:p w:rsidR="00193077" w:rsidRDefault="00193077" w:rsidP="00193077">
      <w:pPr>
        <w:jc w:val="center"/>
        <w:rPr>
          <w:b/>
          <w:bCs/>
          <w:color w:val="000000"/>
          <w:sz w:val="26"/>
          <w:szCs w:val="26"/>
        </w:rPr>
      </w:pPr>
      <w:r>
        <w:rPr>
          <w:b/>
          <w:szCs w:val="28"/>
        </w:rPr>
        <w:lastRenderedPageBreak/>
        <w:t>VIІІ</w:t>
      </w:r>
      <w:r>
        <w:rPr>
          <w:b/>
          <w:bCs/>
          <w:color w:val="000000"/>
          <w:sz w:val="26"/>
          <w:szCs w:val="26"/>
        </w:rPr>
        <w:t>.</w:t>
      </w:r>
      <w:r w:rsidRPr="00884B4D">
        <w:rPr>
          <w:b/>
          <w:bCs/>
          <w:color w:val="000000"/>
          <w:sz w:val="26"/>
          <w:szCs w:val="26"/>
        </w:rPr>
        <w:t xml:space="preserve"> Координація та контроль за ходом виконання Програми</w:t>
      </w:r>
    </w:p>
    <w:p w:rsidR="00193077" w:rsidRPr="00884B4D" w:rsidRDefault="00193077" w:rsidP="00193077">
      <w:pPr>
        <w:rPr>
          <w:color w:val="000000"/>
          <w:sz w:val="26"/>
          <w:szCs w:val="26"/>
        </w:rPr>
      </w:pPr>
    </w:p>
    <w:p w:rsidR="00193077" w:rsidRDefault="00193077" w:rsidP="00193077">
      <w:pPr>
        <w:ind w:firstLine="708"/>
        <w:jc w:val="both"/>
        <w:rPr>
          <w:color w:val="000000"/>
          <w:sz w:val="26"/>
          <w:szCs w:val="26"/>
        </w:rPr>
      </w:pPr>
      <w:r w:rsidRPr="00884B4D">
        <w:rPr>
          <w:color w:val="000000"/>
          <w:sz w:val="26"/>
          <w:szCs w:val="26"/>
        </w:rPr>
        <w:t xml:space="preserve">Контроль за реалізацією Програми здійснюватимуть постійні комісії </w:t>
      </w:r>
      <w:r>
        <w:rPr>
          <w:color w:val="000000"/>
          <w:sz w:val="26"/>
          <w:szCs w:val="26"/>
        </w:rPr>
        <w:t xml:space="preserve">Березанської міської ради </w:t>
      </w:r>
      <w:r w:rsidRPr="00884B4D">
        <w:rPr>
          <w:color w:val="000000"/>
          <w:sz w:val="26"/>
          <w:szCs w:val="26"/>
        </w:rPr>
        <w:t>:</w:t>
      </w:r>
    </w:p>
    <w:p w:rsidR="00193077" w:rsidRPr="004E64DC" w:rsidRDefault="00193077" w:rsidP="00BF5E9A">
      <w:pPr>
        <w:pStyle w:val="af0"/>
        <w:numPr>
          <w:ilvl w:val="0"/>
          <w:numId w:val="8"/>
        </w:numPr>
        <w:suppressAutoHyphens/>
        <w:overflowPunct w:val="0"/>
        <w:autoSpaceDE w:val="0"/>
        <w:contextualSpacing/>
        <w:jc w:val="both"/>
        <w:rPr>
          <w:sz w:val="26"/>
          <w:szCs w:val="26"/>
        </w:rPr>
      </w:pPr>
      <w:r w:rsidRPr="004E64DC">
        <w:rPr>
          <w:sz w:val="26"/>
          <w:szCs w:val="26"/>
        </w:rPr>
        <w:t>з питань бюджету та фінансів, соціально-економічного розвитку, підприємництва, регуляторної політики, торгівлі, захисту прав споживачів;</w:t>
      </w:r>
    </w:p>
    <w:p w:rsidR="00193077" w:rsidRPr="004E64DC" w:rsidRDefault="00193077" w:rsidP="00BF5E9A">
      <w:pPr>
        <w:pStyle w:val="af0"/>
        <w:numPr>
          <w:ilvl w:val="0"/>
          <w:numId w:val="8"/>
        </w:numPr>
        <w:suppressAutoHyphens/>
        <w:overflowPunct w:val="0"/>
        <w:autoSpaceDE w:val="0"/>
        <w:contextualSpacing/>
        <w:jc w:val="both"/>
        <w:rPr>
          <w:sz w:val="26"/>
          <w:szCs w:val="26"/>
        </w:rPr>
      </w:pPr>
      <w:r w:rsidRPr="004E64DC">
        <w:rPr>
          <w:sz w:val="28"/>
          <w:szCs w:val="28"/>
        </w:rPr>
        <w:t>з питань земельних відносин, будівництва, архітектури, інфраструктури та інвестицій, комунальної власності, екології, благоустрою.</w:t>
      </w:r>
    </w:p>
    <w:p w:rsidR="00193077" w:rsidRPr="00884B4D" w:rsidRDefault="00193077" w:rsidP="00193077">
      <w:pPr>
        <w:ind w:firstLine="708"/>
        <w:jc w:val="both"/>
        <w:rPr>
          <w:color w:val="000000"/>
          <w:sz w:val="26"/>
          <w:szCs w:val="26"/>
        </w:rPr>
      </w:pPr>
      <w:r w:rsidRPr="00884B4D">
        <w:rPr>
          <w:color w:val="000000"/>
          <w:sz w:val="26"/>
          <w:szCs w:val="26"/>
        </w:rPr>
        <w:t>Координацію дій між виконавцями Програми, визначення порядку</w:t>
      </w:r>
      <w:r w:rsidRPr="00884B4D">
        <w:rPr>
          <w:color w:val="000000"/>
          <w:sz w:val="26"/>
          <w:szCs w:val="26"/>
        </w:rPr>
        <w:br/>
        <w:t>взаємного інформування (із зазначенням конкретних строків) здійснює</w:t>
      </w:r>
      <w:r w:rsidRPr="00884B4D">
        <w:rPr>
          <w:color w:val="000000"/>
          <w:sz w:val="26"/>
          <w:szCs w:val="26"/>
        </w:rPr>
        <w:br/>
      </w:r>
      <w:r>
        <w:rPr>
          <w:color w:val="000000"/>
          <w:sz w:val="26"/>
          <w:szCs w:val="26"/>
        </w:rPr>
        <w:t>Березанська міська рада</w:t>
      </w:r>
      <w:r w:rsidRPr="00884B4D">
        <w:rPr>
          <w:color w:val="000000"/>
          <w:sz w:val="26"/>
          <w:szCs w:val="26"/>
        </w:rPr>
        <w:t>. Орган виконавчої влади забезпечує  надання відповідних вихідних даних, необхідних для розроблення містобудівної документації.</w:t>
      </w:r>
    </w:p>
    <w:p w:rsidR="00193077" w:rsidRDefault="00193077" w:rsidP="00193077">
      <w:pPr>
        <w:widowControl w:val="0"/>
        <w:shd w:val="clear" w:color="auto" w:fill="FFFFFF"/>
        <w:tabs>
          <w:tab w:val="left" w:pos="5400"/>
        </w:tabs>
        <w:jc w:val="both"/>
        <w:rPr>
          <w:b/>
          <w:bCs/>
          <w:szCs w:val="28"/>
        </w:rPr>
      </w:pPr>
    </w:p>
    <w:p w:rsidR="00193077" w:rsidRDefault="00193077" w:rsidP="00193077">
      <w:pPr>
        <w:widowControl w:val="0"/>
        <w:shd w:val="clear" w:color="auto" w:fill="FFFFFF"/>
        <w:tabs>
          <w:tab w:val="left" w:pos="5400"/>
        </w:tabs>
        <w:jc w:val="both"/>
        <w:rPr>
          <w:b/>
          <w:bCs/>
          <w:szCs w:val="28"/>
        </w:rPr>
      </w:pPr>
    </w:p>
    <w:p w:rsidR="00193077" w:rsidRDefault="00193077" w:rsidP="00193077">
      <w:pPr>
        <w:widowControl w:val="0"/>
        <w:shd w:val="clear" w:color="auto" w:fill="FFFFFF"/>
        <w:tabs>
          <w:tab w:val="left" w:pos="5400"/>
        </w:tabs>
        <w:jc w:val="both"/>
        <w:rPr>
          <w:b/>
          <w:bCs/>
          <w:szCs w:val="28"/>
        </w:rPr>
      </w:pPr>
    </w:p>
    <w:p w:rsidR="00193077" w:rsidRDefault="00193077" w:rsidP="00193077">
      <w:pPr>
        <w:widowControl w:val="0"/>
        <w:shd w:val="clear" w:color="auto" w:fill="FFFFFF"/>
        <w:tabs>
          <w:tab w:val="left" w:pos="5400"/>
        </w:tabs>
        <w:jc w:val="both"/>
        <w:rPr>
          <w:b/>
          <w:bCs/>
          <w:szCs w:val="28"/>
        </w:rPr>
      </w:pPr>
    </w:p>
    <w:p w:rsidR="00193077" w:rsidRDefault="00193077" w:rsidP="00193077">
      <w:pPr>
        <w:widowControl w:val="0"/>
        <w:shd w:val="clear" w:color="auto" w:fill="FFFFFF"/>
        <w:tabs>
          <w:tab w:val="left" w:pos="5400"/>
        </w:tabs>
        <w:jc w:val="both"/>
        <w:rPr>
          <w:b/>
          <w:bCs/>
          <w:szCs w:val="28"/>
        </w:rPr>
      </w:pPr>
    </w:p>
    <w:p w:rsidR="0069496B" w:rsidRPr="00D126F6" w:rsidRDefault="00193077" w:rsidP="00B4765E">
      <w:pPr>
        <w:widowControl w:val="0"/>
        <w:shd w:val="clear" w:color="auto" w:fill="FFFFFF"/>
        <w:tabs>
          <w:tab w:val="left" w:pos="0"/>
        </w:tabs>
        <w:ind w:firstLine="567"/>
        <w:rPr>
          <w:sz w:val="96"/>
          <w:szCs w:val="28"/>
        </w:rPr>
      </w:pPr>
      <w:r>
        <w:rPr>
          <w:b/>
          <w:bCs/>
          <w:szCs w:val="28"/>
        </w:rPr>
        <w:t>Секретар міської ради</w:t>
      </w:r>
      <w:r>
        <w:rPr>
          <w:b/>
          <w:bCs/>
          <w:szCs w:val="28"/>
        </w:rPr>
        <w:tab/>
      </w:r>
      <w:r>
        <w:rPr>
          <w:b/>
          <w:bCs/>
          <w:szCs w:val="28"/>
        </w:rPr>
        <w:tab/>
      </w:r>
      <w:r>
        <w:rPr>
          <w:b/>
          <w:bCs/>
          <w:szCs w:val="28"/>
        </w:rPr>
        <w:tab/>
      </w:r>
      <w:r>
        <w:rPr>
          <w:b/>
          <w:bCs/>
          <w:szCs w:val="28"/>
        </w:rPr>
        <w:tab/>
      </w:r>
      <w:r>
        <w:rPr>
          <w:b/>
          <w:bCs/>
          <w:szCs w:val="28"/>
        </w:rPr>
        <w:tab/>
      </w:r>
      <w:r>
        <w:rPr>
          <w:b/>
          <w:bCs/>
          <w:szCs w:val="28"/>
        </w:rPr>
        <w:tab/>
      </w:r>
      <w:r>
        <w:rPr>
          <w:b/>
          <w:bCs/>
          <w:szCs w:val="28"/>
        </w:rPr>
        <w:tab/>
        <w:t>Олег СИВАК</w:t>
      </w:r>
    </w:p>
    <w:p w:rsidR="0050629F" w:rsidRPr="009F5B32" w:rsidRDefault="0050629F" w:rsidP="009F5B32">
      <w:pPr>
        <w:tabs>
          <w:tab w:val="left" w:pos="8113"/>
        </w:tabs>
      </w:pPr>
    </w:p>
    <w:sectPr w:rsidR="0050629F" w:rsidRPr="009F5B32" w:rsidSect="009733C0">
      <w:headerReference w:type="even" r:id="rId12"/>
      <w:headerReference w:type="default" r:id="rId13"/>
      <w:pgSz w:w="12240" w:h="15840"/>
      <w:pgMar w:top="1134" w:right="567" w:bottom="1134" w:left="1701" w:header="720" w:footer="72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13B9" w:rsidRDefault="000E13B9">
      <w:r>
        <w:separator/>
      </w:r>
    </w:p>
  </w:endnote>
  <w:endnote w:type="continuationSeparator" w:id="1">
    <w:p w:rsidR="000E13B9" w:rsidRDefault="000E13B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5807960"/>
      <w:docPartObj>
        <w:docPartGallery w:val="Page Numbers (Bottom of Page)"/>
        <w:docPartUnique/>
      </w:docPartObj>
    </w:sdtPr>
    <w:sdtContent>
      <w:p w:rsidR="00E07366" w:rsidRDefault="005372E0">
        <w:pPr>
          <w:pStyle w:val="a6"/>
          <w:jc w:val="right"/>
        </w:pPr>
        <w:r>
          <w:fldChar w:fldCharType="begin"/>
        </w:r>
        <w:r w:rsidR="00E07366">
          <w:instrText>PAGE   \* MERGEFORMAT</w:instrText>
        </w:r>
        <w:r>
          <w:fldChar w:fldCharType="separate"/>
        </w:r>
        <w:r w:rsidR="00B4765E" w:rsidRPr="00B4765E">
          <w:rPr>
            <w:noProof/>
            <w:lang w:val="ru-RU"/>
          </w:rPr>
          <w:t>13</w:t>
        </w:r>
        <w:r>
          <w:fldChar w:fldCharType="end"/>
        </w:r>
      </w:p>
    </w:sdtContent>
  </w:sdt>
  <w:p w:rsidR="00E07366" w:rsidRDefault="00E07366">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13B9" w:rsidRDefault="000E13B9">
      <w:r>
        <w:separator/>
      </w:r>
    </w:p>
  </w:footnote>
  <w:footnote w:type="continuationSeparator" w:id="1">
    <w:p w:rsidR="000E13B9" w:rsidRDefault="000E13B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7366" w:rsidRDefault="005372E0" w:rsidP="007379E3">
    <w:pPr>
      <w:pStyle w:val="a4"/>
      <w:framePr w:wrap="around" w:vAnchor="text" w:hAnchor="margin" w:xAlign="center" w:y="1"/>
      <w:rPr>
        <w:rStyle w:val="a8"/>
      </w:rPr>
    </w:pPr>
    <w:r>
      <w:rPr>
        <w:rStyle w:val="a8"/>
      </w:rPr>
      <w:fldChar w:fldCharType="begin"/>
    </w:r>
    <w:r w:rsidR="00E07366">
      <w:rPr>
        <w:rStyle w:val="a8"/>
      </w:rPr>
      <w:instrText xml:space="preserve">PAGE  </w:instrText>
    </w:r>
    <w:r>
      <w:rPr>
        <w:rStyle w:val="a8"/>
      </w:rPr>
      <w:fldChar w:fldCharType="end"/>
    </w:r>
  </w:p>
  <w:p w:rsidR="00E07366" w:rsidRDefault="00E07366">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7366" w:rsidRDefault="005372E0" w:rsidP="00F15A87">
    <w:pPr>
      <w:pStyle w:val="a4"/>
      <w:framePr w:wrap="around" w:vAnchor="text" w:hAnchor="margin" w:y="1"/>
      <w:rPr>
        <w:rStyle w:val="a8"/>
      </w:rPr>
    </w:pPr>
    <w:r>
      <w:rPr>
        <w:rStyle w:val="a8"/>
      </w:rPr>
      <w:fldChar w:fldCharType="begin"/>
    </w:r>
    <w:r w:rsidR="00E07366">
      <w:rPr>
        <w:rStyle w:val="a8"/>
      </w:rPr>
      <w:instrText xml:space="preserve">PAGE  </w:instrText>
    </w:r>
    <w:r>
      <w:rPr>
        <w:rStyle w:val="a8"/>
      </w:rPr>
      <w:fldChar w:fldCharType="end"/>
    </w:r>
  </w:p>
  <w:p w:rsidR="00E07366" w:rsidRDefault="00E07366" w:rsidP="00397D5D">
    <w:pPr>
      <w:pStyle w:val="a4"/>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7366" w:rsidRDefault="00E07366" w:rsidP="00063BCE">
    <w:pPr>
      <w:pStyle w:val="a4"/>
      <w:framePr w:h="270" w:hRule="exact" w:wrap="around" w:vAnchor="text" w:hAnchor="margin" w:y="1"/>
      <w:rPr>
        <w:rStyle w:val="a8"/>
      </w:rPr>
    </w:pPr>
  </w:p>
  <w:p w:rsidR="00E07366" w:rsidRPr="00237E4A" w:rsidRDefault="00E07366" w:rsidP="00465E1C">
    <w:pPr>
      <w:pStyle w:val="a4"/>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E2D24"/>
    <w:multiLevelType w:val="hybridMultilevel"/>
    <w:tmpl w:val="954028C8"/>
    <w:lvl w:ilvl="0" w:tplc="6B6C9584">
      <w:start w:val="34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D1F0800"/>
    <w:multiLevelType w:val="hybridMultilevel"/>
    <w:tmpl w:val="88E08440"/>
    <w:lvl w:ilvl="0" w:tplc="04190011">
      <w:start w:val="1"/>
      <w:numFmt w:val="decimal"/>
      <w:lvlText w:val="%1)"/>
      <w:lvlJc w:val="left"/>
      <w:pPr>
        <w:ind w:left="36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5E9485E"/>
    <w:multiLevelType w:val="hybridMultilevel"/>
    <w:tmpl w:val="FE48D25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2DF7CFE"/>
    <w:multiLevelType w:val="hybridMultilevel"/>
    <w:tmpl w:val="4EFEB766"/>
    <w:lvl w:ilvl="0" w:tplc="B04E505C">
      <w:start w:val="1"/>
      <w:numFmt w:val="decimal"/>
      <w:lvlText w:val="%1."/>
      <w:lvlJc w:val="left"/>
      <w:pPr>
        <w:ind w:left="36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FFC1F44"/>
    <w:multiLevelType w:val="hybridMultilevel"/>
    <w:tmpl w:val="7924CE38"/>
    <w:lvl w:ilvl="0" w:tplc="D4A07F70">
      <w:start w:val="1"/>
      <w:numFmt w:val="decimal"/>
      <w:lvlText w:val="%1."/>
      <w:lvlJc w:val="left"/>
      <w:pPr>
        <w:ind w:left="1004" w:hanging="360"/>
      </w:pPr>
      <w:rPr>
        <w:sz w:val="28"/>
        <w:szCs w:val="28"/>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5">
    <w:nsid w:val="3AC90256"/>
    <w:multiLevelType w:val="hybridMultilevel"/>
    <w:tmpl w:val="BA861DAC"/>
    <w:lvl w:ilvl="0" w:tplc="D1C280CA">
      <w:start w:val="1"/>
      <w:numFmt w:val="decimal"/>
      <w:lvlText w:val="%1."/>
      <w:lvlJc w:val="left"/>
      <w:pPr>
        <w:ind w:left="36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38B04C1"/>
    <w:multiLevelType w:val="multilevel"/>
    <w:tmpl w:val="7DE8C2C8"/>
    <w:lvl w:ilvl="0">
      <w:start w:val="1"/>
      <w:numFmt w:val="decimal"/>
      <w:lvlText w:val="%1."/>
      <w:lvlJc w:val="left"/>
      <w:pPr>
        <w:ind w:left="1068"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508" w:hanging="1800"/>
      </w:pPr>
      <w:rPr>
        <w:rFonts w:hint="default"/>
      </w:rPr>
    </w:lvl>
  </w:abstractNum>
  <w:abstractNum w:abstractNumId="7">
    <w:nsid w:val="72A50203"/>
    <w:multiLevelType w:val="hybridMultilevel"/>
    <w:tmpl w:val="B0E4AF20"/>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8">
    <w:nsid w:val="77414D60"/>
    <w:multiLevelType w:val="hybridMultilevel"/>
    <w:tmpl w:val="07243C88"/>
    <w:lvl w:ilvl="0" w:tplc="B04E505C">
      <w:start w:val="1"/>
      <w:numFmt w:val="decimal"/>
      <w:lvlText w:val="%1."/>
      <w:lvlJc w:val="left"/>
      <w:pPr>
        <w:ind w:left="36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8"/>
  </w:num>
  <w:num w:numId="3">
    <w:abstractNumId w:val="3"/>
  </w:num>
  <w:num w:numId="4">
    <w:abstractNumId w:val="5"/>
  </w:num>
  <w:num w:numId="5">
    <w:abstractNumId w:val="1"/>
  </w:num>
  <w:num w:numId="6">
    <w:abstractNumId w:val="7"/>
  </w:num>
  <w:num w:numId="7">
    <w:abstractNumId w:val="2"/>
  </w:num>
  <w:num w:numId="8">
    <w:abstractNumId w:val="0"/>
  </w:num>
  <w:num w:numId="9">
    <w:abstractNumId w:val="6"/>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3"/>
  <w:embedSystemFonts/>
  <w:hideSpellingErrors/>
  <w:activeWritingStyle w:appName="MSWord" w:lang="ru-RU" w:vendorID="64" w:dllVersion="131078" w:nlCheck="1" w:checkStyle="0"/>
  <w:activeWritingStyle w:appName="MSWord" w:lang="en-US" w:vendorID="64" w:dllVersion="131078" w:nlCheck="1" w:checkStyle="0"/>
  <w:stylePaneFormatFilter w:val="3F01"/>
  <w:defaultTabStop w:val="708"/>
  <w:hyphenationZone w:val="425"/>
  <w:characterSpacingControl w:val="doNotCompress"/>
  <w:footnotePr>
    <w:footnote w:id="0"/>
    <w:footnote w:id="1"/>
  </w:footnotePr>
  <w:endnotePr>
    <w:endnote w:id="0"/>
    <w:endnote w:id="1"/>
  </w:endnotePr>
  <w:compat/>
  <w:rsids>
    <w:rsidRoot w:val="004A6F13"/>
    <w:rsid w:val="00000763"/>
    <w:rsid w:val="000007AF"/>
    <w:rsid w:val="00000CCE"/>
    <w:rsid w:val="000012F2"/>
    <w:rsid w:val="000014F3"/>
    <w:rsid w:val="000018C1"/>
    <w:rsid w:val="00001B07"/>
    <w:rsid w:val="00001D3B"/>
    <w:rsid w:val="000027F4"/>
    <w:rsid w:val="0000315F"/>
    <w:rsid w:val="000037D5"/>
    <w:rsid w:val="00003C3F"/>
    <w:rsid w:val="00003CF7"/>
    <w:rsid w:val="00003D70"/>
    <w:rsid w:val="000042AC"/>
    <w:rsid w:val="000045CF"/>
    <w:rsid w:val="0000485E"/>
    <w:rsid w:val="00004CF0"/>
    <w:rsid w:val="00004DAD"/>
    <w:rsid w:val="000057E5"/>
    <w:rsid w:val="00005DBA"/>
    <w:rsid w:val="000063CF"/>
    <w:rsid w:val="00006954"/>
    <w:rsid w:val="00006F4C"/>
    <w:rsid w:val="00010766"/>
    <w:rsid w:val="000108BE"/>
    <w:rsid w:val="000108EF"/>
    <w:rsid w:val="000109C0"/>
    <w:rsid w:val="00010B9F"/>
    <w:rsid w:val="00010C38"/>
    <w:rsid w:val="00010CCE"/>
    <w:rsid w:val="00010E2C"/>
    <w:rsid w:val="00011034"/>
    <w:rsid w:val="00011060"/>
    <w:rsid w:val="00011613"/>
    <w:rsid w:val="00011C62"/>
    <w:rsid w:val="00011E27"/>
    <w:rsid w:val="000120C8"/>
    <w:rsid w:val="000124EF"/>
    <w:rsid w:val="00012921"/>
    <w:rsid w:val="00012D4C"/>
    <w:rsid w:val="00012ECE"/>
    <w:rsid w:val="00012F00"/>
    <w:rsid w:val="0001300D"/>
    <w:rsid w:val="00013329"/>
    <w:rsid w:val="00013BEE"/>
    <w:rsid w:val="00013EFC"/>
    <w:rsid w:val="00014710"/>
    <w:rsid w:val="000150AB"/>
    <w:rsid w:val="00016282"/>
    <w:rsid w:val="0001667B"/>
    <w:rsid w:val="0001689E"/>
    <w:rsid w:val="00016A08"/>
    <w:rsid w:val="00016C18"/>
    <w:rsid w:val="00016C8E"/>
    <w:rsid w:val="00016C9A"/>
    <w:rsid w:val="00016FF5"/>
    <w:rsid w:val="0001713F"/>
    <w:rsid w:val="00017712"/>
    <w:rsid w:val="0001788C"/>
    <w:rsid w:val="00017906"/>
    <w:rsid w:val="00017A51"/>
    <w:rsid w:val="00017B1B"/>
    <w:rsid w:val="00017B98"/>
    <w:rsid w:val="00017E52"/>
    <w:rsid w:val="00020643"/>
    <w:rsid w:val="00020904"/>
    <w:rsid w:val="0002163C"/>
    <w:rsid w:val="0002166F"/>
    <w:rsid w:val="00021B76"/>
    <w:rsid w:val="00021D32"/>
    <w:rsid w:val="00022876"/>
    <w:rsid w:val="0002351F"/>
    <w:rsid w:val="00023780"/>
    <w:rsid w:val="000237C7"/>
    <w:rsid w:val="00023DC0"/>
    <w:rsid w:val="00023DE2"/>
    <w:rsid w:val="00024150"/>
    <w:rsid w:val="0002452F"/>
    <w:rsid w:val="00024AD0"/>
    <w:rsid w:val="00024F2A"/>
    <w:rsid w:val="00025583"/>
    <w:rsid w:val="000258AB"/>
    <w:rsid w:val="00025B53"/>
    <w:rsid w:val="00027389"/>
    <w:rsid w:val="00027CA2"/>
    <w:rsid w:val="00027CF7"/>
    <w:rsid w:val="00027F01"/>
    <w:rsid w:val="000302D8"/>
    <w:rsid w:val="00030AF8"/>
    <w:rsid w:val="00031055"/>
    <w:rsid w:val="00031305"/>
    <w:rsid w:val="00031AAD"/>
    <w:rsid w:val="00031D43"/>
    <w:rsid w:val="000321DC"/>
    <w:rsid w:val="000323A2"/>
    <w:rsid w:val="0003286E"/>
    <w:rsid w:val="00032BE7"/>
    <w:rsid w:val="00032EDF"/>
    <w:rsid w:val="00033446"/>
    <w:rsid w:val="000338D0"/>
    <w:rsid w:val="00033D3C"/>
    <w:rsid w:val="00033E2F"/>
    <w:rsid w:val="00033ED5"/>
    <w:rsid w:val="00034383"/>
    <w:rsid w:val="000344DC"/>
    <w:rsid w:val="00034768"/>
    <w:rsid w:val="0003484D"/>
    <w:rsid w:val="00035128"/>
    <w:rsid w:val="00035532"/>
    <w:rsid w:val="0003622D"/>
    <w:rsid w:val="0003635B"/>
    <w:rsid w:val="00036554"/>
    <w:rsid w:val="0003667A"/>
    <w:rsid w:val="00036EF5"/>
    <w:rsid w:val="00037163"/>
    <w:rsid w:val="0003758C"/>
    <w:rsid w:val="0003798B"/>
    <w:rsid w:val="0004018A"/>
    <w:rsid w:val="000403C8"/>
    <w:rsid w:val="0004189A"/>
    <w:rsid w:val="000418FC"/>
    <w:rsid w:val="00041B8D"/>
    <w:rsid w:val="00041D5F"/>
    <w:rsid w:val="00041E36"/>
    <w:rsid w:val="00042237"/>
    <w:rsid w:val="000424DF"/>
    <w:rsid w:val="00042FB5"/>
    <w:rsid w:val="00043011"/>
    <w:rsid w:val="00043281"/>
    <w:rsid w:val="000435BB"/>
    <w:rsid w:val="00043996"/>
    <w:rsid w:val="000447FA"/>
    <w:rsid w:val="00044836"/>
    <w:rsid w:val="0004485A"/>
    <w:rsid w:val="00045032"/>
    <w:rsid w:val="00046329"/>
    <w:rsid w:val="00047108"/>
    <w:rsid w:val="00047A4C"/>
    <w:rsid w:val="0005012E"/>
    <w:rsid w:val="00050894"/>
    <w:rsid w:val="00051EC5"/>
    <w:rsid w:val="00052D25"/>
    <w:rsid w:val="00054421"/>
    <w:rsid w:val="00054628"/>
    <w:rsid w:val="000550A8"/>
    <w:rsid w:val="00055678"/>
    <w:rsid w:val="00055BD6"/>
    <w:rsid w:val="00055E08"/>
    <w:rsid w:val="000563EE"/>
    <w:rsid w:val="00056734"/>
    <w:rsid w:val="00056D0B"/>
    <w:rsid w:val="0005719F"/>
    <w:rsid w:val="00057334"/>
    <w:rsid w:val="00057430"/>
    <w:rsid w:val="00060075"/>
    <w:rsid w:val="00062099"/>
    <w:rsid w:val="00062A4B"/>
    <w:rsid w:val="00063143"/>
    <w:rsid w:val="00063436"/>
    <w:rsid w:val="00063842"/>
    <w:rsid w:val="000639ED"/>
    <w:rsid w:val="00063BCE"/>
    <w:rsid w:val="00063CDB"/>
    <w:rsid w:val="00063D04"/>
    <w:rsid w:val="000641C9"/>
    <w:rsid w:val="00064918"/>
    <w:rsid w:val="00064B3F"/>
    <w:rsid w:val="00064F9E"/>
    <w:rsid w:val="00064FE0"/>
    <w:rsid w:val="000655D1"/>
    <w:rsid w:val="0006584C"/>
    <w:rsid w:val="000671CB"/>
    <w:rsid w:val="00067741"/>
    <w:rsid w:val="000677ED"/>
    <w:rsid w:val="00067979"/>
    <w:rsid w:val="00070097"/>
    <w:rsid w:val="000708C3"/>
    <w:rsid w:val="00070C11"/>
    <w:rsid w:val="00070E39"/>
    <w:rsid w:val="00071C6D"/>
    <w:rsid w:val="00071F9D"/>
    <w:rsid w:val="00072217"/>
    <w:rsid w:val="0007225F"/>
    <w:rsid w:val="00072C2E"/>
    <w:rsid w:val="00072DB4"/>
    <w:rsid w:val="00073083"/>
    <w:rsid w:val="00073675"/>
    <w:rsid w:val="00073FFB"/>
    <w:rsid w:val="000744A1"/>
    <w:rsid w:val="000744D7"/>
    <w:rsid w:val="00074690"/>
    <w:rsid w:val="000754B4"/>
    <w:rsid w:val="00075690"/>
    <w:rsid w:val="00075726"/>
    <w:rsid w:val="000765FE"/>
    <w:rsid w:val="000767E3"/>
    <w:rsid w:val="00077196"/>
    <w:rsid w:val="00077562"/>
    <w:rsid w:val="00077BF2"/>
    <w:rsid w:val="0008020F"/>
    <w:rsid w:val="000807D8"/>
    <w:rsid w:val="000808A1"/>
    <w:rsid w:val="00080AEE"/>
    <w:rsid w:val="00080F92"/>
    <w:rsid w:val="000812FF"/>
    <w:rsid w:val="00081B4D"/>
    <w:rsid w:val="00081F03"/>
    <w:rsid w:val="00082118"/>
    <w:rsid w:val="000822BA"/>
    <w:rsid w:val="00082B22"/>
    <w:rsid w:val="00082DC9"/>
    <w:rsid w:val="00082E98"/>
    <w:rsid w:val="0008321D"/>
    <w:rsid w:val="00083373"/>
    <w:rsid w:val="000833D2"/>
    <w:rsid w:val="00083F12"/>
    <w:rsid w:val="00083FEC"/>
    <w:rsid w:val="00085D0B"/>
    <w:rsid w:val="0008626C"/>
    <w:rsid w:val="000864EC"/>
    <w:rsid w:val="000866AC"/>
    <w:rsid w:val="000869BB"/>
    <w:rsid w:val="0008726A"/>
    <w:rsid w:val="00087850"/>
    <w:rsid w:val="00087D1A"/>
    <w:rsid w:val="00087FB1"/>
    <w:rsid w:val="0009023F"/>
    <w:rsid w:val="0009058B"/>
    <w:rsid w:val="00090F1D"/>
    <w:rsid w:val="00091ED5"/>
    <w:rsid w:val="0009267B"/>
    <w:rsid w:val="00092F8F"/>
    <w:rsid w:val="000936FC"/>
    <w:rsid w:val="00093866"/>
    <w:rsid w:val="000938A8"/>
    <w:rsid w:val="00094643"/>
    <w:rsid w:val="0009487F"/>
    <w:rsid w:val="00094D33"/>
    <w:rsid w:val="000954EC"/>
    <w:rsid w:val="0009592E"/>
    <w:rsid w:val="00095A64"/>
    <w:rsid w:val="00095DB9"/>
    <w:rsid w:val="00095FF5"/>
    <w:rsid w:val="00096228"/>
    <w:rsid w:val="0009666F"/>
    <w:rsid w:val="00097D52"/>
    <w:rsid w:val="000A01DE"/>
    <w:rsid w:val="000A0896"/>
    <w:rsid w:val="000A097A"/>
    <w:rsid w:val="000A0D48"/>
    <w:rsid w:val="000A10DC"/>
    <w:rsid w:val="000A11FE"/>
    <w:rsid w:val="000A194A"/>
    <w:rsid w:val="000A1CBB"/>
    <w:rsid w:val="000A2737"/>
    <w:rsid w:val="000A2DEC"/>
    <w:rsid w:val="000A2F5C"/>
    <w:rsid w:val="000A3237"/>
    <w:rsid w:val="000A45F5"/>
    <w:rsid w:val="000A4771"/>
    <w:rsid w:val="000A4FFE"/>
    <w:rsid w:val="000A5A94"/>
    <w:rsid w:val="000A60EE"/>
    <w:rsid w:val="000A66E8"/>
    <w:rsid w:val="000A695C"/>
    <w:rsid w:val="000A73F7"/>
    <w:rsid w:val="000A7428"/>
    <w:rsid w:val="000A74DE"/>
    <w:rsid w:val="000A79F0"/>
    <w:rsid w:val="000A7B85"/>
    <w:rsid w:val="000A7D62"/>
    <w:rsid w:val="000A7EBF"/>
    <w:rsid w:val="000B01DC"/>
    <w:rsid w:val="000B044E"/>
    <w:rsid w:val="000B07CD"/>
    <w:rsid w:val="000B1069"/>
    <w:rsid w:val="000B1372"/>
    <w:rsid w:val="000B1AE8"/>
    <w:rsid w:val="000B1F1D"/>
    <w:rsid w:val="000B1F9E"/>
    <w:rsid w:val="000B2009"/>
    <w:rsid w:val="000B252C"/>
    <w:rsid w:val="000B2B57"/>
    <w:rsid w:val="000B2E3C"/>
    <w:rsid w:val="000B2F41"/>
    <w:rsid w:val="000B3332"/>
    <w:rsid w:val="000B371A"/>
    <w:rsid w:val="000B39DE"/>
    <w:rsid w:val="000B442C"/>
    <w:rsid w:val="000B4519"/>
    <w:rsid w:val="000B4AB5"/>
    <w:rsid w:val="000B5504"/>
    <w:rsid w:val="000B5C6E"/>
    <w:rsid w:val="000B6D76"/>
    <w:rsid w:val="000B7FB9"/>
    <w:rsid w:val="000C030D"/>
    <w:rsid w:val="000C06D5"/>
    <w:rsid w:val="000C127F"/>
    <w:rsid w:val="000C12B2"/>
    <w:rsid w:val="000C1470"/>
    <w:rsid w:val="000C1CB6"/>
    <w:rsid w:val="000C20B4"/>
    <w:rsid w:val="000C2450"/>
    <w:rsid w:val="000C30BC"/>
    <w:rsid w:val="000C320C"/>
    <w:rsid w:val="000C360D"/>
    <w:rsid w:val="000C375B"/>
    <w:rsid w:val="000C37F3"/>
    <w:rsid w:val="000C3D97"/>
    <w:rsid w:val="000C3F0A"/>
    <w:rsid w:val="000C4310"/>
    <w:rsid w:val="000C4BF8"/>
    <w:rsid w:val="000C4E1B"/>
    <w:rsid w:val="000C50BA"/>
    <w:rsid w:val="000C523E"/>
    <w:rsid w:val="000C5278"/>
    <w:rsid w:val="000C5B10"/>
    <w:rsid w:val="000C607E"/>
    <w:rsid w:val="000C63A3"/>
    <w:rsid w:val="000C6F24"/>
    <w:rsid w:val="000C6FB5"/>
    <w:rsid w:val="000C7020"/>
    <w:rsid w:val="000C7198"/>
    <w:rsid w:val="000C7200"/>
    <w:rsid w:val="000C79D2"/>
    <w:rsid w:val="000C7B4E"/>
    <w:rsid w:val="000D03A4"/>
    <w:rsid w:val="000D093E"/>
    <w:rsid w:val="000D0BCA"/>
    <w:rsid w:val="000D0CCF"/>
    <w:rsid w:val="000D0DDE"/>
    <w:rsid w:val="000D0DF8"/>
    <w:rsid w:val="000D104C"/>
    <w:rsid w:val="000D1892"/>
    <w:rsid w:val="000D2CF6"/>
    <w:rsid w:val="000D315E"/>
    <w:rsid w:val="000D3277"/>
    <w:rsid w:val="000D3792"/>
    <w:rsid w:val="000D3917"/>
    <w:rsid w:val="000D3C66"/>
    <w:rsid w:val="000D3FBA"/>
    <w:rsid w:val="000D41A2"/>
    <w:rsid w:val="000D4362"/>
    <w:rsid w:val="000D5676"/>
    <w:rsid w:val="000D5A8B"/>
    <w:rsid w:val="000D5D59"/>
    <w:rsid w:val="000D5E33"/>
    <w:rsid w:val="000D5E5F"/>
    <w:rsid w:val="000D650F"/>
    <w:rsid w:val="000D7AF7"/>
    <w:rsid w:val="000D7DB3"/>
    <w:rsid w:val="000D7F8C"/>
    <w:rsid w:val="000E0070"/>
    <w:rsid w:val="000E04B1"/>
    <w:rsid w:val="000E0659"/>
    <w:rsid w:val="000E07AF"/>
    <w:rsid w:val="000E0829"/>
    <w:rsid w:val="000E08FD"/>
    <w:rsid w:val="000E0FBF"/>
    <w:rsid w:val="000E12B1"/>
    <w:rsid w:val="000E13B9"/>
    <w:rsid w:val="000E1590"/>
    <w:rsid w:val="000E1909"/>
    <w:rsid w:val="000E1D5F"/>
    <w:rsid w:val="000E2157"/>
    <w:rsid w:val="000E2335"/>
    <w:rsid w:val="000E2F27"/>
    <w:rsid w:val="000E3436"/>
    <w:rsid w:val="000E35B1"/>
    <w:rsid w:val="000E3B16"/>
    <w:rsid w:val="000E3D62"/>
    <w:rsid w:val="000E3DCF"/>
    <w:rsid w:val="000E525A"/>
    <w:rsid w:val="000E550A"/>
    <w:rsid w:val="000E6C85"/>
    <w:rsid w:val="000E6CB4"/>
    <w:rsid w:val="000E6E37"/>
    <w:rsid w:val="000E6FA2"/>
    <w:rsid w:val="000E703E"/>
    <w:rsid w:val="000E71F3"/>
    <w:rsid w:val="000E7CA7"/>
    <w:rsid w:val="000F0088"/>
    <w:rsid w:val="000F00D9"/>
    <w:rsid w:val="000F02F7"/>
    <w:rsid w:val="000F074B"/>
    <w:rsid w:val="000F0D5C"/>
    <w:rsid w:val="000F12F3"/>
    <w:rsid w:val="000F143F"/>
    <w:rsid w:val="000F150F"/>
    <w:rsid w:val="000F1EB0"/>
    <w:rsid w:val="000F2322"/>
    <w:rsid w:val="000F259C"/>
    <w:rsid w:val="000F26CB"/>
    <w:rsid w:val="000F2CA8"/>
    <w:rsid w:val="000F2E15"/>
    <w:rsid w:val="000F34C1"/>
    <w:rsid w:val="000F37A4"/>
    <w:rsid w:val="000F3DB1"/>
    <w:rsid w:val="000F43AE"/>
    <w:rsid w:val="000F450C"/>
    <w:rsid w:val="000F4586"/>
    <w:rsid w:val="000F48E8"/>
    <w:rsid w:val="000F5CB7"/>
    <w:rsid w:val="000F6EA6"/>
    <w:rsid w:val="000F7645"/>
    <w:rsid w:val="000F7B71"/>
    <w:rsid w:val="001004F4"/>
    <w:rsid w:val="00100EAC"/>
    <w:rsid w:val="0010111D"/>
    <w:rsid w:val="001015B3"/>
    <w:rsid w:val="001015F9"/>
    <w:rsid w:val="001016A6"/>
    <w:rsid w:val="00101DC5"/>
    <w:rsid w:val="001023BB"/>
    <w:rsid w:val="0010295A"/>
    <w:rsid w:val="00102B50"/>
    <w:rsid w:val="00102E18"/>
    <w:rsid w:val="00103F35"/>
    <w:rsid w:val="00103F62"/>
    <w:rsid w:val="0010515C"/>
    <w:rsid w:val="00105742"/>
    <w:rsid w:val="00105D6F"/>
    <w:rsid w:val="0010604D"/>
    <w:rsid w:val="001067BA"/>
    <w:rsid w:val="00106EA5"/>
    <w:rsid w:val="001077E4"/>
    <w:rsid w:val="00107A9A"/>
    <w:rsid w:val="00107C7C"/>
    <w:rsid w:val="00110100"/>
    <w:rsid w:val="00110547"/>
    <w:rsid w:val="00110588"/>
    <w:rsid w:val="00110599"/>
    <w:rsid w:val="00110778"/>
    <w:rsid w:val="001108BB"/>
    <w:rsid w:val="001111D3"/>
    <w:rsid w:val="00111276"/>
    <w:rsid w:val="001115A5"/>
    <w:rsid w:val="00112941"/>
    <w:rsid w:val="00112F27"/>
    <w:rsid w:val="00113229"/>
    <w:rsid w:val="001134FF"/>
    <w:rsid w:val="001138CE"/>
    <w:rsid w:val="001139B3"/>
    <w:rsid w:val="00113A03"/>
    <w:rsid w:val="00114797"/>
    <w:rsid w:val="0011494C"/>
    <w:rsid w:val="001149A7"/>
    <w:rsid w:val="00115083"/>
    <w:rsid w:val="0011519B"/>
    <w:rsid w:val="00115ED3"/>
    <w:rsid w:val="0011650F"/>
    <w:rsid w:val="00116993"/>
    <w:rsid w:val="00116AF2"/>
    <w:rsid w:val="00116EB7"/>
    <w:rsid w:val="00116FBB"/>
    <w:rsid w:val="001173F1"/>
    <w:rsid w:val="00117AC7"/>
    <w:rsid w:val="001201B5"/>
    <w:rsid w:val="00120A90"/>
    <w:rsid w:val="00120DED"/>
    <w:rsid w:val="00121ACB"/>
    <w:rsid w:val="001222F2"/>
    <w:rsid w:val="001223F6"/>
    <w:rsid w:val="001227BC"/>
    <w:rsid w:val="00122ACA"/>
    <w:rsid w:val="00122F80"/>
    <w:rsid w:val="001230A0"/>
    <w:rsid w:val="00123446"/>
    <w:rsid w:val="0012363A"/>
    <w:rsid w:val="00123904"/>
    <w:rsid w:val="00123F73"/>
    <w:rsid w:val="00124069"/>
    <w:rsid w:val="00124AE3"/>
    <w:rsid w:val="00126036"/>
    <w:rsid w:val="001272F4"/>
    <w:rsid w:val="00127F3E"/>
    <w:rsid w:val="001308CF"/>
    <w:rsid w:val="00130DB7"/>
    <w:rsid w:val="00131079"/>
    <w:rsid w:val="0013114F"/>
    <w:rsid w:val="00131568"/>
    <w:rsid w:val="00132411"/>
    <w:rsid w:val="00132B43"/>
    <w:rsid w:val="00132DFC"/>
    <w:rsid w:val="00133248"/>
    <w:rsid w:val="0013382E"/>
    <w:rsid w:val="00134DD6"/>
    <w:rsid w:val="001351C7"/>
    <w:rsid w:val="0013527D"/>
    <w:rsid w:val="001354AC"/>
    <w:rsid w:val="00135D36"/>
    <w:rsid w:val="00136142"/>
    <w:rsid w:val="00136D2D"/>
    <w:rsid w:val="00137323"/>
    <w:rsid w:val="0013758A"/>
    <w:rsid w:val="001376FE"/>
    <w:rsid w:val="00137A25"/>
    <w:rsid w:val="001402ED"/>
    <w:rsid w:val="00140321"/>
    <w:rsid w:val="00140C05"/>
    <w:rsid w:val="00141004"/>
    <w:rsid w:val="00141428"/>
    <w:rsid w:val="00141789"/>
    <w:rsid w:val="00141D10"/>
    <w:rsid w:val="00141E50"/>
    <w:rsid w:val="001420EA"/>
    <w:rsid w:val="00142734"/>
    <w:rsid w:val="00142A38"/>
    <w:rsid w:val="00142A86"/>
    <w:rsid w:val="00143B47"/>
    <w:rsid w:val="0014429D"/>
    <w:rsid w:val="001444FA"/>
    <w:rsid w:val="0014510E"/>
    <w:rsid w:val="001452E5"/>
    <w:rsid w:val="00145E81"/>
    <w:rsid w:val="00145F32"/>
    <w:rsid w:val="001460CD"/>
    <w:rsid w:val="00146156"/>
    <w:rsid w:val="00146789"/>
    <w:rsid w:val="00147208"/>
    <w:rsid w:val="001472DE"/>
    <w:rsid w:val="0014788F"/>
    <w:rsid w:val="00147896"/>
    <w:rsid w:val="001479DD"/>
    <w:rsid w:val="00147F63"/>
    <w:rsid w:val="001506FC"/>
    <w:rsid w:val="00150982"/>
    <w:rsid w:val="00150CDE"/>
    <w:rsid w:val="00151299"/>
    <w:rsid w:val="00151396"/>
    <w:rsid w:val="001515DF"/>
    <w:rsid w:val="00151879"/>
    <w:rsid w:val="00152C96"/>
    <w:rsid w:val="00152ECD"/>
    <w:rsid w:val="001530B6"/>
    <w:rsid w:val="00153106"/>
    <w:rsid w:val="001533A0"/>
    <w:rsid w:val="00153AE4"/>
    <w:rsid w:val="00154089"/>
    <w:rsid w:val="001545A7"/>
    <w:rsid w:val="001547C4"/>
    <w:rsid w:val="00154981"/>
    <w:rsid w:val="00154D64"/>
    <w:rsid w:val="00155331"/>
    <w:rsid w:val="00155660"/>
    <w:rsid w:val="00155711"/>
    <w:rsid w:val="001558D5"/>
    <w:rsid w:val="00155999"/>
    <w:rsid w:val="00156640"/>
    <w:rsid w:val="001569F0"/>
    <w:rsid w:val="001574BB"/>
    <w:rsid w:val="001574F7"/>
    <w:rsid w:val="001578A5"/>
    <w:rsid w:val="00160006"/>
    <w:rsid w:val="00160029"/>
    <w:rsid w:val="001600A5"/>
    <w:rsid w:val="0016066E"/>
    <w:rsid w:val="00160DD8"/>
    <w:rsid w:val="001610C0"/>
    <w:rsid w:val="0016133B"/>
    <w:rsid w:val="001615B0"/>
    <w:rsid w:val="00161DBC"/>
    <w:rsid w:val="00162656"/>
    <w:rsid w:val="0016277B"/>
    <w:rsid w:val="00162859"/>
    <w:rsid w:val="00162890"/>
    <w:rsid w:val="001638F2"/>
    <w:rsid w:val="00163F2B"/>
    <w:rsid w:val="00163FD1"/>
    <w:rsid w:val="00164113"/>
    <w:rsid w:val="001649BA"/>
    <w:rsid w:val="00164D04"/>
    <w:rsid w:val="00166017"/>
    <w:rsid w:val="001663A3"/>
    <w:rsid w:val="00166B6F"/>
    <w:rsid w:val="00166ED2"/>
    <w:rsid w:val="001677F5"/>
    <w:rsid w:val="00167B54"/>
    <w:rsid w:val="00170020"/>
    <w:rsid w:val="0017041F"/>
    <w:rsid w:val="00170993"/>
    <w:rsid w:val="00170EAD"/>
    <w:rsid w:val="001715CD"/>
    <w:rsid w:val="00171736"/>
    <w:rsid w:val="00171D8B"/>
    <w:rsid w:val="001728EB"/>
    <w:rsid w:val="00172D1E"/>
    <w:rsid w:val="00173192"/>
    <w:rsid w:val="0017351B"/>
    <w:rsid w:val="00173565"/>
    <w:rsid w:val="001736A6"/>
    <w:rsid w:val="001739A0"/>
    <w:rsid w:val="00173A75"/>
    <w:rsid w:val="001746EB"/>
    <w:rsid w:val="00174991"/>
    <w:rsid w:val="00175A3B"/>
    <w:rsid w:val="00175AF8"/>
    <w:rsid w:val="00175B3F"/>
    <w:rsid w:val="00176533"/>
    <w:rsid w:val="00176EEA"/>
    <w:rsid w:val="0017736C"/>
    <w:rsid w:val="0017746C"/>
    <w:rsid w:val="00177873"/>
    <w:rsid w:val="00177B71"/>
    <w:rsid w:val="0018058B"/>
    <w:rsid w:val="0018069B"/>
    <w:rsid w:val="001806EA"/>
    <w:rsid w:val="00180CF7"/>
    <w:rsid w:val="00181485"/>
    <w:rsid w:val="00181691"/>
    <w:rsid w:val="0018193D"/>
    <w:rsid w:val="00181CFD"/>
    <w:rsid w:val="00181F8F"/>
    <w:rsid w:val="00182071"/>
    <w:rsid w:val="0018232A"/>
    <w:rsid w:val="001827CF"/>
    <w:rsid w:val="00182DD9"/>
    <w:rsid w:val="00183135"/>
    <w:rsid w:val="001834EC"/>
    <w:rsid w:val="0018364B"/>
    <w:rsid w:val="001845B3"/>
    <w:rsid w:val="001845F0"/>
    <w:rsid w:val="0018486B"/>
    <w:rsid w:val="00184B0A"/>
    <w:rsid w:val="00184DC1"/>
    <w:rsid w:val="00184ED8"/>
    <w:rsid w:val="001850AB"/>
    <w:rsid w:val="001852EB"/>
    <w:rsid w:val="001853D4"/>
    <w:rsid w:val="00185722"/>
    <w:rsid w:val="00185E51"/>
    <w:rsid w:val="00186573"/>
    <w:rsid w:val="0018678E"/>
    <w:rsid w:val="00186C30"/>
    <w:rsid w:val="00187800"/>
    <w:rsid w:val="00187FEE"/>
    <w:rsid w:val="0019014B"/>
    <w:rsid w:val="0019019B"/>
    <w:rsid w:val="00191CDB"/>
    <w:rsid w:val="00191F83"/>
    <w:rsid w:val="00192C55"/>
    <w:rsid w:val="00192D1D"/>
    <w:rsid w:val="00193077"/>
    <w:rsid w:val="001934C8"/>
    <w:rsid w:val="00193678"/>
    <w:rsid w:val="0019370B"/>
    <w:rsid w:val="001939E5"/>
    <w:rsid w:val="001939FC"/>
    <w:rsid w:val="00193AE3"/>
    <w:rsid w:val="00193B2B"/>
    <w:rsid w:val="00193D63"/>
    <w:rsid w:val="001948DD"/>
    <w:rsid w:val="00194F89"/>
    <w:rsid w:val="00195059"/>
    <w:rsid w:val="001957AC"/>
    <w:rsid w:val="00196265"/>
    <w:rsid w:val="001962F2"/>
    <w:rsid w:val="00196ED4"/>
    <w:rsid w:val="00196FC6"/>
    <w:rsid w:val="00196FDE"/>
    <w:rsid w:val="001978F7"/>
    <w:rsid w:val="00197CC6"/>
    <w:rsid w:val="00197CE6"/>
    <w:rsid w:val="001A01CE"/>
    <w:rsid w:val="001A01EB"/>
    <w:rsid w:val="001A1049"/>
    <w:rsid w:val="001A1F5C"/>
    <w:rsid w:val="001A2076"/>
    <w:rsid w:val="001A2F0D"/>
    <w:rsid w:val="001A2F39"/>
    <w:rsid w:val="001A3195"/>
    <w:rsid w:val="001A338F"/>
    <w:rsid w:val="001A38B7"/>
    <w:rsid w:val="001A3FAF"/>
    <w:rsid w:val="001A413A"/>
    <w:rsid w:val="001A4ACD"/>
    <w:rsid w:val="001A4EF4"/>
    <w:rsid w:val="001A5E52"/>
    <w:rsid w:val="001A65E4"/>
    <w:rsid w:val="001A67F4"/>
    <w:rsid w:val="001A7009"/>
    <w:rsid w:val="001A70E1"/>
    <w:rsid w:val="001A7679"/>
    <w:rsid w:val="001A76B2"/>
    <w:rsid w:val="001A77BC"/>
    <w:rsid w:val="001A7D30"/>
    <w:rsid w:val="001A7F02"/>
    <w:rsid w:val="001B08D8"/>
    <w:rsid w:val="001B0B4F"/>
    <w:rsid w:val="001B0BCB"/>
    <w:rsid w:val="001B0D69"/>
    <w:rsid w:val="001B1054"/>
    <w:rsid w:val="001B1479"/>
    <w:rsid w:val="001B156A"/>
    <w:rsid w:val="001B158A"/>
    <w:rsid w:val="001B2075"/>
    <w:rsid w:val="001B251A"/>
    <w:rsid w:val="001B2D49"/>
    <w:rsid w:val="001B3B16"/>
    <w:rsid w:val="001B3CA5"/>
    <w:rsid w:val="001B3D99"/>
    <w:rsid w:val="001B462C"/>
    <w:rsid w:val="001B4C39"/>
    <w:rsid w:val="001B4F97"/>
    <w:rsid w:val="001B5D8D"/>
    <w:rsid w:val="001B5F38"/>
    <w:rsid w:val="001B6B6D"/>
    <w:rsid w:val="001B7017"/>
    <w:rsid w:val="001B7257"/>
    <w:rsid w:val="001B7357"/>
    <w:rsid w:val="001B76B1"/>
    <w:rsid w:val="001B7788"/>
    <w:rsid w:val="001B7796"/>
    <w:rsid w:val="001B7CC3"/>
    <w:rsid w:val="001B7DF3"/>
    <w:rsid w:val="001B7E49"/>
    <w:rsid w:val="001C0450"/>
    <w:rsid w:val="001C0488"/>
    <w:rsid w:val="001C0AD9"/>
    <w:rsid w:val="001C0E86"/>
    <w:rsid w:val="001C14CE"/>
    <w:rsid w:val="001C1530"/>
    <w:rsid w:val="001C1E7E"/>
    <w:rsid w:val="001C25E4"/>
    <w:rsid w:val="001C270F"/>
    <w:rsid w:val="001C27B7"/>
    <w:rsid w:val="001C2BCC"/>
    <w:rsid w:val="001C2EBD"/>
    <w:rsid w:val="001C33AA"/>
    <w:rsid w:val="001C39EE"/>
    <w:rsid w:val="001C44DE"/>
    <w:rsid w:val="001C4547"/>
    <w:rsid w:val="001C4602"/>
    <w:rsid w:val="001C4DAA"/>
    <w:rsid w:val="001C55FB"/>
    <w:rsid w:val="001C62B3"/>
    <w:rsid w:val="001C738C"/>
    <w:rsid w:val="001C75A0"/>
    <w:rsid w:val="001C7A42"/>
    <w:rsid w:val="001C7C9E"/>
    <w:rsid w:val="001D0C51"/>
    <w:rsid w:val="001D0F85"/>
    <w:rsid w:val="001D1306"/>
    <w:rsid w:val="001D134D"/>
    <w:rsid w:val="001D16F3"/>
    <w:rsid w:val="001D2104"/>
    <w:rsid w:val="001D325A"/>
    <w:rsid w:val="001D33A7"/>
    <w:rsid w:val="001D3CD5"/>
    <w:rsid w:val="001D3F19"/>
    <w:rsid w:val="001D41C9"/>
    <w:rsid w:val="001D4322"/>
    <w:rsid w:val="001D4DE9"/>
    <w:rsid w:val="001D4EB4"/>
    <w:rsid w:val="001D52F1"/>
    <w:rsid w:val="001D57B8"/>
    <w:rsid w:val="001D597B"/>
    <w:rsid w:val="001D5B73"/>
    <w:rsid w:val="001D5E7E"/>
    <w:rsid w:val="001D5F48"/>
    <w:rsid w:val="001D6178"/>
    <w:rsid w:val="001D698A"/>
    <w:rsid w:val="001D6ED4"/>
    <w:rsid w:val="001D7375"/>
    <w:rsid w:val="001D746D"/>
    <w:rsid w:val="001D7FF7"/>
    <w:rsid w:val="001E089D"/>
    <w:rsid w:val="001E0901"/>
    <w:rsid w:val="001E0A29"/>
    <w:rsid w:val="001E0FCE"/>
    <w:rsid w:val="001E1094"/>
    <w:rsid w:val="001E176B"/>
    <w:rsid w:val="001E2094"/>
    <w:rsid w:val="001E2461"/>
    <w:rsid w:val="001E3161"/>
    <w:rsid w:val="001E3CE8"/>
    <w:rsid w:val="001E4237"/>
    <w:rsid w:val="001E4567"/>
    <w:rsid w:val="001E4729"/>
    <w:rsid w:val="001E4E6C"/>
    <w:rsid w:val="001E5283"/>
    <w:rsid w:val="001E5296"/>
    <w:rsid w:val="001E5B0C"/>
    <w:rsid w:val="001E5FD9"/>
    <w:rsid w:val="001E6389"/>
    <w:rsid w:val="001E66C9"/>
    <w:rsid w:val="001E70CD"/>
    <w:rsid w:val="001E75D3"/>
    <w:rsid w:val="001F0110"/>
    <w:rsid w:val="001F06D5"/>
    <w:rsid w:val="001F0932"/>
    <w:rsid w:val="001F1545"/>
    <w:rsid w:val="001F1659"/>
    <w:rsid w:val="001F16DB"/>
    <w:rsid w:val="001F1C28"/>
    <w:rsid w:val="001F20DD"/>
    <w:rsid w:val="001F2269"/>
    <w:rsid w:val="001F2A28"/>
    <w:rsid w:val="001F2AC0"/>
    <w:rsid w:val="001F3255"/>
    <w:rsid w:val="001F38FA"/>
    <w:rsid w:val="001F3AD7"/>
    <w:rsid w:val="001F3BB2"/>
    <w:rsid w:val="001F3BFC"/>
    <w:rsid w:val="001F3D7F"/>
    <w:rsid w:val="001F44CC"/>
    <w:rsid w:val="001F4C20"/>
    <w:rsid w:val="001F4E5C"/>
    <w:rsid w:val="001F5655"/>
    <w:rsid w:val="001F58C1"/>
    <w:rsid w:val="001F5F05"/>
    <w:rsid w:val="001F61AC"/>
    <w:rsid w:val="001F62C9"/>
    <w:rsid w:val="001F6F70"/>
    <w:rsid w:val="001F723A"/>
    <w:rsid w:val="002001C1"/>
    <w:rsid w:val="00200C79"/>
    <w:rsid w:val="00200DB4"/>
    <w:rsid w:val="00201DE7"/>
    <w:rsid w:val="00201F2B"/>
    <w:rsid w:val="0020220D"/>
    <w:rsid w:val="00202812"/>
    <w:rsid w:val="00203957"/>
    <w:rsid w:val="00204811"/>
    <w:rsid w:val="0020551E"/>
    <w:rsid w:val="002055FE"/>
    <w:rsid w:val="00205DC7"/>
    <w:rsid w:val="002062A7"/>
    <w:rsid w:val="00206D62"/>
    <w:rsid w:val="00206EE2"/>
    <w:rsid w:val="0021025B"/>
    <w:rsid w:val="002104D4"/>
    <w:rsid w:val="00210B83"/>
    <w:rsid w:val="00210BA7"/>
    <w:rsid w:val="00210F1A"/>
    <w:rsid w:val="00211088"/>
    <w:rsid w:val="00211338"/>
    <w:rsid w:val="00211BEF"/>
    <w:rsid w:val="00212636"/>
    <w:rsid w:val="00212A03"/>
    <w:rsid w:val="00212DB3"/>
    <w:rsid w:val="00212F3C"/>
    <w:rsid w:val="002136E2"/>
    <w:rsid w:val="002139CC"/>
    <w:rsid w:val="00213BA4"/>
    <w:rsid w:val="00213C31"/>
    <w:rsid w:val="00213F79"/>
    <w:rsid w:val="00214230"/>
    <w:rsid w:val="00214B7E"/>
    <w:rsid w:val="00214FFC"/>
    <w:rsid w:val="00215620"/>
    <w:rsid w:val="002158E3"/>
    <w:rsid w:val="0021590B"/>
    <w:rsid w:val="00215953"/>
    <w:rsid w:val="00215B78"/>
    <w:rsid w:val="00216A8E"/>
    <w:rsid w:val="00217463"/>
    <w:rsid w:val="00217648"/>
    <w:rsid w:val="00217718"/>
    <w:rsid w:val="00217ABC"/>
    <w:rsid w:val="00217BC2"/>
    <w:rsid w:val="00217CB9"/>
    <w:rsid w:val="00217FC7"/>
    <w:rsid w:val="002208B1"/>
    <w:rsid w:val="002208F1"/>
    <w:rsid w:val="0022132A"/>
    <w:rsid w:val="00221528"/>
    <w:rsid w:val="002216AB"/>
    <w:rsid w:val="00221D0B"/>
    <w:rsid w:val="0022209D"/>
    <w:rsid w:val="002222F4"/>
    <w:rsid w:val="002223A1"/>
    <w:rsid w:val="0022270E"/>
    <w:rsid w:val="0022333B"/>
    <w:rsid w:val="00223B41"/>
    <w:rsid w:val="00223E50"/>
    <w:rsid w:val="00223FE2"/>
    <w:rsid w:val="002240D2"/>
    <w:rsid w:val="00224C80"/>
    <w:rsid w:val="00224C8F"/>
    <w:rsid w:val="00224D88"/>
    <w:rsid w:val="00224E73"/>
    <w:rsid w:val="00224FDF"/>
    <w:rsid w:val="002253EA"/>
    <w:rsid w:val="00225765"/>
    <w:rsid w:val="002258FA"/>
    <w:rsid w:val="00225951"/>
    <w:rsid w:val="00226013"/>
    <w:rsid w:val="002264C6"/>
    <w:rsid w:val="00226AAD"/>
    <w:rsid w:val="0022722C"/>
    <w:rsid w:val="002279AB"/>
    <w:rsid w:val="002279C2"/>
    <w:rsid w:val="00227DC5"/>
    <w:rsid w:val="002308A7"/>
    <w:rsid w:val="00231131"/>
    <w:rsid w:val="00231BC1"/>
    <w:rsid w:val="00231F3D"/>
    <w:rsid w:val="002326E3"/>
    <w:rsid w:val="00232DAD"/>
    <w:rsid w:val="00232E38"/>
    <w:rsid w:val="00232FC3"/>
    <w:rsid w:val="0023310B"/>
    <w:rsid w:val="0023316D"/>
    <w:rsid w:val="00233CB4"/>
    <w:rsid w:val="00233E33"/>
    <w:rsid w:val="0023437D"/>
    <w:rsid w:val="00234A68"/>
    <w:rsid w:val="00234EAF"/>
    <w:rsid w:val="00235155"/>
    <w:rsid w:val="00235954"/>
    <w:rsid w:val="00235C20"/>
    <w:rsid w:val="002366E6"/>
    <w:rsid w:val="00236A25"/>
    <w:rsid w:val="00236FE8"/>
    <w:rsid w:val="00237076"/>
    <w:rsid w:val="00237E4A"/>
    <w:rsid w:val="00237F12"/>
    <w:rsid w:val="002400AC"/>
    <w:rsid w:val="002403DE"/>
    <w:rsid w:val="00240499"/>
    <w:rsid w:val="00240A19"/>
    <w:rsid w:val="002418EC"/>
    <w:rsid w:val="00241CCD"/>
    <w:rsid w:val="00242273"/>
    <w:rsid w:val="00242643"/>
    <w:rsid w:val="00242EFC"/>
    <w:rsid w:val="00243049"/>
    <w:rsid w:val="00243176"/>
    <w:rsid w:val="00243334"/>
    <w:rsid w:val="00243357"/>
    <w:rsid w:val="0024348E"/>
    <w:rsid w:val="002435ED"/>
    <w:rsid w:val="0024385F"/>
    <w:rsid w:val="002438F3"/>
    <w:rsid w:val="002444BC"/>
    <w:rsid w:val="0024492F"/>
    <w:rsid w:val="00244B21"/>
    <w:rsid w:val="00244FCE"/>
    <w:rsid w:val="00245825"/>
    <w:rsid w:val="00245A0F"/>
    <w:rsid w:val="00245AC5"/>
    <w:rsid w:val="00245D64"/>
    <w:rsid w:val="0024606B"/>
    <w:rsid w:val="00246845"/>
    <w:rsid w:val="00246B44"/>
    <w:rsid w:val="00246E29"/>
    <w:rsid w:val="00247D9A"/>
    <w:rsid w:val="00250221"/>
    <w:rsid w:val="002505A6"/>
    <w:rsid w:val="002508F5"/>
    <w:rsid w:val="00250AE3"/>
    <w:rsid w:val="00250AFD"/>
    <w:rsid w:val="00250BDA"/>
    <w:rsid w:val="00250C1B"/>
    <w:rsid w:val="002511E0"/>
    <w:rsid w:val="00251A29"/>
    <w:rsid w:val="00253B34"/>
    <w:rsid w:val="00253E7F"/>
    <w:rsid w:val="00254296"/>
    <w:rsid w:val="00254934"/>
    <w:rsid w:val="00254B94"/>
    <w:rsid w:val="00255039"/>
    <w:rsid w:val="0025585B"/>
    <w:rsid w:val="002558E6"/>
    <w:rsid w:val="00255CC3"/>
    <w:rsid w:val="00256001"/>
    <w:rsid w:val="00256AC9"/>
    <w:rsid w:val="00256CB2"/>
    <w:rsid w:val="00257226"/>
    <w:rsid w:val="002572FB"/>
    <w:rsid w:val="00257585"/>
    <w:rsid w:val="00257DD6"/>
    <w:rsid w:val="00260543"/>
    <w:rsid w:val="0026082A"/>
    <w:rsid w:val="002613D7"/>
    <w:rsid w:val="00261454"/>
    <w:rsid w:val="002622E9"/>
    <w:rsid w:val="002628BE"/>
    <w:rsid w:val="00262A15"/>
    <w:rsid w:val="00263495"/>
    <w:rsid w:val="00263922"/>
    <w:rsid w:val="00263B26"/>
    <w:rsid w:val="00263BED"/>
    <w:rsid w:val="00263CFD"/>
    <w:rsid w:val="0026444A"/>
    <w:rsid w:val="00264546"/>
    <w:rsid w:val="00264BBC"/>
    <w:rsid w:val="00264C9F"/>
    <w:rsid w:val="002668C3"/>
    <w:rsid w:val="0026699E"/>
    <w:rsid w:val="00266A30"/>
    <w:rsid w:val="002674AD"/>
    <w:rsid w:val="0026758A"/>
    <w:rsid w:val="00267DDC"/>
    <w:rsid w:val="00267F91"/>
    <w:rsid w:val="0027061F"/>
    <w:rsid w:val="002706D8"/>
    <w:rsid w:val="00270E41"/>
    <w:rsid w:val="0027100C"/>
    <w:rsid w:val="002712E1"/>
    <w:rsid w:val="00271B0F"/>
    <w:rsid w:val="002723E2"/>
    <w:rsid w:val="0027258E"/>
    <w:rsid w:val="00272733"/>
    <w:rsid w:val="00272C9A"/>
    <w:rsid w:val="00272CB2"/>
    <w:rsid w:val="00273D26"/>
    <w:rsid w:val="00273E23"/>
    <w:rsid w:val="00274084"/>
    <w:rsid w:val="00274AE3"/>
    <w:rsid w:val="002766A2"/>
    <w:rsid w:val="00276B3A"/>
    <w:rsid w:val="00276B79"/>
    <w:rsid w:val="00276C04"/>
    <w:rsid w:val="00276D70"/>
    <w:rsid w:val="00276FCA"/>
    <w:rsid w:val="00276FEB"/>
    <w:rsid w:val="0027754E"/>
    <w:rsid w:val="002778A0"/>
    <w:rsid w:val="00277F6A"/>
    <w:rsid w:val="002805EA"/>
    <w:rsid w:val="00280826"/>
    <w:rsid w:val="00280E7A"/>
    <w:rsid w:val="00280E9B"/>
    <w:rsid w:val="00281353"/>
    <w:rsid w:val="00281D02"/>
    <w:rsid w:val="00281D85"/>
    <w:rsid w:val="002824CA"/>
    <w:rsid w:val="00282568"/>
    <w:rsid w:val="002825F5"/>
    <w:rsid w:val="002828CC"/>
    <w:rsid w:val="002829C8"/>
    <w:rsid w:val="00282FB3"/>
    <w:rsid w:val="00283570"/>
    <w:rsid w:val="002836B2"/>
    <w:rsid w:val="0028373F"/>
    <w:rsid w:val="0028380C"/>
    <w:rsid w:val="002862CA"/>
    <w:rsid w:val="0028684A"/>
    <w:rsid w:val="002872E3"/>
    <w:rsid w:val="002876E6"/>
    <w:rsid w:val="00287726"/>
    <w:rsid w:val="00287A94"/>
    <w:rsid w:val="00287BA4"/>
    <w:rsid w:val="00287FB0"/>
    <w:rsid w:val="00290589"/>
    <w:rsid w:val="00290D6A"/>
    <w:rsid w:val="0029210D"/>
    <w:rsid w:val="00292265"/>
    <w:rsid w:val="0029241A"/>
    <w:rsid w:val="00292647"/>
    <w:rsid w:val="002928F7"/>
    <w:rsid w:val="00292CC2"/>
    <w:rsid w:val="00292D5D"/>
    <w:rsid w:val="0029321D"/>
    <w:rsid w:val="00293239"/>
    <w:rsid w:val="0029340E"/>
    <w:rsid w:val="00293E13"/>
    <w:rsid w:val="00293FCF"/>
    <w:rsid w:val="002940A7"/>
    <w:rsid w:val="002944DF"/>
    <w:rsid w:val="00294D93"/>
    <w:rsid w:val="00294EB5"/>
    <w:rsid w:val="00294F87"/>
    <w:rsid w:val="00295109"/>
    <w:rsid w:val="00295D45"/>
    <w:rsid w:val="00295DF3"/>
    <w:rsid w:val="00295E62"/>
    <w:rsid w:val="00296144"/>
    <w:rsid w:val="002964D7"/>
    <w:rsid w:val="002966EC"/>
    <w:rsid w:val="00296819"/>
    <w:rsid w:val="00296B99"/>
    <w:rsid w:val="002978CB"/>
    <w:rsid w:val="00297B30"/>
    <w:rsid w:val="00297E7A"/>
    <w:rsid w:val="002A01EE"/>
    <w:rsid w:val="002A09AC"/>
    <w:rsid w:val="002A0C1D"/>
    <w:rsid w:val="002A1224"/>
    <w:rsid w:val="002A1A5A"/>
    <w:rsid w:val="002A1D88"/>
    <w:rsid w:val="002A1E59"/>
    <w:rsid w:val="002A1FA1"/>
    <w:rsid w:val="002A3168"/>
    <w:rsid w:val="002A34F1"/>
    <w:rsid w:val="002A366A"/>
    <w:rsid w:val="002A3C1A"/>
    <w:rsid w:val="002A41B0"/>
    <w:rsid w:val="002A4796"/>
    <w:rsid w:val="002A47F0"/>
    <w:rsid w:val="002A4A69"/>
    <w:rsid w:val="002A51B3"/>
    <w:rsid w:val="002A51B8"/>
    <w:rsid w:val="002A544B"/>
    <w:rsid w:val="002A5BC8"/>
    <w:rsid w:val="002A5F16"/>
    <w:rsid w:val="002A6020"/>
    <w:rsid w:val="002A70D7"/>
    <w:rsid w:val="002A7812"/>
    <w:rsid w:val="002A7DB8"/>
    <w:rsid w:val="002B022F"/>
    <w:rsid w:val="002B031E"/>
    <w:rsid w:val="002B03D4"/>
    <w:rsid w:val="002B0472"/>
    <w:rsid w:val="002B0548"/>
    <w:rsid w:val="002B09EA"/>
    <w:rsid w:val="002B0C7E"/>
    <w:rsid w:val="002B11DA"/>
    <w:rsid w:val="002B147B"/>
    <w:rsid w:val="002B1809"/>
    <w:rsid w:val="002B1A59"/>
    <w:rsid w:val="002B1C11"/>
    <w:rsid w:val="002B21A6"/>
    <w:rsid w:val="002B263A"/>
    <w:rsid w:val="002B35E4"/>
    <w:rsid w:val="002B35FC"/>
    <w:rsid w:val="002B3667"/>
    <w:rsid w:val="002B3857"/>
    <w:rsid w:val="002B3AAA"/>
    <w:rsid w:val="002B501F"/>
    <w:rsid w:val="002B5427"/>
    <w:rsid w:val="002B591B"/>
    <w:rsid w:val="002B5C3E"/>
    <w:rsid w:val="002B5C6F"/>
    <w:rsid w:val="002B5E00"/>
    <w:rsid w:val="002B688F"/>
    <w:rsid w:val="002B6CF1"/>
    <w:rsid w:val="002B6DCB"/>
    <w:rsid w:val="002B70C7"/>
    <w:rsid w:val="002B7859"/>
    <w:rsid w:val="002B795A"/>
    <w:rsid w:val="002C0066"/>
    <w:rsid w:val="002C0570"/>
    <w:rsid w:val="002C05D2"/>
    <w:rsid w:val="002C0CAD"/>
    <w:rsid w:val="002C0DBA"/>
    <w:rsid w:val="002C0F98"/>
    <w:rsid w:val="002C1630"/>
    <w:rsid w:val="002C16A4"/>
    <w:rsid w:val="002C2588"/>
    <w:rsid w:val="002C27C7"/>
    <w:rsid w:val="002C2947"/>
    <w:rsid w:val="002C3472"/>
    <w:rsid w:val="002C3989"/>
    <w:rsid w:val="002C3994"/>
    <w:rsid w:val="002C3F2A"/>
    <w:rsid w:val="002C4273"/>
    <w:rsid w:val="002C44AE"/>
    <w:rsid w:val="002C49C9"/>
    <w:rsid w:val="002C4E89"/>
    <w:rsid w:val="002C4F4B"/>
    <w:rsid w:val="002C5283"/>
    <w:rsid w:val="002C5477"/>
    <w:rsid w:val="002C5501"/>
    <w:rsid w:val="002C55A7"/>
    <w:rsid w:val="002C597C"/>
    <w:rsid w:val="002C5E13"/>
    <w:rsid w:val="002C5FEC"/>
    <w:rsid w:val="002C6160"/>
    <w:rsid w:val="002C65C4"/>
    <w:rsid w:val="002C6CE0"/>
    <w:rsid w:val="002C6D94"/>
    <w:rsid w:val="002C71E6"/>
    <w:rsid w:val="002C7406"/>
    <w:rsid w:val="002C7719"/>
    <w:rsid w:val="002C7F2A"/>
    <w:rsid w:val="002D0143"/>
    <w:rsid w:val="002D0524"/>
    <w:rsid w:val="002D0F81"/>
    <w:rsid w:val="002D1535"/>
    <w:rsid w:val="002D1BC8"/>
    <w:rsid w:val="002D1D3C"/>
    <w:rsid w:val="002D21E6"/>
    <w:rsid w:val="002D233D"/>
    <w:rsid w:val="002D23BE"/>
    <w:rsid w:val="002D2784"/>
    <w:rsid w:val="002D29D0"/>
    <w:rsid w:val="002D2D61"/>
    <w:rsid w:val="002D2DE7"/>
    <w:rsid w:val="002D300D"/>
    <w:rsid w:val="002D3508"/>
    <w:rsid w:val="002D3609"/>
    <w:rsid w:val="002D39D4"/>
    <w:rsid w:val="002D3D4F"/>
    <w:rsid w:val="002D4603"/>
    <w:rsid w:val="002D4A09"/>
    <w:rsid w:val="002D4FC7"/>
    <w:rsid w:val="002D5021"/>
    <w:rsid w:val="002D615E"/>
    <w:rsid w:val="002D636C"/>
    <w:rsid w:val="002D6976"/>
    <w:rsid w:val="002D6DF7"/>
    <w:rsid w:val="002D73C7"/>
    <w:rsid w:val="002E14DC"/>
    <w:rsid w:val="002E1602"/>
    <w:rsid w:val="002E1AB5"/>
    <w:rsid w:val="002E1BAD"/>
    <w:rsid w:val="002E1C8E"/>
    <w:rsid w:val="002E1D31"/>
    <w:rsid w:val="002E1DB9"/>
    <w:rsid w:val="002E287B"/>
    <w:rsid w:val="002E2B24"/>
    <w:rsid w:val="002E2C30"/>
    <w:rsid w:val="002E2CD5"/>
    <w:rsid w:val="002E2FE2"/>
    <w:rsid w:val="002E3219"/>
    <w:rsid w:val="002E324C"/>
    <w:rsid w:val="002E3661"/>
    <w:rsid w:val="002E4773"/>
    <w:rsid w:val="002E4A33"/>
    <w:rsid w:val="002E4E66"/>
    <w:rsid w:val="002E4E98"/>
    <w:rsid w:val="002E4EF3"/>
    <w:rsid w:val="002E53F4"/>
    <w:rsid w:val="002E6154"/>
    <w:rsid w:val="002E619D"/>
    <w:rsid w:val="002E6236"/>
    <w:rsid w:val="002E6265"/>
    <w:rsid w:val="002E65B3"/>
    <w:rsid w:val="002E67D0"/>
    <w:rsid w:val="002E67EE"/>
    <w:rsid w:val="002E6CB8"/>
    <w:rsid w:val="002F025A"/>
    <w:rsid w:val="002F0872"/>
    <w:rsid w:val="002F0C61"/>
    <w:rsid w:val="002F13C3"/>
    <w:rsid w:val="002F169D"/>
    <w:rsid w:val="002F1A0F"/>
    <w:rsid w:val="002F2143"/>
    <w:rsid w:val="002F235F"/>
    <w:rsid w:val="002F24DB"/>
    <w:rsid w:val="002F252D"/>
    <w:rsid w:val="002F28B5"/>
    <w:rsid w:val="002F2F0C"/>
    <w:rsid w:val="002F3808"/>
    <w:rsid w:val="002F3AA6"/>
    <w:rsid w:val="002F3EC7"/>
    <w:rsid w:val="002F3F08"/>
    <w:rsid w:val="002F5A9F"/>
    <w:rsid w:val="002F5BD0"/>
    <w:rsid w:val="002F6388"/>
    <w:rsid w:val="002F6ED4"/>
    <w:rsid w:val="002F6FDC"/>
    <w:rsid w:val="002F7B29"/>
    <w:rsid w:val="00300147"/>
    <w:rsid w:val="0030022E"/>
    <w:rsid w:val="003009E7"/>
    <w:rsid w:val="00300A8A"/>
    <w:rsid w:val="00300B27"/>
    <w:rsid w:val="00300B9C"/>
    <w:rsid w:val="00300E4C"/>
    <w:rsid w:val="00301EB2"/>
    <w:rsid w:val="003021C5"/>
    <w:rsid w:val="0030266D"/>
    <w:rsid w:val="00302D85"/>
    <w:rsid w:val="003033B8"/>
    <w:rsid w:val="00303504"/>
    <w:rsid w:val="003035B5"/>
    <w:rsid w:val="00303810"/>
    <w:rsid w:val="0030441E"/>
    <w:rsid w:val="003048AA"/>
    <w:rsid w:val="00304C32"/>
    <w:rsid w:val="003052E6"/>
    <w:rsid w:val="0030534F"/>
    <w:rsid w:val="00305C5E"/>
    <w:rsid w:val="00306AEB"/>
    <w:rsid w:val="00306BDF"/>
    <w:rsid w:val="003070BC"/>
    <w:rsid w:val="00307D9F"/>
    <w:rsid w:val="003100DE"/>
    <w:rsid w:val="003105C4"/>
    <w:rsid w:val="003107BE"/>
    <w:rsid w:val="003107C2"/>
    <w:rsid w:val="00311434"/>
    <w:rsid w:val="00312188"/>
    <w:rsid w:val="003126AD"/>
    <w:rsid w:val="00312755"/>
    <w:rsid w:val="0031323D"/>
    <w:rsid w:val="00313A8D"/>
    <w:rsid w:val="00313E15"/>
    <w:rsid w:val="00313FC6"/>
    <w:rsid w:val="00313FED"/>
    <w:rsid w:val="003144C7"/>
    <w:rsid w:val="00314B48"/>
    <w:rsid w:val="0031516F"/>
    <w:rsid w:val="003152EF"/>
    <w:rsid w:val="00315739"/>
    <w:rsid w:val="00315804"/>
    <w:rsid w:val="00315C1F"/>
    <w:rsid w:val="00315C31"/>
    <w:rsid w:val="00316083"/>
    <w:rsid w:val="00316267"/>
    <w:rsid w:val="00317B1A"/>
    <w:rsid w:val="00317D7D"/>
    <w:rsid w:val="003202EF"/>
    <w:rsid w:val="00320B82"/>
    <w:rsid w:val="00320D70"/>
    <w:rsid w:val="00322048"/>
    <w:rsid w:val="00322946"/>
    <w:rsid w:val="00322B8D"/>
    <w:rsid w:val="00322D7A"/>
    <w:rsid w:val="0032362D"/>
    <w:rsid w:val="003239E3"/>
    <w:rsid w:val="00324020"/>
    <w:rsid w:val="00324B55"/>
    <w:rsid w:val="00324DEF"/>
    <w:rsid w:val="003252C3"/>
    <w:rsid w:val="003257C6"/>
    <w:rsid w:val="00325944"/>
    <w:rsid w:val="00326AB5"/>
    <w:rsid w:val="00326EFC"/>
    <w:rsid w:val="00326F75"/>
    <w:rsid w:val="0032777E"/>
    <w:rsid w:val="003278CF"/>
    <w:rsid w:val="00327A3B"/>
    <w:rsid w:val="00327B2D"/>
    <w:rsid w:val="00330377"/>
    <w:rsid w:val="00330543"/>
    <w:rsid w:val="00330556"/>
    <w:rsid w:val="00330C38"/>
    <w:rsid w:val="00330D55"/>
    <w:rsid w:val="00332002"/>
    <w:rsid w:val="00332007"/>
    <w:rsid w:val="00332402"/>
    <w:rsid w:val="003327D4"/>
    <w:rsid w:val="003327DD"/>
    <w:rsid w:val="00333532"/>
    <w:rsid w:val="0033397E"/>
    <w:rsid w:val="00333E24"/>
    <w:rsid w:val="0033407A"/>
    <w:rsid w:val="0033456E"/>
    <w:rsid w:val="003346FD"/>
    <w:rsid w:val="003349CA"/>
    <w:rsid w:val="00334ED0"/>
    <w:rsid w:val="00334F4D"/>
    <w:rsid w:val="0033533C"/>
    <w:rsid w:val="00335A14"/>
    <w:rsid w:val="00335B54"/>
    <w:rsid w:val="00335D39"/>
    <w:rsid w:val="0033676E"/>
    <w:rsid w:val="003369AF"/>
    <w:rsid w:val="00336A49"/>
    <w:rsid w:val="00336E79"/>
    <w:rsid w:val="00337383"/>
    <w:rsid w:val="0033765F"/>
    <w:rsid w:val="00337A8D"/>
    <w:rsid w:val="00337FA3"/>
    <w:rsid w:val="00337FCD"/>
    <w:rsid w:val="00340532"/>
    <w:rsid w:val="00340640"/>
    <w:rsid w:val="003409C9"/>
    <w:rsid w:val="00340B60"/>
    <w:rsid w:val="00340E8B"/>
    <w:rsid w:val="003411F6"/>
    <w:rsid w:val="0034148A"/>
    <w:rsid w:val="0034189D"/>
    <w:rsid w:val="00341B8F"/>
    <w:rsid w:val="00341F82"/>
    <w:rsid w:val="0034225C"/>
    <w:rsid w:val="00342710"/>
    <w:rsid w:val="0034319F"/>
    <w:rsid w:val="00343343"/>
    <w:rsid w:val="00343384"/>
    <w:rsid w:val="003434E1"/>
    <w:rsid w:val="003434F7"/>
    <w:rsid w:val="00343949"/>
    <w:rsid w:val="0034465A"/>
    <w:rsid w:val="0034546E"/>
    <w:rsid w:val="00345596"/>
    <w:rsid w:val="003455D6"/>
    <w:rsid w:val="003467CB"/>
    <w:rsid w:val="003467DA"/>
    <w:rsid w:val="00346CDD"/>
    <w:rsid w:val="003477AC"/>
    <w:rsid w:val="00347AAC"/>
    <w:rsid w:val="003500C0"/>
    <w:rsid w:val="0035091F"/>
    <w:rsid w:val="00350F96"/>
    <w:rsid w:val="0035301C"/>
    <w:rsid w:val="003531C8"/>
    <w:rsid w:val="003536F0"/>
    <w:rsid w:val="003537DC"/>
    <w:rsid w:val="003537DF"/>
    <w:rsid w:val="0035435B"/>
    <w:rsid w:val="003545F0"/>
    <w:rsid w:val="00354751"/>
    <w:rsid w:val="00355038"/>
    <w:rsid w:val="003550FA"/>
    <w:rsid w:val="00355B54"/>
    <w:rsid w:val="003566A7"/>
    <w:rsid w:val="00357390"/>
    <w:rsid w:val="00357D41"/>
    <w:rsid w:val="00360ED2"/>
    <w:rsid w:val="0036143A"/>
    <w:rsid w:val="0036178B"/>
    <w:rsid w:val="003627C2"/>
    <w:rsid w:val="00362959"/>
    <w:rsid w:val="00362983"/>
    <w:rsid w:val="00362CDC"/>
    <w:rsid w:val="00362D4A"/>
    <w:rsid w:val="003632B4"/>
    <w:rsid w:val="00363785"/>
    <w:rsid w:val="00363F4F"/>
    <w:rsid w:val="003643D3"/>
    <w:rsid w:val="0036457E"/>
    <w:rsid w:val="00364AEE"/>
    <w:rsid w:val="00364C70"/>
    <w:rsid w:val="00365C84"/>
    <w:rsid w:val="00366081"/>
    <w:rsid w:val="00366315"/>
    <w:rsid w:val="00366CBD"/>
    <w:rsid w:val="00366EEC"/>
    <w:rsid w:val="00367099"/>
    <w:rsid w:val="0036725D"/>
    <w:rsid w:val="003676C0"/>
    <w:rsid w:val="00367731"/>
    <w:rsid w:val="003678A0"/>
    <w:rsid w:val="003678BC"/>
    <w:rsid w:val="0037024F"/>
    <w:rsid w:val="003706DB"/>
    <w:rsid w:val="00370A9B"/>
    <w:rsid w:val="00370FD1"/>
    <w:rsid w:val="00371106"/>
    <w:rsid w:val="00371655"/>
    <w:rsid w:val="003727C7"/>
    <w:rsid w:val="003728D3"/>
    <w:rsid w:val="0037291A"/>
    <w:rsid w:val="003729D5"/>
    <w:rsid w:val="00372FCF"/>
    <w:rsid w:val="00373BAC"/>
    <w:rsid w:val="00373D52"/>
    <w:rsid w:val="0037405A"/>
    <w:rsid w:val="0037441E"/>
    <w:rsid w:val="003745E4"/>
    <w:rsid w:val="00374614"/>
    <w:rsid w:val="003746D8"/>
    <w:rsid w:val="003747C8"/>
    <w:rsid w:val="00374863"/>
    <w:rsid w:val="0037487D"/>
    <w:rsid w:val="0037514E"/>
    <w:rsid w:val="00375179"/>
    <w:rsid w:val="003751F0"/>
    <w:rsid w:val="0037570F"/>
    <w:rsid w:val="00375774"/>
    <w:rsid w:val="00376C87"/>
    <w:rsid w:val="00377214"/>
    <w:rsid w:val="0037725B"/>
    <w:rsid w:val="003773ED"/>
    <w:rsid w:val="00377489"/>
    <w:rsid w:val="003777D7"/>
    <w:rsid w:val="00377A35"/>
    <w:rsid w:val="00377ADD"/>
    <w:rsid w:val="00377AE0"/>
    <w:rsid w:val="00377C6C"/>
    <w:rsid w:val="00380064"/>
    <w:rsid w:val="00380394"/>
    <w:rsid w:val="00380A07"/>
    <w:rsid w:val="00381442"/>
    <w:rsid w:val="00381548"/>
    <w:rsid w:val="00381961"/>
    <w:rsid w:val="00381B8F"/>
    <w:rsid w:val="00381D79"/>
    <w:rsid w:val="00382AE7"/>
    <w:rsid w:val="003832D8"/>
    <w:rsid w:val="00383ACB"/>
    <w:rsid w:val="00383CB5"/>
    <w:rsid w:val="00384115"/>
    <w:rsid w:val="003842A4"/>
    <w:rsid w:val="00385472"/>
    <w:rsid w:val="00385562"/>
    <w:rsid w:val="00385AC8"/>
    <w:rsid w:val="00385D56"/>
    <w:rsid w:val="003865D8"/>
    <w:rsid w:val="0038717E"/>
    <w:rsid w:val="003872AB"/>
    <w:rsid w:val="00387A71"/>
    <w:rsid w:val="00390896"/>
    <w:rsid w:val="003913B1"/>
    <w:rsid w:val="003914B6"/>
    <w:rsid w:val="0039156B"/>
    <w:rsid w:val="00391689"/>
    <w:rsid w:val="00391C68"/>
    <w:rsid w:val="00391C79"/>
    <w:rsid w:val="00391F60"/>
    <w:rsid w:val="00392006"/>
    <w:rsid w:val="003920C5"/>
    <w:rsid w:val="00392322"/>
    <w:rsid w:val="0039260A"/>
    <w:rsid w:val="00392C11"/>
    <w:rsid w:val="00392DDF"/>
    <w:rsid w:val="00393920"/>
    <w:rsid w:val="00393B2C"/>
    <w:rsid w:val="00393C13"/>
    <w:rsid w:val="00394145"/>
    <w:rsid w:val="0039415F"/>
    <w:rsid w:val="00394771"/>
    <w:rsid w:val="00394CDC"/>
    <w:rsid w:val="00394D99"/>
    <w:rsid w:val="00395764"/>
    <w:rsid w:val="00395779"/>
    <w:rsid w:val="00395B47"/>
    <w:rsid w:val="003963FD"/>
    <w:rsid w:val="003971BB"/>
    <w:rsid w:val="00397C02"/>
    <w:rsid w:val="00397D5D"/>
    <w:rsid w:val="003A0593"/>
    <w:rsid w:val="003A100F"/>
    <w:rsid w:val="003A1816"/>
    <w:rsid w:val="003A1A9E"/>
    <w:rsid w:val="003A1B82"/>
    <w:rsid w:val="003A274E"/>
    <w:rsid w:val="003A2999"/>
    <w:rsid w:val="003A2A61"/>
    <w:rsid w:val="003A2DDB"/>
    <w:rsid w:val="003A3EC5"/>
    <w:rsid w:val="003A413A"/>
    <w:rsid w:val="003A4852"/>
    <w:rsid w:val="003A48F5"/>
    <w:rsid w:val="003A4BD3"/>
    <w:rsid w:val="003A4F00"/>
    <w:rsid w:val="003A545A"/>
    <w:rsid w:val="003A54C2"/>
    <w:rsid w:val="003A5BA6"/>
    <w:rsid w:val="003A5C64"/>
    <w:rsid w:val="003A6301"/>
    <w:rsid w:val="003A67F2"/>
    <w:rsid w:val="003A70BD"/>
    <w:rsid w:val="003A7525"/>
    <w:rsid w:val="003A7CFF"/>
    <w:rsid w:val="003B0684"/>
    <w:rsid w:val="003B0692"/>
    <w:rsid w:val="003B0E9B"/>
    <w:rsid w:val="003B0F3B"/>
    <w:rsid w:val="003B11C8"/>
    <w:rsid w:val="003B1971"/>
    <w:rsid w:val="003B1C4A"/>
    <w:rsid w:val="003B200B"/>
    <w:rsid w:val="003B2A53"/>
    <w:rsid w:val="003B2AE4"/>
    <w:rsid w:val="003B3333"/>
    <w:rsid w:val="003B381E"/>
    <w:rsid w:val="003B3998"/>
    <w:rsid w:val="003B4011"/>
    <w:rsid w:val="003B4128"/>
    <w:rsid w:val="003B43B4"/>
    <w:rsid w:val="003B5495"/>
    <w:rsid w:val="003B549A"/>
    <w:rsid w:val="003B6A69"/>
    <w:rsid w:val="003B6ED8"/>
    <w:rsid w:val="003B70EA"/>
    <w:rsid w:val="003B7BB2"/>
    <w:rsid w:val="003B7CE8"/>
    <w:rsid w:val="003B7D5A"/>
    <w:rsid w:val="003B7F2B"/>
    <w:rsid w:val="003B7FD0"/>
    <w:rsid w:val="003C0066"/>
    <w:rsid w:val="003C00A1"/>
    <w:rsid w:val="003C0106"/>
    <w:rsid w:val="003C1042"/>
    <w:rsid w:val="003C11A2"/>
    <w:rsid w:val="003C1FD0"/>
    <w:rsid w:val="003C2641"/>
    <w:rsid w:val="003C3045"/>
    <w:rsid w:val="003C33ED"/>
    <w:rsid w:val="003C3721"/>
    <w:rsid w:val="003C3A75"/>
    <w:rsid w:val="003C4005"/>
    <w:rsid w:val="003C4DB6"/>
    <w:rsid w:val="003C5426"/>
    <w:rsid w:val="003C589E"/>
    <w:rsid w:val="003C591D"/>
    <w:rsid w:val="003C5DA8"/>
    <w:rsid w:val="003C5E10"/>
    <w:rsid w:val="003C5ECC"/>
    <w:rsid w:val="003C6007"/>
    <w:rsid w:val="003C6275"/>
    <w:rsid w:val="003C6782"/>
    <w:rsid w:val="003C67EE"/>
    <w:rsid w:val="003C6831"/>
    <w:rsid w:val="003C6839"/>
    <w:rsid w:val="003C71F9"/>
    <w:rsid w:val="003C7EB4"/>
    <w:rsid w:val="003D0467"/>
    <w:rsid w:val="003D06EA"/>
    <w:rsid w:val="003D1196"/>
    <w:rsid w:val="003D1B14"/>
    <w:rsid w:val="003D208D"/>
    <w:rsid w:val="003D2217"/>
    <w:rsid w:val="003D23B2"/>
    <w:rsid w:val="003D2A69"/>
    <w:rsid w:val="003D2AEF"/>
    <w:rsid w:val="003D2F22"/>
    <w:rsid w:val="003D3B7F"/>
    <w:rsid w:val="003D421C"/>
    <w:rsid w:val="003D43EB"/>
    <w:rsid w:val="003D448A"/>
    <w:rsid w:val="003D5078"/>
    <w:rsid w:val="003D51D7"/>
    <w:rsid w:val="003D5ABF"/>
    <w:rsid w:val="003D6926"/>
    <w:rsid w:val="003D7574"/>
    <w:rsid w:val="003D7B9A"/>
    <w:rsid w:val="003E0E36"/>
    <w:rsid w:val="003E12A9"/>
    <w:rsid w:val="003E1740"/>
    <w:rsid w:val="003E1A12"/>
    <w:rsid w:val="003E1CF8"/>
    <w:rsid w:val="003E20C7"/>
    <w:rsid w:val="003E2CEE"/>
    <w:rsid w:val="003E33BA"/>
    <w:rsid w:val="003E3E85"/>
    <w:rsid w:val="003E3EA8"/>
    <w:rsid w:val="003E404B"/>
    <w:rsid w:val="003E4247"/>
    <w:rsid w:val="003E4350"/>
    <w:rsid w:val="003E448F"/>
    <w:rsid w:val="003E4600"/>
    <w:rsid w:val="003E4652"/>
    <w:rsid w:val="003E473A"/>
    <w:rsid w:val="003E4932"/>
    <w:rsid w:val="003E4DB8"/>
    <w:rsid w:val="003E4E95"/>
    <w:rsid w:val="003E5023"/>
    <w:rsid w:val="003E576E"/>
    <w:rsid w:val="003E5924"/>
    <w:rsid w:val="003E5A42"/>
    <w:rsid w:val="003E5E21"/>
    <w:rsid w:val="003E5E5F"/>
    <w:rsid w:val="003E6E99"/>
    <w:rsid w:val="003E7FEC"/>
    <w:rsid w:val="003F011B"/>
    <w:rsid w:val="003F0338"/>
    <w:rsid w:val="003F0ED1"/>
    <w:rsid w:val="003F1BF1"/>
    <w:rsid w:val="003F1D1A"/>
    <w:rsid w:val="003F2201"/>
    <w:rsid w:val="003F36A0"/>
    <w:rsid w:val="003F4909"/>
    <w:rsid w:val="003F5089"/>
    <w:rsid w:val="003F5312"/>
    <w:rsid w:val="003F534A"/>
    <w:rsid w:val="003F53F6"/>
    <w:rsid w:val="003F775D"/>
    <w:rsid w:val="003F7AAF"/>
    <w:rsid w:val="00400911"/>
    <w:rsid w:val="0040121D"/>
    <w:rsid w:val="004012C9"/>
    <w:rsid w:val="00401353"/>
    <w:rsid w:val="0040148F"/>
    <w:rsid w:val="00401597"/>
    <w:rsid w:val="00401813"/>
    <w:rsid w:val="00401953"/>
    <w:rsid w:val="00401DB3"/>
    <w:rsid w:val="00402676"/>
    <w:rsid w:val="004026EF"/>
    <w:rsid w:val="00402875"/>
    <w:rsid w:val="00402B00"/>
    <w:rsid w:val="00402BAC"/>
    <w:rsid w:val="00403365"/>
    <w:rsid w:val="00403C0F"/>
    <w:rsid w:val="00403C2E"/>
    <w:rsid w:val="00403E1A"/>
    <w:rsid w:val="00404038"/>
    <w:rsid w:val="00404398"/>
    <w:rsid w:val="00404405"/>
    <w:rsid w:val="00404A6A"/>
    <w:rsid w:val="00405334"/>
    <w:rsid w:val="00405B95"/>
    <w:rsid w:val="0040611B"/>
    <w:rsid w:val="0040616F"/>
    <w:rsid w:val="00406452"/>
    <w:rsid w:val="00407361"/>
    <w:rsid w:val="00407381"/>
    <w:rsid w:val="004074C5"/>
    <w:rsid w:val="00407B7B"/>
    <w:rsid w:val="00407D92"/>
    <w:rsid w:val="00407E6D"/>
    <w:rsid w:val="00410942"/>
    <w:rsid w:val="00410DBC"/>
    <w:rsid w:val="00411AEA"/>
    <w:rsid w:val="00411CF3"/>
    <w:rsid w:val="00411EE2"/>
    <w:rsid w:val="00412CB7"/>
    <w:rsid w:val="004138DA"/>
    <w:rsid w:val="00413A3C"/>
    <w:rsid w:val="00414018"/>
    <w:rsid w:val="0041438D"/>
    <w:rsid w:val="004153F2"/>
    <w:rsid w:val="00415B8C"/>
    <w:rsid w:val="004165EE"/>
    <w:rsid w:val="0041694F"/>
    <w:rsid w:val="00416ABB"/>
    <w:rsid w:val="00416B8E"/>
    <w:rsid w:val="00416EED"/>
    <w:rsid w:val="0041796E"/>
    <w:rsid w:val="00417A49"/>
    <w:rsid w:val="00417A71"/>
    <w:rsid w:val="00417E19"/>
    <w:rsid w:val="00417EE1"/>
    <w:rsid w:val="00420139"/>
    <w:rsid w:val="0042081C"/>
    <w:rsid w:val="00420DE3"/>
    <w:rsid w:val="00421BD9"/>
    <w:rsid w:val="00421F18"/>
    <w:rsid w:val="00422A74"/>
    <w:rsid w:val="00422F2D"/>
    <w:rsid w:val="0042323E"/>
    <w:rsid w:val="0042329D"/>
    <w:rsid w:val="00423546"/>
    <w:rsid w:val="0042376F"/>
    <w:rsid w:val="00423A77"/>
    <w:rsid w:val="00423EEE"/>
    <w:rsid w:val="00424121"/>
    <w:rsid w:val="004241C0"/>
    <w:rsid w:val="00424227"/>
    <w:rsid w:val="0042443E"/>
    <w:rsid w:val="0042482D"/>
    <w:rsid w:val="004249B2"/>
    <w:rsid w:val="00425049"/>
    <w:rsid w:val="00426591"/>
    <w:rsid w:val="00426654"/>
    <w:rsid w:val="0042675D"/>
    <w:rsid w:val="00426C06"/>
    <w:rsid w:val="00427425"/>
    <w:rsid w:val="0042779A"/>
    <w:rsid w:val="0042786A"/>
    <w:rsid w:val="004279EC"/>
    <w:rsid w:val="00427AC9"/>
    <w:rsid w:val="00427C07"/>
    <w:rsid w:val="00427D9F"/>
    <w:rsid w:val="00427FB9"/>
    <w:rsid w:val="004308BA"/>
    <w:rsid w:val="00430B78"/>
    <w:rsid w:val="00430D33"/>
    <w:rsid w:val="00430E84"/>
    <w:rsid w:val="00430FB1"/>
    <w:rsid w:val="00431165"/>
    <w:rsid w:val="0043189C"/>
    <w:rsid w:val="00431A54"/>
    <w:rsid w:val="004323E1"/>
    <w:rsid w:val="00432C0A"/>
    <w:rsid w:val="004339BC"/>
    <w:rsid w:val="00433E94"/>
    <w:rsid w:val="004342D0"/>
    <w:rsid w:val="0043523E"/>
    <w:rsid w:val="0043554E"/>
    <w:rsid w:val="00435B68"/>
    <w:rsid w:val="004364E0"/>
    <w:rsid w:val="004365EE"/>
    <w:rsid w:val="00436B94"/>
    <w:rsid w:val="004373CF"/>
    <w:rsid w:val="00440A2B"/>
    <w:rsid w:val="00441289"/>
    <w:rsid w:val="00441629"/>
    <w:rsid w:val="00442902"/>
    <w:rsid w:val="00442E40"/>
    <w:rsid w:val="00443776"/>
    <w:rsid w:val="00444575"/>
    <w:rsid w:val="00444719"/>
    <w:rsid w:val="00444D4A"/>
    <w:rsid w:val="00444E13"/>
    <w:rsid w:val="00444F15"/>
    <w:rsid w:val="00445010"/>
    <w:rsid w:val="0044524A"/>
    <w:rsid w:val="00445C2E"/>
    <w:rsid w:val="00445C9C"/>
    <w:rsid w:val="00446084"/>
    <w:rsid w:val="004461A8"/>
    <w:rsid w:val="00446313"/>
    <w:rsid w:val="00446499"/>
    <w:rsid w:val="00446C27"/>
    <w:rsid w:val="00446E4D"/>
    <w:rsid w:val="00447127"/>
    <w:rsid w:val="004479A2"/>
    <w:rsid w:val="00450118"/>
    <w:rsid w:val="004503F5"/>
    <w:rsid w:val="0045048F"/>
    <w:rsid w:val="00450693"/>
    <w:rsid w:val="00450A47"/>
    <w:rsid w:val="00450AB3"/>
    <w:rsid w:val="00450BC8"/>
    <w:rsid w:val="00450BD0"/>
    <w:rsid w:val="00450D4F"/>
    <w:rsid w:val="00450F24"/>
    <w:rsid w:val="0045151D"/>
    <w:rsid w:val="00451E0E"/>
    <w:rsid w:val="00451EE8"/>
    <w:rsid w:val="004524DB"/>
    <w:rsid w:val="004529D1"/>
    <w:rsid w:val="00452AB8"/>
    <w:rsid w:val="00452BBA"/>
    <w:rsid w:val="00452DF1"/>
    <w:rsid w:val="00453275"/>
    <w:rsid w:val="00453914"/>
    <w:rsid w:val="00454224"/>
    <w:rsid w:val="004542F7"/>
    <w:rsid w:val="00454438"/>
    <w:rsid w:val="00454CE7"/>
    <w:rsid w:val="004553AD"/>
    <w:rsid w:val="00456061"/>
    <w:rsid w:val="0045682B"/>
    <w:rsid w:val="00456C7A"/>
    <w:rsid w:val="00457F49"/>
    <w:rsid w:val="00460064"/>
    <w:rsid w:val="0046032D"/>
    <w:rsid w:val="00460964"/>
    <w:rsid w:val="00460B65"/>
    <w:rsid w:val="00460BEB"/>
    <w:rsid w:val="00460E56"/>
    <w:rsid w:val="004613F4"/>
    <w:rsid w:val="004626A2"/>
    <w:rsid w:val="004628F0"/>
    <w:rsid w:val="004633B8"/>
    <w:rsid w:val="0046409D"/>
    <w:rsid w:val="004649BB"/>
    <w:rsid w:val="00465112"/>
    <w:rsid w:val="0046515E"/>
    <w:rsid w:val="004656BB"/>
    <w:rsid w:val="00465B20"/>
    <w:rsid w:val="00465E1C"/>
    <w:rsid w:val="00465EF0"/>
    <w:rsid w:val="00466918"/>
    <w:rsid w:val="00466CBA"/>
    <w:rsid w:val="00466EE5"/>
    <w:rsid w:val="00470311"/>
    <w:rsid w:val="00470AA9"/>
    <w:rsid w:val="00470EB9"/>
    <w:rsid w:val="00472B08"/>
    <w:rsid w:val="00473602"/>
    <w:rsid w:val="00473A0D"/>
    <w:rsid w:val="00473D6C"/>
    <w:rsid w:val="00473D6D"/>
    <w:rsid w:val="0047401C"/>
    <w:rsid w:val="00474819"/>
    <w:rsid w:val="004748E5"/>
    <w:rsid w:val="00475298"/>
    <w:rsid w:val="00475E1A"/>
    <w:rsid w:val="00475EA7"/>
    <w:rsid w:val="00476918"/>
    <w:rsid w:val="00476FD1"/>
    <w:rsid w:val="004773E7"/>
    <w:rsid w:val="00477C4D"/>
    <w:rsid w:val="00477CE9"/>
    <w:rsid w:val="00477F58"/>
    <w:rsid w:val="00480355"/>
    <w:rsid w:val="0048154A"/>
    <w:rsid w:val="00481822"/>
    <w:rsid w:val="00481A59"/>
    <w:rsid w:val="00481C4F"/>
    <w:rsid w:val="00482288"/>
    <w:rsid w:val="004832DA"/>
    <w:rsid w:val="00483343"/>
    <w:rsid w:val="004833D3"/>
    <w:rsid w:val="00483912"/>
    <w:rsid w:val="00483A17"/>
    <w:rsid w:val="00483A31"/>
    <w:rsid w:val="004843B0"/>
    <w:rsid w:val="004852D7"/>
    <w:rsid w:val="004852DD"/>
    <w:rsid w:val="0048550D"/>
    <w:rsid w:val="00485FBC"/>
    <w:rsid w:val="0048647C"/>
    <w:rsid w:val="0048698C"/>
    <w:rsid w:val="00487063"/>
    <w:rsid w:val="00487292"/>
    <w:rsid w:val="004873B8"/>
    <w:rsid w:val="004875B7"/>
    <w:rsid w:val="0048783B"/>
    <w:rsid w:val="00487A35"/>
    <w:rsid w:val="00490031"/>
    <w:rsid w:val="004905C8"/>
    <w:rsid w:val="00490735"/>
    <w:rsid w:val="004911D9"/>
    <w:rsid w:val="004913DE"/>
    <w:rsid w:val="004915EF"/>
    <w:rsid w:val="004916E8"/>
    <w:rsid w:val="004923A4"/>
    <w:rsid w:val="004926E6"/>
    <w:rsid w:val="00492B03"/>
    <w:rsid w:val="00492D5C"/>
    <w:rsid w:val="00494580"/>
    <w:rsid w:val="00494978"/>
    <w:rsid w:val="00494C9D"/>
    <w:rsid w:val="004952A5"/>
    <w:rsid w:val="0049566D"/>
    <w:rsid w:val="004956C2"/>
    <w:rsid w:val="00496F68"/>
    <w:rsid w:val="00496FA3"/>
    <w:rsid w:val="004976F0"/>
    <w:rsid w:val="004978A3"/>
    <w:rsid w:val="004A0052"/>
    <w:rsid w:val="004A0133"/>
    <w:rsid w:val="004A09F3"/>
    <w:rsid w:val="004A0A0D"/>
    <w:rsid w:val="004A0FDD"/>
    <w:rsid w:val="004A1191"/>
    <w:rsid w:val="004A1909"/>
    <w:rsid w:val="004A1BE1"/>
    <w:rsid w:val="004A1D8E"/>
    <w:rsid w:val="004A243F"/>
    <w:rsid w:val="004A249D"/>
    <w:rsid w:val="004A2A89"/>
    <w:rsid w:val="004A2D69"/>
    <w:rsid w:val="004A2FA9"/>
    <w:rsid w:val="004A3038"/>
    <w:rsid w:val="004A3249"/>
    <w:rsid w:val="004A326C"/>
    <w:rsid w:val="004A35ED"/>
    <w:rsid w:val="004A457F"/>
    <w:rsid w:val="004A4794"/>
    <w:rsid w:val="004A4C4A"/>
    <w:rsid w:val="004A55F3"/>
    <w:rsid w:val="004A68EE"/>
    <w:rsid w:val="004A6F13"/>
    <w:rsid w:val="004A7388"/>
    <w:rsid w:val="004A78C3"/>
    <w:rsid w:val="004B0040"/>
    <w:rsid w:val="004B10CB"/>
    <w:rsid w:val="004B13F4"/>
    <w:rsid w:val="004B2003"/>
    <w:rsid w:val="004B2052"/>
    <w:rsid w:val="004B234F"/>
    <w:rsid w:val="004B2F8F"/>
    <w:rsid w:val="004B311E"/>
    <w:rsid w:val="004B316C"/>
    <w:rsid w:val="004B3392"/>
    <w:rsid w:val="004B3960"/>
    <w:rsid w:val="004B3AF7"/>
    <w:rsid w:val="004B3D94"/>
    <w:rsid w:val="004B3EC0"/>
    <w:rsid w:val="004B49F1"/>
    <w:rsid w:val="004B4EC0"/>
    <w:rsid w:val="004B5391"/>
    <w:rsid w:val="004B571E"/>
    <w:rsid w:val="004B585D"/>
    <w:rsid w:val="004B58AD"/>
    <w:rsid w:val="004B5F0E"/>
    <w:rsid w:val="004B642F"/>
    <w:rsid w:val="004B6A73"/>
    <w:rsid w:val="004B6CCB"/>
    <w:rsid w:val="004B6D4C"/>
    <w:rsid w:val="004B6FB4"/>
    <w:rsid w:val="004B7085"/>
    <w:rsid w:val="004B7BE9"/>
    <w:rsid w:val="004B7E04"/>
    <w:rsid w:val="004C065E"/>
    <w:rsid w:val="004C0EB6"/>
    <w:rsid w:val="004C0F6D"/>
    <w:rsid w:val="004C1414"/>
    <w:rsid w:val="004C23BD"/>
    <w:rsid w:val="004C2CC4"/>
    <w:rsid w:val="004C2D36"/>
    <w:rsid w:val="004C3011"/>
    <w:rsid w:val="004C318D"/>
    <w:rsid w:val="004C371D"/>
    <w:rsid w:val="004C395D"/>
    <w:rsid w:val="004C3B00"/>
    <w:rsid w:val="004C3E25"/>
    <w:rsid w:val="004C44C6"/>
    <w:rsid w:val="004C4D35"/>
    <w:rsid w:val="004C514D"/>
    <w:rsid w:val="004C5980"/>
    <w:rsid w:val="004C5F71"/>
    <w:rsid w:val="004C6245"/>
    <w:rsid w:val="004C7104"/>
    <w:rsid w:val="004C7881"/>
    <w:rsid w:val="004C7992"/>
    <w:rsid w:val="004C7E46"/>
    <w:rsid w:val="004C7E5A"/>
    <w:rsid w:val="004D081D"/>
    <w:rsid w:val="004D0E35"/>
    <w:rsid w:val="004D0F1A"/>
    <w:rsid w:val="004D13A4"/>
    <w:rsid w:val="004D15FD"/>
    <w:rsid w:val="004D1F00"/>
    <w:rsid w:val="004D2139"/>
    <w:rsid w:val="004D24F7"/>
    <w:rsid w:val="004D2661"/>
    <w:rsid w:val="004D3352"/>
    <w:rsid w:val="004D37CE"/>
    <w:rsid w:val="004D39DF"/>
    <w:rsid w:val="004D3E8A"/>
    <w:rsid w:val="004D40A0"/>
    <w:rsid w:val="004D49D5"/>
    <w:rsid w:val="004D4A16"/>
    <w:rsid w:val="004D4A70"/>
    <w:rsid w:val="004D4CEB"/>
    <w:rsid w:val="004D4DA5"/>
    <w:rsid w:val="004D5016"/>
    <w:rsid w:val="004D5062"/>
    <w:rsid w:val="004D58F1"/>
    <w:rsid w:val="004D5ECF"/>
    <w:rsid w:val="004D69D0"/>
    <w:rsid w:val="004D6C79"/>
    <w:rsid w:val="004D73CA"/>
    <w:rsid w:val="004D759E"/>
    <w:rsid w:val="004D7657"/>
    <w:rsid w:val="004D7E59"/>
    <w:rsid w:val="004E0306"/>
    <w:rsid w:val="004E0AB6"/>
    <w:rsid w:val="004E135A"/>
    <w:rsid w:val="004E13F2"/>
    <w:rsid w:val="004E1932"/>
    <w:rsid w:val="004E1BCF"/>
    <w:rsid w:val="004E1BFD"/>
    <w:rsid w:val="004E1CEE"/>
    <w:rsid w:val="004E2AF4"/>
    <w:rsid w:val="004E3360"/>
    <w:rsid w:val="004E33DA"/>
    <w:rsid w:val="004E57FE"/>
    <w:rsid w:val="004E58F6"/>
    <w:rsid w:val="004E5CB3"/>
    <w:rsid w:val="004E5D69"/>
    <w:rsid w:val="004E5DA8"/>
    <w:rsid w:val="004E6860"/>
    <w:rsid w:val="004E6DE3"/>
    <w:rsid w:val="004E70A6"/>
    <w:rsid w:val="004E79E1"/>
    <w:rsid w:val="004F05B6"/>
    <w:rsid w:val="004F064C"/>
    <w:rsid w:val="004F0A3D"/>
    <w:rsid w:val="004F0C6C"/>
    <w:rsid w:val="004F0FCF"/>
    <w:rsid w:val="004F140E"/>
    <w:rsid w:val="004F1B2F"/>
    <w:rsid w:val="004F1E9D"/>
    <w:rsid w:val="004F2049"/>
    <w:rsid w:val="004F20F0"/>
    <w:rsid w:val="004F25AE"/>
    <w:rsid w:val="004F2D65"/>
    <w:rsid w:val="004F311B"/>
    <w:rsid w:val="004F3285"/>
    <w:rsid w:val="004F376C"/>
    <w:rsid w:val="004F40F1"/>
    <w:rsid w:val="004F4ADB"/>
    <w:rsid w:val="004F4F92"/>
    <w:rsid w:val="004F52DC"/>
    <w:rsid w:val="004F5C39"/>
    <w:rsid w:val="004F5E95"/>
    <w:rsid w:val="004F7B12"/>
    <w:rsid w:val="005007A1"/>
    <w:rsid w:val="00500E07"/>
    <w:rsid w:val="0050174B"/>
    <w:rsid w:val="005018B4"/>
    <w:rsid w:val="005018E3"/>
    <w:rsid w:val="00501AAB"/>
    <w:rsid w:val="00501F13"/>
    <w:rsid w:val="00501FF1"/>
    <w:rsid w:val="0050236F"/>
    <w:rsid w:val="005023AC"/>
    <w:rsid w:val="0050244A"/>
    <w:rsid w:val="0050252A"/>
    <w:rsid w:val="00502C62"/>
    <w:rsid w:val="00502FEC"/>
    <w:rsid w:val="0050357C"/>
    <w:rsid w:val="005035C8"/>
    <w:rsid w:val="0050366E"/>
    <w:rsid w:val="00503B76"/>
    <w:rsid w:val="00503DB2"/>
    <w:rsid w:val="00504B81"/>
    <w:rsid w:val="00504C7B"/>
    <w:rsid w:val="00504D32"/>
    <w:rsid w:val="00505F6D"/>
    <w:rsid w:val="00506070"/>
    <w:rsid w:val="0050629F"/>
    <w:rsid w:val="005066D8"/>
    <w:rsid w:val="00507A5A"/>
    <w:rsid w:val="005101A3"/>
    <w:rsid w:val="005102A4"/>
    <w:rsid w:val="00510E52"/>
    <w:rsid w:val="005111E1"/>
    <w:rsid w:val="00511879"/>
    <w:rsid w:val="005118F3"/>
    <w:rsid w:val="00511B64"/>
    <w:rsid w:val="00512106"/>
    <w:rsid w:val="0051319D"/>
    <w:rsid w:val="00513381"/>
    <w:rsid w:val="005133DC"/>
    <w:rsid w:val="00513460"/>
    <w:rsid w:val="005134FF"/>
    <w:rsid w:val="00513A55"/>
    <w:rsid w:val="005145A4"/>
    <w:rsid w:val="00514A58"/>
    <w:rsid w:val="005150C4"/>
    <w:rsid w:val="005159A1"/>
    <w:rsid w:val="005159AC"/>
    <w:rsid w:val="00515AED"/>
    <w:rsid w:val="00515DDA"/>
    <w:rsid w:val="005167AF"/>
    <w:rsid w:val="005171E8"/>
    <w:rsid w:val="0051730B"/>
    <w:rsid w:val="00520687"/>
    <w:rsid w:val="00521262"/>
    <w:rsid w:val="00521C53"/>
    <w:rsid w:val="005224DF"/>
    <w:rsid w:val="00522F58"/>
    <w:rsid w:val="00523170"/>
    <w:rsid w:val="005232D6"/>
    <w:rsid w:val="00523457"/>
    <w:rsid w:val="00523C02"/>
    <w:rsid w:val="00523DC0"/>
    <w:rsid w:val="00524A78"/>
    <w:rsid w:val="00524F58"/>
    <w:rsid w:val="005251C8"/>
    <w:rsid w:val="00525501"/>
    <w:rsid w:val="0052571B"/>
    <w:rsid w:val="0052588F"/>
    <w:rsid w:val="00525964"/>
    <w:rsid w:val="005259CD"/>
    <w:rsid w:val="00525A44"/>
    <w:rsid w:val="00525D1A"/>
    <w:rsid w:val="00526D69"/>
    <w:rsid w:val="00526E4A"/>
    <w:rsid w:val="00526F56"/>
    <w:rsid w:val="005274C7"/>
    <w:rsid w:val="005276B2"/>
    <w:rsid w:val="00530C65"/>
    <w:rsid w:val="00530D44"/>
    <w:rsid w:val="00530F49"/>
    <w:rsid w:val="00530F7E"/>
    <w:rsid w:val="00530F9C"/>
    <w:rsid w:val="005312B2"/>
    <w:rsid w:val="0053152B"/>
    <w:rsid w:val="00531921"/>
    <w:rsid w:val="00531BA5"/>
    <w:rsid w:val="00532243"/>
    <w:rsid w:val="00532407"/>
    <w:rsid w:val="0053277E"/>
    <w:rsid w:val="00532BA3"/>
    <w:rsid w:val="005330B6"/>
    <w:rsid w:val="005330DE"/>
    <w:rsid w:val="00533506"/>
    <w:rsid w:val="00533B6D"/>
    <w:rsid w:val="00533DB8"/>
    <w:rsid w:val="00533F96"/>
    <w:rsid w:val="00534DE5"/>
    <w:rsid w:val="005351C9"/>
    <w:rsid w:val="00535E60"/>
    <w:rsid w:val="00535F6A"/>
    <w:rsid w:val="0053667D"/>
    <w:rsid w:val="00536AC3"/>
    <w:rsid w:val="00536CF3"/>
    <w:rsid w:val="005370C7"/>
    <w:rsid w:val="005372E0"/>
    <w:rsid w:val="00540173"/>
    <w:rsid w:val="00540369"/>
    <w:rsid w:val="0054077A"/>
    <w:rsid w:val="005417EB"/>
    <w:rsid w:val="0054196F"/>
    <w:rsid w:val="00541D6E"/>
    <w:rsid w:val="005420EC"/>
    <w:rsid w:val="005421CD"/>
    <w:rsid w:val="00542268"/>
    <w:rsid w:val="005424AD"/>
    <w:rsid w:val="00542BF2"/>
    <w:rsid w:val="00542F88"/>
    <w:rsid w:val="00543550"/>
    <w:rsid w:val="00543A67"/>
    <w:rsid w:val="005440EA"/>
    <w:rsid w:val="00544173"/>
    <w:rsid w:val="00544A66"/>
    <w:rsid w:val="00544C98"/>
    <w:rsid w:val="00544CCA"/>
    <w:rsid w:val="0054570F"/>
    <w:rsid w:val="005457C7"/>
    <w:rsid w:val="00545C5F"/>
    <w:rsid w:val="00546295"/>
    <w:rsid w:val="00546AF6"/>
    <w:rsid w:val="00546E5B"/>
    <w:rsid w:val="00547438"/>
    <w:rsid w:val="00547CF4"/>
    <w:rsid w:val="00547D3A"/>
    <w:rsid w:val="00547D44"/>
    <w:rsid w:val="00550522"/>
    <w:rsid w:val="005505D2"/>
    <w:rsid w:val="005506A2"/>
    <w:rsid w:val="005506C9"/>
    <w:rsid w:val="005509F0"/>
    <w:rsid w:val="00550D21"/>
    <w:rsid w:val="00550D34"/>
    <w:rsid w:val="00550E59"/>
    <w:rsid w:val="0055138E"/>
    <w:rsid w:val="0055153B"/>
    <w:rsid w:val="00551A1F"/>
    <w:rsid w:val="00552193"/>
    <w:rsid w:val="005522A3"/>
    <w:rsid w:val="00553044"/>
    <w:rsid w:val="005533B1"/>
    <w:rsid w:val="005537F1"/>
    <w:rsid w:val="00553D4F"/>
    <w:rsid w:val="00553F5D"/>
    <w:rsid w:val="005546DF"/>
    <w:rsid w:val="0055515D"/>
    <w:rsid w:val="005551AA"/>
    <w:rsid w:val="00555344"/>
    <w:rsid w:val="005556D1"/>
    <w:rsid w:val="00556398"/>
    <w:rsid w:val="0055743F"/>
    <w:rsid w:val="005577F4"/>
    <w:rsid w:val="00557B9A"/>
    <w:rsid w:val="00557C2F"/>
    <w:rsid w:val="00557FDD"/>
    <w:rsid w:val="0056054F"/>
    <w:rsid w:val="005605B7"/>
    <w:rsid w:val="0056073D"/>
    <w:rsid w:val="005608DC"/>
    <w:rsid w:val="00560C71"/>
    <w:rsid w:val="005612A0"/>
    <w:rsid w:val="005613E7"/>
    <w:rsid w:val="005614D1"/>
    <w:rsid w:val="0056170A"/>
    <w:rsid w:val="00562617"/>
    <w:rsid w:val="00562819"/>
    <w:rsid w:val="005628D6"/>
    <w:rsid w:val="00562CC4"/>
    <w:rsid w:val="00563203"/>
    <w:rsid w:val="00563720"/>
    <w:rsid w:val="005643DF"/>
    <w:rsid w:val="005646DF"/>
    <w:rsid w:val="00564B51"/>
    <w:rsid w:val="00564BEB"/>
    <w:rsid w:val="00564FE5"/>
    <w:rsid w:val="0056594A"/>
    <w:rsid w:val="00565ABF"/>
    <w:rsid w:val="00565F0C"/>
    <w:rsid w:val="0056634C"/>
    <w:rsid w:val="00566F6E"/>
    <w:rsid w:val="00567397"/>
    <w:rsid w:val="005673DA"/>
    <w:rsid w:val="005675B2"/>
    <w:rsid w:val="005676E9"/>
    <w:rsid w:val="00567EE3"/>
    <w:rsid w:val="0057051B"/>
    <w:rsid w:val="005708EC"/>
    <w:rsid w:val="00570B59"/>
    <w:rsid w:val="005712BF"/>
    <w:rsid w:val="00571B19"/>
    <w:rsid w:val="00571C2C"/>
    <w:rsid w:val="00572A27"/>
    <w:rsid w:val="005734F8"/>
    <w:rsid w:val="005737CF"/>
    <w:rsid w:val="0057388B"/>
    <w:rsid w:val="00573A64"/>
    <w:rsid w:val="00573DCF"/>
    <w:rsid w:val="00573DD6"/>
    <w:rsid w:val="0057418C"/>
    <w:rsid w:val="00574216"/>
    <w:rsid w:val="0057483A"/>
    <w:rsid w:val="005749D6"/>
    <w:rsid w:val="00574FE5"/>
    <w:rsid w:val="0057513E"/>
    <w:rsid w:val="00575161"/>
    <w:rsid w:val="00575612"/>
    <w:rsid w:val="005759B0"/>
    <w:rsid w:val="00575A85"/>
    <w:rsid w:val="00576525"/>
    <w:rsid w:val="00576E08"/>
    <w:rsid w:val="005778C7"/>
    <w:rsid w:val="00577912"/>
    <w:rsid w:val="005801EE"/>
    <w:rsid w:val="00580AC1"/>
    <w:rsid w:val="00580EB3"/>
    <w:rsid w:val="00580F50"/>
    <w:rsid w:val="0058151E"/>
    <w:rsid w:val="00582284"/>
    <w:rsid w:val="00582E55"/>
    <w:rsid w:val="00583410"/>
    <w:rsid w:val="005837B0"/>
    <w:rsid w:val="005838B5"/>
    <w:rsid w:val="00583F70"/>
    <w:rsid w:val="00584694"/>
    <w:rsid w:val="005847F4"/>
    <w:rsid w:val="00584F50"/>
    <w:rsid w:val="005851C6"/>
    <w:rsid w:val="00585576"/>
    <w:rsid w:val="00585A81"/>
    <w:rsid w:val="00585CB5"/>
    <w:rsid w:val="00585E11"/>
    <w:rsid w:val="0058644C"/>
    <w:rsid w:val="00586699"/>
    <w:rsid w:val="00586B34"/>
    <w:rsid w:val="00587021"/>
    <w:rsid w:val="0058776B"/>
    <w:rsid w:val="00587DC6"/>
    <w:rsid w:val="005905F7"/>
    <w:rsid w:val="00590780"/>
    <w:rsid w:val="00590B6C"/>
    <w:rsid w:val="00590C49"/>
    <w:rsid w:val="005910F7"/>
    <w:rsid w:val="00591217"/>
    <w:rsid w:val="005914F6"/>
    <w:rsid w:val="00592747"/>
    <w:rsid w:val="005936CE"/>
    <w:rsid w:val="00593735"/>
    <w:rsid w:val="00593893"/>
    <w:rsid w:val="00593C56"/>
    <w:rsid w:val="00594C1F"/>
    <w:rsid w:val="005950C4"/>
    <w:rsid w:val="005951AA"/>
    <w:rsid w:val="00595943"/>
    <w:rsid w:val="00595BA2"/>
    <w:rsid w:val="00595F39"/>
    <w:rsid w:val="00596322"/>
    <w:rsid w:val="00596A22"/>
    <w:rsid w:val="00597895"/>
    <w:rsid w:val="0059793C"/>
    <w:rsid w:val="005A0511"/>
    <w:rsid w:val="005A071A"/>
    <w:rsid w:val="005A082C"/>
    <w:rsid w:val="005A090D"/>
    <w:rsid w:val="005A1CCB"/>
    <w:rsid w:val="005A1E61"/>
    <w:rsid w:val="005A1EE6"/>
    <w:rsid w:val="005A2291"/>
    <w:rsid w:val="005A256D"/>
    <w:rsid w:val="005A267D"/>
    <w:rsid w:val="005A2F34"/>
    <w:rsid w:val="005A3385"/>
    <w:rsid w:val="005A338F"/>
    <w:rsid w:val="005A3D33"/>
    <w:rsid w:val="005A5315"/>
    <w:rsid w:val="005A5E04"/>
    <w:rsid w:val="005A5ECB"/>
    <w:rsid w:val="005A5F2D"/>
    <w:rsid w:val="005A5F86"/>
    <w:rsid w:val="005A6095"/>
    <w:rsid w:val="005A68AD"/>
    <w:rsid w:val="005A6CB6"/>
    <w:rsid w:val="005A78A9"/>
    <w:rsid w:val="005A7F71"/>
    <w:rsid w:val="005B07F0"/>
    <w:rsid w:val="005B0AF9"/>
    <w:rsid w:val="005B0CBA"/>
    <w:rsid w:val="005B1048"/>
    <w:rsid w:val="005B172A"/>
    <w:rsid w:val="005B1A23"/>
    <w:rsid w:val="005B1B0C"/>
    <w:rsid w:val="005B1FB2"/>
    <w:rsid w:val="005B2307"/>
    <w:rsid w:val="005B2334"/>
    <w:rsid w:val="005B2779"/>
    <w:rsid w:val="005B28BF"/>
    <w:rsid w:val="005B2C0B"/>
    <w:rsid w:val="005B2CC6"/>
    <w:rsid w:val="005B3276"/>
    <w:rsid w:val="005B32C9"/>
    <w:rsid w:val="005B36C9"/>
    <w:rsid w:val="005B36ED"/>
    <w:rsid w:val="005B385C"/>
    <w:rsid w:val="005B4D57"/>
    <w:rsid w:val="005B4E97"/>
    <w:rsid w:val="005B5158"/>
    <w:rsid w:val="005B53F4"/>
    <w:rsid w:val="005B5B82"/>
    <w:rsid w:val="005B5BB5"/>
    <w:rsid w:val="005B6B6F"/>
    <w:rsid w:val="005B6CA2"/>
    <w:rsid w:val="005B7BCA"/>
    <w:rsid w:val="005C0734"/>
    <w:rsid w:val="005C07AF"/>
    <w:rsid w:val="005C0924"/>
    <w:rsid w:val="005C0A3B"/>
    <w:rsid w:val="005C0B7D"/>
    <w:rsid w:val="005C0DD2"/>
    <w:rsid w:val="005C156E"/>
    <w:rsid w:val="005C1C3E"/>
    <w:rsid w:val="005C2165"/>
    <w:rsid w:val="005C2645"/>
    <w:rsid w:val="005C2A53"/>
    <w:rsid w:val="005C2D75"/>
    <w:rsid w:val="005C2E8A"/>
    <w:rsid w:val="005C2F53"/>
    <w:rsid w:val="005C3230"/>
    <w:rsid w:val="005C33D2"/>
    <w:rsid w:val="005C485B"/>
    <w:rsid w:val="005C489A"/>
    <w:rsid w:val="005C49E6"/>
    <w:rsid w:val="005C4D84"/>
    <w:rsid w:val="005C5389"/>
    <w:rsid w:val="005C5462"/>
    <w:rsid w:val="005C5768"/>
    <w:rsid w:val="005C6043"/>
    <w:rsid w:val="005C676F"/>
    <w:rsid w:val="005C68F7"/>
    <w:rsid w:val="005C69DC"/>
    <w:rsid w:val="005D008C"/>
    <w:rsid w:val="005D0BD6"/>
    <w:rsid w:val="005D236F"/>
    <w:rsid w:val="005D24B6"/>
    <w:rsid w:val="005D2AAA"/>
    <w:rsid w:val="005D3002"/>
    <w:rsid w:val="005D3058"/>
    <w:rsid w:val="005D3899"/>
    <w:rsid w:val="005D3DBC"/>
    <w:rsid w:val="005D41F9"/>
    <w:rsid w:val="005D4484"/>
    <w:rsid w:val="005D492B"/>
    <w:rsid w:val="005D4EF0"/>
    <w:rsid w:val="005D505C"/>
    <w:rsid w:val="005D51D9"/>
    <w:rsid w:val="005D54A9"/>
    <w:rsid w:val="005D560E"/>
    <w:rsid w:val="005D5626"/>
    <w:rsid w:val="005D572C"/>
    <w:rsid w:val="005D5E2A"/>
    <w:rsid w:val="005D6044"/>
    <w:rsid w:val="005D622F"/>
    <w:rsid w:val="005D651F"/>
    <w:rsid w:val="005D6563"/>
    <w:rsid w:val="005D6E0D"/>
    <w:rsid w:val="005D7538"/>
    <w:rsid w:val="005D7A1B"/>
    <w:rsid w:val="005D7EF5"/>
    <w:rsid w:val="005E0BBE"/>
    <w:rsid w:val="005E1277"/>
    <w:rsid w:val="005E157D"/>
    <w:rsid w:val="005E1E73"/>
    <w:rsid w:val="005E2302"/>
    <w:rsid w:val="005E2324"/>
    <w:rsid w:val="005E2561"/>
    <w:rsid w:val="005E2AE5"/>
    <w:rsid w:val="005E2DEA"/>
    <w:rsid w:val="005E3729"/>
    <w:rsid w:val="005E3CF7"/>
    <w:rsid w:val="005E4095"/>
    <w:rsid w:val="005E40E7"/>
    <w:rsid w:val="005E4337"/>
    <w:rsid w:val="005E48A9"/>
    <w:rsid w:val="005E492A"/>
    <w:rsid w:val="005E51BE"/>
    <w:rsid w:val="005E5221"/>
    <w:rsid w:val="005E5632"/>
    <w:rsid w:val="005E5BA1"/>
    <w:rsid w:val="005E5D33"/>
    <w:rsid w:val="005E5F0F"/>
    <w:rsid w:val="005E63C7"/>
    <w:rsid w:val="005E6554"/>
    <w:rsid w:val="005E6AA4"/>
    <w:rsid w:val="005E6D13"/>
    <w:rsid w:val="005E6E7B"/>
    <w:rsid w:val="005E6F65"/>
    <w:rsid w:val="005E70F4"/>
    <w:rsid w:val="005E77BD"/>
    <w:rsid w:val="005E77E9"/>
    <w:rsid w:val="005E7A50"/>
    <w:rsid w:val="005E7E45"/>
    <w:rsid w:val="005E7FFC"/>
    <w:rsid w:val="005F0169"/>
    <w:rsid w:val="005F0212"/>
    <w:rsid w:val="005F0375"/>
    <w:rsid w:val="005F0EEB"/>
    <w:rsid w:val="005F1132"/>
    <w:rsid w:val="005F1AC2"/>
    <w:rsid w:val="005F211A"/>
    <w:rsid w:val="005F2262"/>
    <w:rsid w:val="005F26D1"/>
    <w:rsid w:val="005F2F3F"/>
    <w:rsid w:val="005F3469"/>
    <w:rsid w:val="005F34C1"/>
    <w:rsid w:val="005F3B0B"/>
    <w:rsid w:val="005F3C88"/>
    <w:rsid w:val="005F3FE0"/>
    <w:rsid w:val="005F4268"/>
    <w:rsid w:val="005F499C"/>
    <w:rsid w:val="005F531E"/>
    <w:rsid w:val="005F5B19"/>
    <w:rsid w:val="005F5FD5"/>
    <w:rsid w:val="005F60C6"/>
    <w:rsid w:val="005F6197"/>
    <w:rsid w:val="005F6725"/>
    <w:rsid w:val="005F6F63"/>
    <w:rsid w:val="005F74E1"/>
    <w:rsid w:val="005F757E"/>
    <w:rsid w:val="005F7752"/>
    <w:rsid w:val="00600401"/>
    <w:rsid w:val="00600594"/>
    <w:rsid w:val="0060061D"/>
    <w:rsid w:val="006006A8"/>
    <w:rsid w:val="006007A7"/>
    <w:rsid w:val="00600850"/>
    <w:rsid w:val="0060161B"/>
    <w:rsid w:val="00601F55"/>
    <w:rsid w:val="006022DF"/>
    <w:rsid w:val="006029CD"/>
    <w:rsid w:val="00602CCA"/>
    <w:rsid w:val="00602DAB"/>
    <w:rsid w:val="00603A29"/>
    <w:rsid w:val="00603B03"/>
    <w:rsid w:val="006041BB"/>
    <w:rsid w:val="00604497"/>
    <w:rsid w:val="00604596"/>
    <w:rsid w:val="00604AA1"/>
    <w:rsid w:val="00604CB2"/>
    <w:rsid w:val="00604EAF"/>
    <w:rsid w:val="00604FDE"/>
    <w:rsid w:val="006059FC"/>
    <w:rsid w:val="00605E2B"/>
    <w:rsid w:val="006062BE"/>
    <w:rsid w:val="006062E7"/>
    <w:rsid w:val="0060678E"/>
    <w:rsid w:val="00606BC8"/>
    <w:rsid w:val="00606C5A"/>
    <w:rsid w:val="00606D4C"/>
    <w:rsid w:val="00606E39"/>
    <w:rsid w:val="00606FB4"/>
    <w:rsid w:val="006071D8"/>
    <w:rsid w:val="006074AF"/>
    <w:rsid w:val="006077DE"/>
    <w:rsid w:val="00607C78"/>
    <w:rsid w:val="00607DF1"/>
    <w:rsid w:val="0061009B"/>
    <w:rsid w:val="006101DB"/>
    <w:rsid w:val="0061121E"/>
    <w:rsid w:val="0061155C"/>
    <w:rsid w:val="00611A03"/>
    <w:rsid w:val="00611DB5"/>
    <w:rsid w:val="006123F4"/>
    <w:rsid w:val="00612FFC"/>
    <w:rsid w:val="0061318F"/>
    <w:rsid w:val="006142AF"/>
    <w:rsid w:val="006144CA"/>
    <w:rsid w:val="006146E6"/>
    <w:rsid w:val="006149D3"/>
    <w:rsid w:val="00614C4D"/>
    <w:rsid w:val="0061552F"/>
    <w:rsid w:val="00615AF8"/>
    <w:rsid w:val="00615EFB"/>
    <w:rsid w:val="0061675B"/>
    <w:rsid w:val="00616A21"/>
    <w:rsid w:val="00617019"/>
    <w:rsid w:val="00617347"/>
    <w:rsid w:val="0062078F"/>
    <w:rsid w:val="00620BD5"/>
    <w:rsid w:val="00621005"/>
    <w:rsid w:val="0062115F"/>
    <w:rsid w:val="006213EA"/>
    <w:rsid w:val="006214AB"/>
    <w:rsid w:val="00621C0B"/>
    <w:rsid w:val="00621FD5"/>
    <w:rsid w:val="00622951"/>
    <w:rsid w:val="00622C47"/>
    <w:rsid w:val="00622EF1"/>
    <w:rsid w:val="00623C41"/>
    <w:rsid w:val="00624258"/>
    <w:rsid w:val="006242FD"/>
    <w:rsid w:val="0062430D"/>
    <w:rsid w:val="006243E8"/>
    <w:rsid w:val="00624556"/>
    <w:rsid w:val="00624A7B"/>
    <w:rsid w:val="00624AB5"/>
    <w:rsid w:val="00625129"/>
    <w:rsid w:val="006257EC"/>
    <w:rsid w:val="00625A48"/>
    <w:rsid w:val="00625CA5"/>
    <w:rsid w:val="00625CEF"/>
    <w:rsid w:val="00625FB9"/>
    <w:rsid w:val="00625FDF"/>
    <w:rsid w:val="0062647F"/>
    <w:rsid w:val="00626933"/>
    <w:rsid w:val="006269AC"/>
    <w:rsid w:val="006269C8"/>
    <w:rsid w:val="00626B60"/>
    <w:rsid w:val="00627220"/>
    <w:rsid w:val="00627439"/>
    <w:rsid w:val="0063015D"/>
    <w:rsid w:val="00630226"/>
    <w:rsid w:val="00630AB8"/>
    <w:rsid w:val="00631561"/>
    <w:rsid w:val="006319AA"/>
    <w:rsid w:val="006319DA"/>
    <w:rsid w:val="00632186"/>
    <w:rsid w:val="00632FD9"/>
    <w:rsid w:val="006330AA"/>
    <w:rsid w:val="006330DE"/>
    <w:rsid w:val="006333A0"/>
    <w:rsid w:val="00633703"/>
    <w:rsid w:val="006342DF"/>
    <w:rsid w:val="00635532"/>
    <w:rsid w:val="00635916"/>
    <w:rsid w:val="00636458"/>
    <w:rsid w:val="006364DA"/>
    <w:rsid w:val="006366B6"/>
    <w:rsid w:val="00636C82"/>
    <w:rsid w:val="00636EB8"/>
    <w:rsid w:val="006374C8"/>
    <w:rsid w:val="0063795D"/>
    <w:rsid w:val="00640284"/>
    <w:rsid w:val="006409BB"/>
    <w:rsid w:val="00640AB3"/>
    <w:rsid w:val="00640B89"/>
    <w:rsid w:val="00641077"/>
    <w:rsid w:val="00641090"/>
    <w:rsid w:val="00641C92"/>
    <w:rsid w:val="00641FDC"/>
    <w:rsid w:val="00642056"/>
    <w:rsid w:val="0064205F"/>
    <w:rsid w:val="00642185"/>
    <w:rsid w:val="00642189"/>
    <w:rsid w:val="0064245C"/>
    <w:rsid w:val="00642584"/>
    <w:rsid w:val="00642B4A"/>
    <w:rsid w:val="00642BA9"/>
    <w:rsid w:val="00642F9A"/>
    <w:rsid w:val="006435FF"/>
    <w:rsid w:val="00643C7B"/>
    <w:rsid w:val="00644B41"/>
    <w:rsid w:val="00644C28"/>
    <w:rsid w:val="00644FED"/>
    <w:rsid w:val="0064520F"/>
    <w:rsid w:val="006452D2"/>
    <w:rsid w:val="00645787"/>
    <w:rsid w:val="006457B7"/>
    <w:rsid w:val="00645BD9"/>
    <w:rsid w:val="006464F8"/>
    <w:rsid w:val="006470E0"/>
    <w:rsid w:val="006470F6"/>
    <w:rsid w:val="006475E7"/>
    <w:rsid w:val="00647805"/>
    <w:rsid w:val="00647AAC"/>
    <w:rsid w:val="00650BE0"/>
    <w:rsid w:val="006512A2"/>
    <w:rsid w:val="00651352"/>
    <w:rsid w:val="0065183D"/>
    <w:rsid w:val="00651ABF"/>
    <w:rsid w:val="00651B3F"/>
    <w:rsid w:val="00651E59"/>
    <w:rsid w:val="00651E60"/>
    <w:rsid w:val="00652E0D"/>
    <w:rsid w:val="006538B8"/>
    <w:rsid w:val="00653B7C"/>
    <w:rsid w:val="00653F98"/>
    <w:rsid w:val="00654191"/>
    <w:rsid w:val="006542E8"/>
    <w:rsid w:val="00654601"/>
    <w:rsid w:val="006557FF"/>
    <w:rsid w:val="00655CB1"/>
    <w:rsid w:val="00655D69"/>
    <w:rsid w:val="00655E5D"/>
    <w:rsid w:val="00655E7D"/>
    <w:rsid w:val="006560DC"/>
    <w:rsid w:val="00656577"/>
    <w:rsid w:val="006576FC"/>
    <w:rsid w:val="006579C9"/>
    <w:rsid w:val="00657DFD"/>
    <w:rsid w:val="00657F1A"/>
    <w:rsid w:val="0066060B"/>
    <w:rsid w:val="006606C5"/>
    <w:rsid w:val="0066108C"/>
    <w:rsid w:val="00661882"/>
    <w:rsid w:val="00661BDB"/>
    <w:rsid w:val="00662414"/>
    <w:rsid w:val="00662494"/>
    <w:rsid w:val="00662C78"/>
    <w:rsid w:val="006634D5"/>
    <w:rsid w:val="0066402A"/>
    <w:rsid w:val="006648DB"/>
    <w:rsid w:val="00664A73"/>
    <w:rsid w:val="00664AA9"/>
    <w:rsid w:val="00664B27"/>
    <w:rsid w:val="006657BB"/>
    <w:rsid w:val="00665E2F"/>
    <w:rsid w:val="006665F7"/>
    <w:rsid w:val="00666B40"/>
    <w:rsid w:val="00666C36"/>
    <w:rsid w:val="00666EE2"/>
    <w:rsid w:val="00667317"/>
    <w:rsid w:val="00667869"/>
    <w:rsid w:val="00667A74"/>
    <w:rsid w:val="00667B86"/>
    <w:rsid w:val="00667EC2"/>
    <w:rsid w:val="00670153"/>
    <w:rsid w:val="00670ADC"/>
    <w:rsid w:val="00670BBF"/>
    <w:rsid w:val="00670BC4"/>
    <w:rsid w:val="00670E5D"/>
    <w:rsid w:val="00670F39"/>
    <w:rsid w:val="00670FA6"/>
    <w:rsid w:val="00671063"/>
    <w:rsid w:val="006718DE"/>
    <w:rsid w:val="006719D0"/>
    <w:rsid w:val="00671A0F"/>
    <w:rsid w:val="00672028"/>
    <w:rsid w:val="0067279F"/>
    <w:rsid w:val="00672C6E"/>
    <w:rsid w:val="00673059"/>
    <w:rsid w:val="0067305E"/>
    <w:rsid w:val="00673398"/>
    <w:rsid w:val="0067369D"/>
    <w:rsid w:val="00673E1B"/>
    <w:rsid w:val="00674F29"/>
    <w:rsid w:val="00675120"/>
    <w:rsid w:val="006755BB"/>
    <w:rsid w:val="00675CD3"/>
    <w:rsid w:val="006760DE"/>
    <w:rsid w:val="00676493"/>
    <w:rsid w:val="006779C8"/>
    <w:rsid w:val="00680905"/>
    <w:rsid w:val="00680A40"/>
    <w:rsid w:val="00680D58"/>
    <w:rsid w:val="0068118D"/>
    <w:rsid w:val="006814F8"/>
    <w:rsid w:val="00681DE7"/>
    <w:rsid w:val="00681FB6"/>
    <w:rsid w:val="00682512"/>
    <w:rsid w:val="00682971"/>
    <w:rsid w:val="006832C2"/>
    <w:rsid w:val="00683334"/>
    <w:rsid w:val="00683636"/>
    <w:rsid w:val="0068381F"/>
    <w:rsid w:val="0068387E"/>
    <w:rsid w:val="006843FC"/>
    <w:rsid w:val="00684964"/>
    <w:rsid w:val="00684AC0"/>
    <w:rsid w:val="00684C5F"/>
    <w:rsid w:val="00684C68"/>
    <w:rsid w:val="00684FAA"/>
    <w:rsid w:val="00686921"/>
    <w:rsid w:val="006870CD"/>
    <w:rsid w:val="00687380"/>
    <w:rsid w:val="0068793F"/>
    <w:rsid w:val="006902A1"/>
    <w:rsid w:val="00690B44"/>
    <w:rsid w:val="00690E0D"/>
    <w:rsid w:val="006912E2"/>
    <w:rsid w:val="00691921"/>
    <w:rsid w:val="00691E13"/>
    <w:rsid w:val="00691F98"/>
    <w:rsid w:val="00692D06"/>
    <w:rsid w:val="006933A7"/>
    <w:rsid w:val="00693CE0"/>
    <w:rsid w:val="0069496B"/>
    <w:rsid w:val="00694AF2"/>
    <w:rsid w:val="00694B72"/>
    <w:rsid w:val="00694E29"/>
    <w:rsid w:val="00695371"/>
    <w:rsid w:val="006957A1"/>
    <w:rsid w:val="00695B06"/>
    <w:rsid w:val="00695C0A"/>
    <w:rsid w:val="00695DAA"/>
    <w:rsid w:val="006960BD"/>
    <w:rsid w:val="006961B4"/>
    <w:rsid w:val="006961EF"/>
    <w:rsid w:val="00696203"/>
    <w:rsid w:val="00696265"/>
    <w:rsid w:val="006962A6"/>
    <w:rsid w:val="00696382"/>
    <w:rsid w:val="006963D6"/>
    <w:rsid w:val="006964E6"/>
    <w:rsid w:val="00696ACC"/>
    <w:rsid w:val="00696FAE"/>
    <w:rsid w:val="00697331"/>
    <w:rsid w:val="006A068F"/>
    <w:rsid w:val="006A06F1"/>
    <w:rsid w:val="006A071A"/>
    <w:rsid w:val="006A1756"/>
    <w:rsid w:val="006A1876"/>
    <w:rsid w:val="006A1AE4"/>
    <w:rsid w:val="006A2E21"/>
    <w:rsid w:val="006A33A8"/>
    <w:rsid w:val="006A39A7"/>
    <w:rsid w:val="006A4022"/>
    <w:rsid w:val="006A4139"/>
    <w:rsid w:val="006A5CC8"/>
    <w:rsid w:val="006A5E91"/>
    <w:rsid w:val="006A60D1"/>
    <w:rsid w:val="006A6289"/>
    <w:rsid w:val="006A738C"/>
    <w:rsid w:val="006B0104"/>
    <w:rsid w:val="006B070B"/>
    <w:rsid w:val="006B13B7"/>
    <w:rsid w:val="006B191A"/>
    <w:rsid w:val="006B1C58"/>
    <w:rsid w:val="006B1E11"/>
    <w:rsid w:val="006B1F32"/>
    <w:rsid w:val="006B224C"/>
    <w:rsid w:val="006B274A"/>
    <w:rsid w:val="006B34CF"/>
    <w:rsid w:val="006B4449"/>
    <w:rsid w:val="006B5524"/>
    <w:rsid w:val="006B5BC1"/>
    <w:rsid w:val="006B6922"/>
    <w:rsid w:val="006B70DD"/>
    <w:rsid w:val="006B71CB"/>
    <w:rsid w:val="006B77B7"/>
    <w:rsid w:val="006B7F5F"/>
    <w:rsid w:val="006C0C95"/>
    <w:rsid w:val="006C0FE6"/>
    <w:rsid w:val="006C12A8"/>
    <w:rsid w:val="006C15A2"/>
    <w:rsid w:val="006C1C5A"/>
    <w:rsid w:val="006C1E01"/>
    <w:rsid w:val="006C27E2"/>
    <w:rsid w:val="006C3200"/>
    <w:rsid w:val="006C3470"/>
    <w:rsid w:val="006C3A12"/>
    <w:rsid w:val="006C4101"/>
    <w:rsid w:val="006C448E"/>
    <w:rsid w:val="006C519E"/>
    <w:rsid w:val="006C51E6"/>
    <w:rsid w:val="006C5846"/>
    <w:rsid w:val="006C62F5"/>
    <w:rsid w:val="006C63EB"/>
    <w:rsid w:val="006C696E"/>
    <w:rsid w:val="006C6D6F"/>
    <w:rsid w:val="006C7199"/>
    <w:rsid w:val="006C73AC"/>
    <w:rsid w:val="006C78AC"/>
    <w:rsid w:val="006C7E09"/>
    <w:rsid w:val="006C7EAA"/>
    <w:rsid w:val="006C7F04"/>
    <w:rsid w:val="006D004B"/>
    <w:rsid w:val="006D0A1A"/>
    <w:rsid w:val="006D0FAA"/>
    <w:rsid w:val="006D13DB"/>
    <w:rsid w:val="006D1C22"/>
    <w:rsid w:val="006D1D54"/>
    <w:rsid w:val="006D235A"/>
    <w:rsid w:val="006D290E"/>
    <w:rsid w:val="006D2972"/>
    <w:rsid w:val="006D3463"/>
    <w:rsid w:val="006D3620"/>
    <w:rsid w:val="006D3A6B"/>
    <w:rsid w:val="006D3EE3"/>
    <w:rsid w:val="006D3FE8"/>
    <w:rsid w:val="006D400F"/>
    <w:rsid w:val="006D42FE"/>
    <w:rsid w:val="006D458C"/>
    <w:rsid w:val="006D4692"/>
    <w:rsid w:val="006D5D19"/>
    <w:rsid w:val="006D62C0"/>
    <w:rsid w:val="006D70B1"/>
    <w:rsid w:val="006D737D"/>
    <w:rsid w:val="006D73CC"/>
    <w:rsid w:val="006D7740"/>
    <w:rsid w:val="006E0035"/>
    <w:rsid w:val="006E0280"/>
    <w:rsid w:val="006E0BB9"/>
    <w:rsid w:val="006E0CC3"/>
    <w:rsid w:val="006E0CF9"/>
    <w:rsid w:val="006E1BE4"/>
    <w:rsid w:val="006E1F46"/>
    <w:rsid w:val="006E220A"/>
    <w:rsid w:val="006E279D"/>
    <w:rsid w:val="006E2AD0"/>
    <w:rsid w:val="006E37D7"/>
    <w:rsid w:val="006E3A5C"/>
    <w:rsid w:val="006E3D7B"/>
    <w:rsid w:val="006E4D31"/>
    <w:rsid w:val="006E4D6F"/>
    <w:rsid w:val="006E4ECE"/>
    <w:rsid w:val="006E4EEC"/>
    <w:rsid w:val="006E5420"/>
    <w:rsid w:val="006E5953"/>
    <w:rsid w:val="006E5A13"/>
    <w:rsid w:val="006E5C6E"/>
    <w:rsid w:val="006E60C6"/>
    <w:rsid w:val="006E624B"/>
    <w:rsid w:val="006E6FA9"/>
    <w:rsid w:val="006E77FA"/>
    <w:rsid w:val="006E7F8C"/>
    <w:rsid w:val="006F017D"/>
    <w:rsid w:val="006F1201"/>
    <w:rsid w:val="006F13CE"/>
    <w:rsid w:val="006F1BF8"/>
    <w:rsid w:val="006F3199"/>
    <w:rsid w:val="006F3247"/>
    <w:rsid w:val="006F3287"/>
    <w:rsid w:val="006F3364"/>
    <w:rsid w:val="006F34A3"/>
    <w:rsid w:val="006F3575"/>
    <w:rsid w:val="006F35E3"/>
    <w:rsid w:val="006F37AA"/>
    <w:rsid w:val="006F3DF7"/>
    <w:rsid w:val="006F3EEB"/>
    <w:rsid w:val="006F4C54"/>
    <w:rsid w:val="006F4CE9"/>
    <w:rsid w:val="006F5F0B"/>
    <w:rsid w:val="006F65C2"/>
    <w:rsid w:val="006F6D6B"/>
    <w:rsid w:val="006F6EF6"/>
    <w:rsid w:val="006F7161"/>
    <w:rsid w:val="006F7327"/>
    <w:rsid w:val="006F7A12"/>
    <w:rsid w:val="006F7B0D"/>
    <w:rsid w:val="006F7C23"/>
    <w:rsid w:val="006F7D43"/>
    <w:rsid w:val="006F7DAE"/>
    <w:rsid w:val="00700304"/>
    <w:rsid w:val="00700557"/>
    <w:rsid w:val="00700908"/>
    <w:rsid w:val="0070092E"/>
    <w:rsid w:val="0070094F"/>
    <w:rsid w:val="0070098F"/>
    <w:rsid w:val="00700CD7"/>
    <w:rsid w:val="0070129C"/>
    <w:rsid w:val="00701EA8"/>
    <w:rsid w:val="00703128"/>
    <w:rsid w:val="007035D3"/>
    <w:rsid w:val="00703940"/>
    <w:rsid w:val="0070398B"/>
    <w:rsid w:val="00703ADF"/>
    <w:rsid w:val="00703BFD"/>
    <w:rsid w:val="00704B8C"/>
    <w:rsid w:val="007050C1"/>
    <w:rsid w:val="0070514B"/>
    <w:rsid w:val="007052BC"/>
    <w:rsid w:val="00705708"/>
    <w:rsid w:val="0070589E"/>
    <w:rsid w:val="00706B1D"/>
    <w:rsid w:val="00707237"/>
    <w:rsid w:val="0070754C"/>
    <w:rsid w:val="00707AA4"/>
    <w:rsid w:val="0071040B"/>
    <w:rsid w:val="007106CE"/>
    <w:rsid w:val="00710A3D"/>
    <w:rsid w:val="00711167"/>
    <w:rsid w:val="00711725"/>
    <w:rsid w:val="00711A09"/>
    <w:rsid w:val="007122D3"/>
    <w:rsid w:val="00712663"/>
    <w:rsid w:val="00712680"/>
    <w:rsid w:val="0071308C"/>
    <w:rsid w:val="00713251"/>
    <w:rsid w:val="007136E1"/>
    <w:rsid w:val="007142CD"/>
    <w:rsid w:val="0071495B"/>
    <w:rsid w:val="007159B0"/>
    <w:rsid w:val="00715EB6"/>
    <w:rsid w:val="00716149"/>
    <w:rsid w:val="007163CB"/>
    <w:rsid w:val="007164A3"/>
    <w:rsid w:val="007168ED"/>
    <w:rsid w:val="00716FBF"/>
    <w:rsid w:val="00717211"/>
    <w:rsid w:val="00717304"/>
    <w:rsid w:val="007173A3"/>
    <w:rsid w:val="00717699"/>
    <w:rsid w:val="00717D71"/>
    <w:rsid w:val="007201AB"/>
    <w:rsid w:val="00720230"/>
    <w:rsid w:val="00720B66"/>
    <w:rsid w:val="00720D0A"/>
    <w:rsid w:val="00721633"/>
    <w:rsid w:val="00721840"/>
    <w:rsid w:val="0072187B"/>
    <w:rsid w:val="00722257"/>
    <w:rsid w:val="00722C1A"/>
    <w:rsid w:val="00722E7B"/>
    <w:rsid w:val="0072316E"/>
    <w:rsid w:val="007236EC"/>
    <w:rsid w:val="00723CDA"/>
    <w:rsid w:val="00724643"/>
    <w:rsid w:val="007248E8"/>
    <w:rsid w:val="00724A59"/>
    <w:rsid w:val="00725243"/>
    <w:rsid w:val="007255C6"/>
    <w:rsid w:val="007259C1"/>
    <w:rsid w:val="0072600E"/>
    <w:rsid w:val="00726AAA"/>
    <w:rsid w:val="00726AF7"/>
    <w:rsid w:val="00726CA4"/>
    <w:rsid w:val="00726E9E"/>
    <w:rsid w:val="00726FFC"/>
    <w:rsid w:val="00727147"/>
    <w:rsid w:val="0073014C"/>
    <w:rsid w:val="00730513"/>
    <w:rsid w:val="00730E21"/>
    <w:rsid w:val="00731127"/>
    <w:rsid w:val="007314BB"/>
    <w:rsid w:val="00731541"/>
    <w:rsid w:val="007318E1"/>
    <w:rsid w:val="00731A98"/>
    <w:rsid w:val="007339A4"/>
    <w:rsid w:val="00733EB2"/>
    <w:rsid w:val="00733EEC"/>
    <w:rsid w:val="007344CA"/>
    <w:rsid w:val="007347D1"/>
    <w:rsid w:val="007348B4"/>
    <w:rsid w:val="007348C8"/>
    <w:rsid w:val="00734A54"/>
    <w:rsid w:val="00735DEB"/>
    <w:rsid w:val="007360BE"/>
    <w:rsid w:val="00736451"/>
    <w:rsid w:val="007367CC"/>
    <w:rsid w:val="00736A13"/>
    <w:rsid w:val="00736FA5"/>
    <w:rsid w:val="007371A5"/>
    <w:rsid w:val="007379E3"/>
    <w:rsid w:val="00737A65"/>
    <w:rsid w:val="00737BA0"/>
    <w:rsid w:val="00737FBF"/>
    <w:rsid w:val="007403F5"/>
    <w:rsid w:val="00740628"/>
    <w:rsid w:val="0074084A"/>
    <w:rsid w:val="00741ABD"/>
    <w:rsid w:val="00742190"/>
    <w:rsid w:val="007427EF"/>
    <w:rsid w:val="007428EF"/>
    <w:rsid w:val="00742DE9"/>
    <w:rsid w:val="0074344D"/>
    <w:rsid w:val="0074393D"/>
    <w:rsid w:val="00743AE1"/>
    <w:rsid w:val="00743BF6"/>
    <w:rsid w:val="00743DCC"/>
    <w:rsid w:val="00744613"/>
    <w:rsid w:val="00744AA1"/>
    <w:rsid w:val="00744D1D"/>
    <w:rsid w:val="00745452"/>
    <w:rsid w:val="00745742"/>
    <w:rsid w:val="00745D66"/>
    <w:rsid w:val="00746142"/>
    <w:rsid w:val="007466BD"/>
    <w:rsid w:val="007467B9"/>
    <w:rsid w:val="00747234"/>
    <w:rsid w:val="00747909"/>
    <w:rsid w:val="00747F13"/>
    <w:rsid w:val="00750618"/>
    <w:rsid w:val="007506C1"/>
    <w:rsid w:val="007506E0"/>
    <w:rsid w:val="00750F95"/>
    <w:rsid w:val="0075157B"/>
    <w:rsid w:val="00751764"/>
    <w:rsid w:val="007525AA"/>
    <w:rsid w:val="00752D41"/>
    <w:rsid w:val="00753982"/>
    <w:rsid w:val="00753A8D"/>
    <w:rsid w:val="00754459"/>
    <w:rsid w:val="0075447E"/>
    <w:rsid w:val="007546A1"/>
    <w:rsid w:val="00754BA3"/>
    <w:rsid w:val="00754D84"/>
    <w:rsid w:val="00755813"/>
    <w:rsid w:val="00755E82"/>
    <w:rsid w:val="00756686"/>
    <w:rsid w:val="00756853"/>
    <w:rsid w:val="00756955"/>
    <w:rsid w:val="00757AC8"/>
    <w:rsid w:val="007609CC"/>
    <w:rsid w:val="00761158"/>
    <w:rsid w:val="00761518"/>
    <w:rsid w:val="007615CF"/>
    <w:rsid w:val="0076162B"/>
    <w:rsid w:val="00761701"/>
    <w:rsid w:val="00761A05"/>
    <w:rsid w:val="00761E66"/>
    <w:rsid w:val="007621A3"/>
    <w:rsid w:val="00763095"/>
    <w:rsid w:val="007639A4"/>
    <w:rsid w:val="00764553"/>
    <w:rsid w:val="00764F77"/>
    <w:rsid w:val="00765358"/>
    <w:rsid w:val="007658A9"/>
    <w:rsid w:val="00765A8E"/>
    <w:rsid w:val="00766283"/>
    <w:rsid w:val="007662B7"/>
    <w:rsid w:val="00767B03"/>
    <w:rsid w:val="00767D21"/>
    <w:rsid w:val="00770143"/>
    <w:rsid w:val="00770223"/>
    <w:rsid w:val="007707FF"/>
    <w:rsid w:val="0077092A"/>
    <w:rsid w:val="007712DA"/>
    <w:rsid w:val="007716C7"/>
    <w:rsid w:val="0077190A"/>
    <w:rsid w:val="007728F5"/>
    <w:rsid w:val="00773456"/>
    <w:rsid w:val="00773DBD"/>
    <w:rsid w:val="007740B1"/>
    <w:rsid w:val="00774781"/>
    <w:rsid w:val="007750FE"/>
    <w:rsid w:val="0077646D"/>
    <w:rsid w:val="00776A02"/>
    <w:rsid w:val="00776BF4"/>
    <w:rsid w:val="00777317"/>
    <w:rsid w:val="007775C9"/>
    <w:rsid w:val="00777FA4"/>
    <w:rsid w:val="00780052"/>
    <w:rsid w:val="00781187"/>
    <w:rsid w:val="00781757"/>
    <w:rsid w:val="00781BC9"/>
    <w:rsid w:val="00781D1B"/>
    <w:rsid w:val="00781DF9"/>
    <w:rsid w:val="007820E4"/>
    <w:rsid w:val="00782C06"/>
    <w:rsid w:val="007830F8"/>
    <w:rsid w:val="007831C6"/>
    <w:rsid w:val="0078332E"/>
    <w:rsid w:val="00783617"/>
    <w:rsid w:val="00783BA8"/>
    <w:rsid w:val="00783E4D"/>
    <w:rsid w:val="007841AD"/>
    <w:rsid w:val="007846D5"/>
    <w:rsid w:val="007848EA"/>
    <w:rsid w:val="00784A95"/>
    <w:rsid w:val="007852B4"/>
    <w:rsid w:val="007852BC"/>
    <w:rsid w:val="00785325"/>
    <w:rsid w:val="00786734"/>
    <w:rsid w:val="00786B34"/>
    <w:rsid w:val="00786C4B"/>
    <w:rsid w:val="00786F10"/>
    <w:rsid w:val="00787160"/>
    <w:rsid w:val="007872B7"/>
    <w:rsid w:val="00787429"/>
    <w:rsid w:val="007877BB"/>
    <w:rsid w:val="00787AC4"/>
    <w:rsid w:val="00787E5E"/>
    <w:rsid w:val="007905FF"/>
    <w:rsid w:val="00790E6C"/>
    <w:rsid w:val="00791301"/>
    <w:rsid w:val="007916B0"/>
    <w:rsid w:val="00791980"/>
    <w:rsid w:val="00791C38"/>
    <w:rsid w:val="00791F39"/>
    <w:rsid w:val="00791FE9"/>
    <w:rsid w:val="00792107"/>
    <w:rsid w:val="00792298"/>
    <w:rsid w:val="0079243E"/>
    <w:rsid w:val="00792521"/>
    <w:rsid w:val="00792AAD"/>
    <w:rsid w:val="00792F0D"/>
    <w:rsid w:val="00793E1A"/>
    <w:rsid w:val="00793FAD"/>
    <w:rsid w:val="0079417D"/>
    <w:rsid w:val="007941DE"/>
    <w:rsid w:val="00794525"/>
    <w:rsid w:val="0079494F"/>
    <w:rsid w:val="00794C96"/>
    <w:rsid w:val="00794CF5"/>
    <w:rsid w:val="00795CCD"/>
    <w:rsid w:val="0079637B"/>
    <w:rsid w:val="00796426"/>
    <w:rsid w:val="00796B35"/>
    <w:rsid w:val="00796C4D"/>
    <w:rsid w:val="00796FB3"/>
    <w:rsid w:val="007970DC"/>
    <w:rsid w:val="007972FB"/>
    <w:rsid w:val="007973B2"/>
    <w:rsid w:val="007976D6"/>
    <w:rsid w:val="007979B8"/>
    <w:rsid w:val="007A0083"/>
    <w:rsid w:val="007A0779"/>
    <w:rsid w:val="007A0B19"/>
    <w:rsid w:val="007A12F7"/>
    <w:rsid w:val="007A1443"/>
    <w:rsid w:val="007A1590"/>
    <w:rsid w:val="007A21EA"/>
    <w:rsid w:val="007A26AD"/>
    <w:rsid w:val="007A2C60"/>
    <w:rsid w:val="007A2CF5"/>
    <w:rsid w:val="007A2EF0"/>
    <w:rsid w:val="007A37F3"/>
    <w:rsid w:val="007A3F6B"/>
    <w:rsid w:val="007A43E1"/>
    <w:rsid w:val="007A4558"/>
    <w:rsid w:val="007A4684"/>
    <w:rsid w:val="007A4AAC"/>
    <w:rsid w:val="007A4DEC"/>
    <w:rsid w:val="007A53FC"/>
    <w:rsid w:val="007A58FB"/>
    <w:rsid w:val="007A6690"/>
    <w:rsid w:val="007A6699"/>
    <w:rsid w:val="007A6C89"/>
    <w:rsid w:val="007A7164"/>
    <w:rsid w:val="007A7E74"/>
    <w:rsid w:val="007B09AF"/>
    <w:rsid w:val="007B0A90"/>
    <w:rsid w:val="007B127A"/>
    <w:rsid w:val="007B185E"/>
    <w:rsid w:val="007B19D4"/>
    <w:rsid w:val="007B1C15"/>
    <w:rsid w:val="007B1DB0"/>
    <w:rsid w:val="007B2162"/>
    <w:rsid w:val="007B2939"/>
    <w:rsid w:val="007B2BA4"/>
    <w:rsid w:val="007B2E01"/>
    <w:rsid w:val="007B33A4"/>
    <w:rsid w:val="007B345B"/>
    <w:rsid w:val="007B35EE"/>
    <w:rsid w:val="007B3F3D"/>
    <w:rsid w:val="007B44E3"/>
    <w:rsid w:val="007B46AB"/>
    <w:rsid w:val="007B49CF"/>
    <w:rsid w:val="007B519A"/>
    <w:rsid w:val="007B536F"/>
    <w:rsid w:val="007B581D"/>
    <w:rsid w:val="007B5C1E"/>
    <w:rsid w:val="007B65BB"/>
    <w:rsid w:val="007B69FD"/>
    <w:rsid w:val="007B7BE7"/>
    <w:rsid w:val="007C029E"/>
    <w:rsid w:val="007C0580"/>
    <w:rsid w:val="007C0880"/>
    <w:rsid w:val="007C1476"/>
    <w:rsid w:val="007C15E4"/>
    <w:rsid w:val="007C169B"/>
    <w:rsid w:val="007C16ED"/>
    <w:rsid w:val="007C1E63"/>
    <w:rsid w:val="007C2033"/>
    <w:rsid w:val="007C21CB"/>
    <w:rsid w:val="007C2AE2"/>
    <w:rsid w:val="007C2DBD"/>
    <w:rsid w:val="007C2E73"/>
    <w:rsid w:val="007C32EF"/>
    <w:rsid w:val="007C33D0"/>
    <w:rsid w:val="007C3BD2"/>
    <w:rsid w:val="007C4268"/>
    <w:rsid w:val="007C4E40"/>
    <w:rsid w:val="007C5223"/>
    <w:rsid w:val="007C56E9"/>
    <w:rsid w:val="007C63C4"/>
    <w:rsid w:val="007C6BAA"/>
    <w:rsid w:val="007C7847"/>
    <w:rsid w:val="007C7AF1"/>
    <w:rsid w:val="007C7CAC"/>
    <w:rsid w:val="007C7DDD"/>
    <w:rsid w:val="007C7DEB"/>
    <w:rsid w:val="007C7F52"/>
    <w:rsid w:val="007D0464"/>
    <w:rsid w:val="007D0504"/>
    <w:rsid w:val="007D071B"/>
    <w:rsid w:val="007D0AC6"/>
    <w:rsid w:val="007D12C7"/>
    <w:rsid w:val="007D17DD"/>
    <w:rsid w:val="007D198A"/>
    <w:rsid w:val="007D19D8"/>
    <w:rsid w:val="007D2083"/>
    <w:rsid w:val="007D216C"/>
    <w:rsid w:val="007D251A"/>
    <w:rsid w:val="007D2603"/>
    <w:rsid w:val="007D26C0"/>
    <w:rsid w:val="007D2A37"/>
    <w:rsid w:val="007D2D3E"/>
    <w:rsid w:val="007D303C"/>
    <w:rsid w:val="007D38B0"/>
    <w:rsid w:val="007D39BE"/>
    <w:rsid w:val="007D3C40"/>
    <w:rsid w:val="007D40F5"/>
    <w:rsid w:val="007D425A"/>
    <w:rsid w:val="007D4261"/>
    <w:rsid w:val="007D46FD"/>
    <w:rsid w:val="007D4B88"/>
    <w:rsid w:val="007D5F9B"/>
    <w:rsid w:val="007D612A"/>
    <w:rsid w:val="007D6187"/>
    <w:rsid w:val="007D626E"/>
    <w:rsid w:val="007D6706"/>
    <w:rsid w:val="007D7920"/>
    <w:rsid w:val="007D7930"/>
    <w:rsid w:val="007D7CDE"/>
    <w:rsid w:val="007E0673"/>
    <w:rsid w:val="007E08B5"/>
    <w:rsid w:val="007E1393"/>
    <w:rsid w:val="007E1766"/>
    <w:rsid w:val="007E1897"/>
    <w:rsid w:val="007E1F22"/>
    <w:rsid w:val="007E23A8"/>
    <w:rsid w:val="007E2486"/>
    <w:rsid w:val="007E2EF2"/>
    <w:rsid w:val="007E360D"/>
    <w:rsid w:val="007E3C9E"/>
    <w:rsid w:val="007E3D2E"/>
    <w:rsid w:val="007E40D9"/>
    <w:rsid w:val="007E40F5"/>
    <w:rsid w:val="007E4231"/>
    <w:rsid w:val="007E4EB6"/>
    <w:rsid w:val="007E4F1E"/>
    <w:rsid w:val="007E4FFE"/>
    <w:rsid w:val="007E58F8"/>
    <w:rsid w:val="007E6052"/>
    <w:rsid w:val="007E6183"/>
    <w:rsid w:val="007E6BE1"/>
    <w:rsid w:val="007E6C8F"/>
    <w:rsid w:val="007E79DD"/>
    <w:rsid w:val="007E7A55"/>
    <w:rsid w:val="007E7E87"/>
    <w:rsid w:val="007F125E"/>
    <w:rsid w:val="007F1403"/>
    <w:rsid w:val="007F1EF0"/>
    <w:rsid w:val="007F1EFC"/>
    <w:rsid w:val="007F2273"/>
    <w:rsid w:val="007F23F3"/>
    <w:rsid w:val="007F2651"/>
    <w:rsid w:val="007F2701"/>
    <w:rsid w:val="007F2F8C"/>
    <w:rsid w:val="007F3431"/>
    <w:rsid w:val="007F3493"/>
    <w:rsid w:val="007F3533"/>
    <w:rsid w:val="007F3576"/>
    <w:rsid w:val="007F3A03"/>
    <w:rsid w:val="007F3A51"/>
    <w:rsid w:val="007F3AEC"/>
    <w:rsid w:val="007F3AF6"/>
    <w:rsid w:val="007F3B66"/>
    <w:rsid w:val="007F43F9"/>
    <w:rsid w:val="007F44EC"/>
    <w:rsid w:val="007F4652"/>
    <w:rsid w:val="007F46CC"/>
    <w:rsid w:val="007F4CAA"/>
    <w:rsid w:val="007F5588"/>
    <w:rsid w:val="007F57AD"/>
    <w:rsid w:val="007F5AA5"/>
    <w:rsid w:val="007F5B91"/>
    <w:rsid w:val="007F5C5A"/>
    <w:rsid w:val="007F6341"/>
    <w:rsid w:val="007F6764"/>
    <w:rsid w:val="007F6A0C"/>
    <w:rsid w:val="007F6D4B"/>
    <w:rsid w:val="007F7355"/>
    <w:rsid w:val="007F791D"/>
    <w:rsid w:val="00800571"/>
    <w:rsid w:val="00800AC2"/>
    <w:rsid w:val="00800B6C"/>
    <w:rsid w:val="00800C1B"/>
    <w:rsid w:val="00800DAB"/>
    <w:rsid w:val="008016E3"/>
    <w:rsid w:val="00801DBE"/>
    <w:rsid w:val="00801E52"/>
    <w:rsid w:val="00802A9C"/>
    <w:rsid w:val="00802D4B"/>
    <w:rsid w:val="008032DE"/>
    <w:rsid w:val="008036EA"/>
    <w:rsid w:val="0080464E"/>
    <w:rsid w:val="00804C45"/>
    <w:rsid w:val="00805010"/>
    <w:rsid w:val="00805085"/>
    <w:rsid w:val="00806800"/>
    <w:rsid w:val="00806DF3"/>
    <w:rsid w:val="00807337"/>
    <w:rsid w:val="008075F3"/>
    <w:rsid w:val="008077B4"/>
    <w:rsid w:val="00807F61"/>
    <w:rsid w:val="00810162"/>
    <w:rsid w:val="008108E3"/>
    <w:rsid w:val="008108ED"/>
    <w:rsid w:val="00810E6F"/>
    <w:rsid w:val="008119A5"/>
    <w:rsid w:val="0081218F"/>
    <w:rsid w:val="0081226D"/>
    <w:rsid w:val="00812A4E"/>
    <w:rsid w:val="00813AAA"/>
    <w:rsid w:val="00813C8B"/>
    <w:rsid w:val="00814134"/>
    <w:rsid w:val="0081491E"/>
    <w:rsid w:val="00814987"/>
    <w:rsid w:val="00814B6F"/>
    <w:rsid w:val="00814F42"/>
    <w:rsid w:val="008155B6"/>
    <w:rsid w:val="00815BC8"/>
    <w:rsid w:val="00815F78"/>
    <w:rsid w:val="0081661B"/>
    <w:rsid w:val="00816831"/>
    <w:rsid w:val="008173E0"/>
    <w:rsid w:val="0081756C"/>
    <w:rsid w:val="008179E9"/>
    <w:rsid w:val="00817A92"/>
    <w:rsid w:val="0082009F"/>
    <w:rsid w:val="00820355"/>
    <w:rsid w:val="008209E1"/>
    <w:rsid w:val="00820D82"/>
    <w:rsid w:val="00820E02"/>
    <w:rsid w:val="008214D5"/>
    <w:rsid w:val="00821B59"/>
    <w:rsid w:val="00821B74"/>
    <w:rsid w:val="008224DB"/>
    <w:rsid w:val="00822512"/>
    <w:rsid w:val="00822785"/>
    <w:rsid w:val="00822B55"/>
    <w:rsid w:val="00822C48"/>
    <w:rsid w:val="00823022"/>
    <w:rsid w:val="008234CA"/>
    <w:rsid w:val="008234CE"/>
    <w:rsid w:val="00823934"/>
    <w:rsid w:val="00824594"/>
    <w:rsid w:val="00825990"/>
    <w:rsid w:val="00825C2E"/>
    <w:rsid w:val="00825FAC"/>
    <w:rsid w:val="00825FE3"/>
    <w:rsid w:val="00826567"/>
    <w:rsid w:val="00826A5C"/>
    <w:rsid w:val="00826EB8"/>
    <w:rsid w:val="0082709B"/>
    <w:rsid w:val="008272D7"/>
    <w:rsid w:val="008272E8"/>
    <w:rsid w:val="0082794A"/>
    <w:rsid w:val="00830582"/>
    <w:rsid w:val="00831D18"/>
    <w:rsid w:val="00832103"/>
    <w:rsid w:val="008325BF"/>
    <w:rsid w:val="0083268A"/>
    <w:rsid w:val="00832690"/>
    <w:rsid w:val="0083273D"/>
    <w:rsid w:val="00832C12"/>
    <w:rsid w:val="00833171"/>
    <w:rsid w:val="00833546"/>
    <w:rsid w:val="00833C16"/>
    <w:rsid w:val="00833CBF"/>
    <w:rsid w:val="00833D2D"/>
    <w:rsid w:val="008344D2"/>
    <w:rsid w:val="008346F1"/>
    <w:rsid w:val="00834803"/>
    <w:rsid w:val="008350AB"/>
    <w:rsid w:val="0083527D"/>
    <w:rsid w:val="0083527F"/>
    <w:rsid w:val="0083562B"/>
    <w:rsid w:val="0083578B"/>
    <w:rsid w:val="00835AD4"/>
    <w:rsid w:val="008363C4"/>
    <w:rsid w:val="00836814"/>
    <w:rsid w:val="00836853"/>
    <w:rsid w:val="00837052"/>
    <w:rsid w:val="00837439"/>
    <w:rsid w:val="00837491"/>
    <w:rsid w:val="00837994"/>
    <w:rsid w:val="008379EF"/>
    <w:rsid w:val="00840BA6"/>
    <w:rsid w:val="00840D75"/>
    <w:rsid w:val="00841D42"/>
    <w:rsid w:val="00841E57"/>
    <w:rsid w:val="008425C4"/>
    <w:rsid w:val="0084298E"/>
    <w:rsid w:val="0084300B"/>
    <w:rsid w:val="0084306C"/>
    <w:rsid w:val="00843497"/>
    <w:rsid w:val="00843742"/>
    <w:rsid w:val="00843A1A"/>
    <w:rsid w:val="00843CD9"/>
    <w:rsid w:val="00843E02"/>
    <w:rsid w:val="0084408B"/>
    <w:rsid w:val="00844BF0"/>
    <w:rsid w:val="00845801"/>
    <w:rsid w:val="00845DAC"/>
    <w:rsid w:val="00845F1D"/>
    <w:rsid w:val="00846662"/>
    <w:rsid w:val="0084745F"/>
    <w:rsid w:val="008476FC"/>
    <w:rsid w:val="00847BCD"/>
    <w:rsid w:val="008504F3"/>
    <w:rsid w:val="00850793"/>
    <w:rsid w:val="008508C9"/>
    <w:rsid w:val="008512B9"/>
    <w:rsid w:val="00851465"/>
    <w:rsid w:val="0085248A"/>
    <w:rsid w:val="00852A76"/>
    <w:rsid w:val="00852F89"/>
    <w:rsid w:val="0085317C"/>
    <w:rsid w:val="008537FC"/>
    <w:rsid w:val="008538CB"/>
    <w:rsid w:val="00853A49"/>
    <w:rsid w:val="00853E50"/>
    <w:rsid w:val="0085515D"/>
    <w:rsid w:val="00855182"/>
    <w:rsid w:val="00855F09"/>
    <w:rsid w:val="008567D0"/>
    <w:rsid w:val="00856A3A"/>
    <w:rsid w:val="00856AEE"/>
    <w:rsid w:val="00856DEF"/>
    <w:rsid w:val="00856FDA"/>
    <w:rsid w:val="0085734B"/>
    <w:rsid w:val="008573AD"/>
    <w:rsid w:val="0085785A"/>
    <w:rsid w:val="00857AF1"/>
    <w:rsid w:val="00857DA2"/>
    <w:rsid w:val="0086097D"/>
    <w:rsid w:val="00860D4E"/>
    <w:rsid w:val="00861467"/>
    <w:rsid w:val="00861833"/>
    <w:rsid w:val="00861E02"/>
    <w:rsid w:val="008620AF"/>
    <w:rsid w:val="0086251A"/>
    <w:rsid w:val="0086251C"/>
    <w:rsid w:val="0086260D"/>
    <w:rsid w:val="008626FB"/>
    <w:rsid w:val="0086323D"/>
    <w:rsid w:val="0086328D"/>
    <w:rsid w:val="008636CC"/>
    <w:rsid w:val="00863A8A"/>
    <w:rsid w:val="00863D90"/>
    <w:rsid w:val="00863EE1"/>
    <w:rsid w:val="008641E8"/>
    <w:rsid w:val="00864886"/>
    <w:rsid w:val="0086497E"/>
    <w:rsid w:val="00865894"/>
    <w:rsid w:val="00865EAE"/>
    <w:rsid w:val="00866340"/>
    <w:rsid w:val="008667CB"/>
    <w:rsid w:val="008668D6"/>
    <w:rsid w:val="00866F8F"/>
    <w:rsid w:val="0086749A"/>
    <w:rsid w:val="00867F60"/>
    <w:rsid w:val="008702A5"/>
    <w:rsid w:val="00870A8E"/>
    <w:rsid w:val="00871F8A"/>
    <w:rsid w:val="0087212D"/>
    <w:rsid w:val="008725CE"/>
    <w:rsid w:val="00872761"/>
    <w:rsid w:val="00873329"/>
    <w:rsid w:val="00873785"/>
    <w:rsid w:val="008737BE"/>
    <w:rsid w:val="00874FD1"/>
    <w:rsid w:val="008754EF"/>
    <w:rsid w:val="00875893"/>
    <w:rsid w:val="00875B7B"/>
    <w:rsid w:val="00876304"/>
    <w:rsid w:val="008763CB"/>
    <w:rsid w:val="00876660"/>
    <w:rsid w:val="008769D7"/>
    <w:rsid w:val="00877360"/>
    <w:rsid w:val="008777D2"/>
    <w:rsid w:val="0087780B"/>
    <w:rsid w:val="008778B6"/>
    <w:rsid w:val="00880AD0"/>
    <w:rsid w:val="0088136B"/>
    <w:rsid w:val="0088162E"/>
    <w:rsid w:val="008818DB"/>
    <w:rsid w:val="008822CA"/>
    <w:rsid w:val="0088264D"/>
    <w:rsid w:val="00882693"/>
    <w:rsid w:val="00882D28"/>
    <w:rsid w:val="008830C7"/>
    <w:rsid w:val="0088344C"/>
    <w:rsid w:val="008836B7"/>
    <w:rsid w:val="00883BFF"/>
    <w:rsid w:val="00883CA7"/>
    <w:rsid w:val="008849D5"/>
    <w:rsid w:val="00885602"/>
    <w:rsid w:val="00885801"/>
    <w:rsid w:val="00885862"/>
    <w:rsid w:val="00885922"/>
    <w:rsid w:val="00886331"/>
    <w:rsid w:val="00886477"/>
    <w:rsid w:val="00887709"/>
    <w:rsid w:val="008878A0"/>
    <w:rsid w:val="0089010B"/>
    <w:rsid w:val="00890D10"/>
    <w:rsid w:val="00890FD3"/>
    <w:rsid w:val="008911B1"/>
    <w:rsid w:val="008914D1"/>
    <w:rsid w:val="008914F3"/>
    <w:rsid w:val="00891711"/>
    <w:rsid w:val="00891E91"/>
    <w:rsid w:val="0089258E"/>
    <w:rsid w:val="00893047"/>
    <w:rsid w:val="00893659"/>
    <w:rsid w:val="00893DDD"/>
    <w:rsid w:val="00894049"/>
    <w:rsid w:val="00894370"/>
    <w:rsid w:val="00895562"/>
    <w:rsid w:val="00895DD9"/>
    <w:rsid w:val="00896E37"/>
    <w:rsid w:val="00897930"/>
    <w:rsid w:val="008979D2"/>
    <w:rsid w:val="00897BE8"/>
    <w:rsid w:val="00897E4F"/>
    <w:rsid w:val="00897F4A"/>
    <w:rsid w:val="008A0795"/>
    <w:rsid w:val="008A1CDD"/>
    <w:rsid w:val="008A229A"/>
    <w:rsid w:val="008A2E9F"/>
    <w:rsid w:val="008A2ED9"/>
    <w:rsid w:val="008A3533"/>
    <w:rsid w:val="008A3917"/>
    <w:rsid w:val="008A3E9F"/>
    <w:rsid w:val="008A40F7"/>
    <w:rsid w:val="008A4124"/>
    <w:rsid w:val="008A4186"/>
    <w:rsid w:val="008A41D1"/>
    <w:rsid w:val="008A4291"/>
    <w:rsid w:val="008A57B9"/>
    <w:rsid w:val="008A5A4C"/>
    <w:rsid w:val="008A5A80"/>
    <w:rsid w:val="008A5B7A"/>
    <w:rsid w:val="008A6D61"/>
    <w:rsid w:val="008A7F63"/>
    <w:rsid w:val="008B0019"/>
    <w:rsid w:val="008B03F2"/>
    <w:rsid w:val="008B0570"/>
    <w:rsid w:val="008B0791"/>
    <w:rsid w:val="008B0865"/>
    <w:rsid w:val="008B09BC"/>
    <w:rsid w:val="008B0F2A"/>
    <w:rsid w:val="008B14AF"/>
    <w:rsid w:val="008B1E61"/>
    <w:rsid w:val="008B23FF"/>
    <w:rsid w:val="008B25D9"/>
    <w:rsid w:val="008B3220"/>
    <w:rsid w:val="008B3285"/>
    <w:rsid w:val="008B34AC"/>
    <w:rsid w:val="008B38ED"/>
    <w:rsid w:val="008B41FF"/>
    <w:rsid w:val="008B4B71"/>
    <w:rsid w:val="008B54EF"/>
    <w:rsid w:val="008B6196"/>
    <w:rsid w:val="008B70D1"/>
    <w:rsid w:val="008B77CA"/>
    <w:rsid w:val="008B7848"/>
    <w:rsid w:val="008B7881"/>
    <w:rsid w:val="008B7FE1"/>
    <w:rsid w:val="008B7FF6"/>
    <w:rsid w:val="008C0408"/>
    <w:rsid w:val="008C08A3"/>
    <w:rsid w:val="008C0A2D"/>
    <w:rsid w:val="008C0B6F"/>
    <w:rsid w:val="008C0E5A"/>
    <w:rsid w:val="008C11A5"/>
    <w:rsid w:val="008C16A1"/>
    <w:rsid w:val="008C1B5D"/>
    <w:rsid w:val="008C1BAE"/>
    <w:rsid w:val="008C2479"/>
    <w:rsid w:val="008C2689"/>
    <w:rsid w:val="008C26FD"/>
    <w:rsid w:val="008C272F"/>
    <w:rsid w:val="008C2A3A"/>
    <w:rsid w:val="008C3575"/>
    <w:rsid w:val="008C3D6F"/>
    <w:rsid w:val="008C3E8A"/>
    <w:rsid w:val="008C3F5C"/>
    <w:rsid w:val="008C3F97"/>
    <w:rsid w:val="008C4336"/>
    <w:rsid w:val="008C495E"/>
    <w:rsid w:val="008C4A27"/>
    <w:rsid w:val="008C4B1A"/>
    <w:rsid w:val="008C4B7C"/>
    <w:rsid w:val="008C4E3C"/>
    <w:rsid w:val="008C4E8D"/>
    <w:rsid w:val="008C4ED7"/>
    <w:rsid w:val="008C52D0"/>
    <w:rsid w:val="008C5689"/>
    <w:rsid w:val="008C5B57"/>
    <w:rsid w:val="008C5D04"/>
    <w:rsid w:val="008C603E"/>
    <w:rsid w:val="008C6572"/>
    <w:rsid w:val="008C666F"/>
    <w:rsid w:val="008C69D8"/>
    <w:rsid w:val="008C6F6B"/>
    <w:rsid w:val="008C70F7"/>
    <w:rsid w:val="008C72C7"/>
    <w:rsid w:val="008C7314"/>
    <w:rsid w:val="008C741C"/>
    <w:rsid w:val="008C7820"/>
    <w:rsid w:val="008D023E"/>
    <w:rsid w:val="008D0632"/>
    <w:rsid w:val="008D0FF8"/>
    <w:rsid w:val="008D100A"/>
    <w:rsid w:val="008D1162"/>
    <w:rsid w:val="008D126A"/>
    <w:rsid w:val="008D141E"/>
    <w:rsid w:val="008D1895"/>
    <w:rsid w:val="008D1914"/>
    <w:rsid w:val="008D1A6A"/>
    <w:rsid w:val="008D1D60"/>
    <w:rsid w:val="008D1DA3"/>
    <w:rsid w:val="008D1E7D"/>
    <w:rsid w:val="008D1FAB"/>
    <w:rsid w:val="008D2158"/>
    <w:rsid w:val="008D289F"/>
    <w:rsid w:val="008D366D"/>
    <w:rsid w:val="008D3957"/>
    <w:rsid w:val="008D3FFA"/>
    <w:rsid w:val="008D418B"/>
    <w:rsid w:val="008D41B9"/>
    <w:rsid w:val="008D437F"/>
    <w:rsid w:val="008D4862"/>
    <w:rsid w:val="008D4A74"/>
    <w:rsid w:val="008D4EF0"/>
    <w:rsid w:val="008D5504"/>
    <w:rsid w:val="008D60C4"/>
    <w:rsid w:val="008D612C"/>
    <w:rsid w:val="008D6137"/>
    <w:rsid w:val="008D64D8"/>
    <w:rsid w:val="008D6AEF"/>
    <w:rsid w:val="008D6F50"/>
    <w:rsid w:val="008D711F"/>
    <w:rsid w:val="008D72A0"/>
    <w:rsid w:val="008D7FFE"/>
    <w:rsid w:val="008E060B"/>
    <w:rsid w:val="008E0CD9"/>
    <w:rsid w:val="008E0D55"/>
    <w:rsid w:val="008E107F"/>
    <w:rsid w:val="008E114F"/>
    <w:rsid w:val="008E1478"/>
    <w:rsid w:val="008E14D2"/>
    <w:rsid w:val="008E14F1"/>
    <w:rsid w:val="008E172E"/>
    <w:rsid w:val="008E19AB"/>
    <w:rsid w:val="008E1A0B"/>
    <w:rsid w:val="008E2BA6"/>
    <w:rsid w:val="008E2DED"/>
    <w:rsid w:val="008E30E1"/>
    <w:rsid w:val="008E3C10"/>
    <w:rsid w:val="008E463D"/>
    <w:rsid w:val="008E4870"/>
    <w:rsid w:val="008E4D3F"/>
    <w:rsid w:val="008E519F"/>
    <w:rsid w:val="008E53F5"/>
    <w:rsid w:val="008E59C3"/>
    <w:rsid w:val="008E60B3"/>
    <w:rsid w:val="008E6694"/>
    <w:rsid w:val="008E66B3"/>
    <w:rsid w:val="008E6BBC"/>
    <w:rsid w:val="008E6D50"/>
    <w:rsid w:val="008E760F"/>
    <w:rsid w:val="008E766E"/>
    <w:rsid w:val="008E7E37"/>
    <w:rsid w:val="008F064C"/>
    <w:rsid w:val="008F08D4"/>
    <w:rsid w:val="008F0A33"/>
    <w:rsid w:val="008F0A5A"/>
    <w:rsid w:val="008F11CB"/>
    <w:rsid w:val="008F13B1"/>
    <w:rsid w:val="008F13F1"/>
    <w:rsid w:val="008F1A2D"/>
    <w:rsid w:val="008F1F7C"/>
    <w:rsid w:val="008F1F91"/>
    <w:rsid w:val="008F2F5C"/>
    <w:rsid w:val="008F3530"/>
    <w:rsid w:val="008F3E79"/>
    <w:rsid w:val="008F3F70"/>
    <w:rsid w:val="008F415E"/>
    <w:rsid w:val="008F4DBC"/>
    <w:rsid w:val="008F5ACB"/>
    <w:rsid w:val="008F5F9D"/>
    <w:rsid w:val="008F66A2"/>
    <w:rsid w:val="008F68F7"/>
    <w:rsid w:val="008F6E62"/>
    <w:rsid w:val="008F744E"/>
    <w:rsid w:val="00900047"/>
    <w:rsid w:val="00900441"/>
    <w:rsid w:val="00900459"/>
    <w:rsid w:val="0090171D"/>
    <w:rsid w:val="00901D8D"/>
    <w:rsid w:val="00901DB7"/>
    <w:rsid w:val="00901F1D"/>
    <w:rsid w:val="00902222"/>
    <w:rsid w:val="00902EF9"/>
    <w:rsid w:val="009034C8"/>
    <w:rsid w:val="00903A16"/>
    <w:rsid w:val="00903FA0"/>
    <w:rsid w:val="00904424"/>
    <w:rsid w:val="00904531"/>
    <w:rsid w:val="00905124"/>
    <w:rsid w:val="00905EEE"/>
    <w:rsid w:val="00906227"/>
    <w:rsid w:val="00906CD8"/>
    <w:rsid w:val="00906E50"/>
    <w:rsid w:val="00907174"/>
    <w:rsid w:val="00907216"/>
    <w:rsid w:val="00907332"/>
    <w:rsid w:val="00907722"/>
    <w:rsid w:val="009077E9"/>
    <w:rsid w:val="009079B7"/>
    <w:rsid w:val="00910380"/>
    <w:rsid w:val="00910C76"/>
    <w:rsid w:val="00911016"/>
    <w:rsid w:val="00911439"/>
    <w:rsid w:val="00911A03"/>
    <w:rsid w:val="00911F23"/>
    <w:rsid w:val="00912FDA"/>
    <w:rsid w:val="009135A0"/>
    <w:rsid w:val="00913A58"/>
    <w:rsid w:val="00914981"/>
    <w:rsid w:val="00914BA0"/>
    <w:rsid w:val="00915234"/>
    <w:rsid w:val="009155C8"/>
    <w:rsid w:val="009156DE"/>
    <w:rsid w:val="00915BDB"/>
    <w:rsid w:val="009162E6"/>
    <w:rsid w:val="0091638E"/>
    <w:rsid w:val="00916918"/>
    <w:rsid w:val="00916E6B"/>
    <w:rsid w:val="009174D4"/>
    <w:rsid w:val="00917B36"/>
    <w:rsid w:val="00917F4F"/>
    <w:rsid w:val="009203C7"/>
    <w:rsid w:val="0092054B"/>
    <w:rsid w:val="009206FB"/>
    <w:rsid w:val="009213C0"/>
    <w:rsid w:val="009217AA"/>
    <w:rsid w:val="00921847"/>
    <w:rsid w:val="00921FA2"/>
    <w:rsid w:val="009223D4"/>
    <w:rsid w:val="00922CC3"/>
    <w:rsid w:val="009233CE"/>
    <w:rsid w:val="009234CA"/>
    <w:rsid w:val="00923C56"/>
    <w:rsid w:val="00924265"/>
    <w:rsid w:val="00924556"/>
    <w:rsid w:val="00924DB5"/>
    <w:rsid w:val="009257C7"/>
    <w:rsid w:val="00925C74"/>
    <w:rsid w:val="00925EB0"/>
    <w:rsid w:val="00925ED5"/>
    <w:rsid w:val="009270CD"/>
    <w:rsid w:val="009271FE"/>
    <w:rsid w:val="00927395"/>
    <w:rsid w:val="009300BD"/>
    <w:rsid w:val="009306BE"/>
    <w:rsid w:val="00930703"/>
    <w:rsid w:val="009318C6"/>
    <w:rsid w:val="009318CB"/>
    <w:rsid w:val="00931AAB"/>
    <w:rsid w:val="00931BF8"/>
    <w:rsid w:val="00932B8A"/>
    <w:rsid w:val="00932D1A"/>
    <w:rsid w:val="00932E0F"/>
    <w:rsid w:val="00933D63"/>
    <w:rsid w:val="00933FF2"/>
    <w:rsid w:val="0093410A"/>
    <w:rsid w:val="0093434B"/>
    <w:rsid w:val="00934699"/>
    <w:rsid w:val="009357E2"/>
    <w:rsid w:val="00935993"/>
    <w:rsid w:val="00936527"/>
    <w:rsid w:val="0093654E"/>
    <w:rsid w:val="00937DF6"/>
    <w:rsid w:val="00940B76"/>
    <w:rsid w:val="00940FE8"/>
    <w:rsid w:val="0094163F"/>
    <w:rsid w:val="009416EA"/>
    <w:rsid w:val="00941869"/>
    <w:rsid w:val="009424AE"/>
    <w:rsid w:val="00942570"/>
    <w:rsid w:val="009425D9"/>
    <w:rsid w:val="009427C2"/>
    <w:rsid w:val="00942C41"/>
    <w:rsid w:val="00943CEE"/>
    <w:rsid w:val="00943E82"/>
    <w:rsid w:val="00943F6F"/>
    <w:rsid w:val="0094424E"/>
    <w:rsid w:val="00944415"/>
    <w:rsid w:val="0094452B"/>
    <w:rsid w:val="00944C21"/>
    <w:rsid w:val="009452DC"/>
    <w:rsid w:val="009454AD"/>
    <w:rsid w:val="00945BF3"/>
    <w:rsid w:val="00945E30"/>
    <w:rsid w:val="00946339"/>
    <w:rsid w:val="00946770"/>
    <w:rsid w:val="00947011"/>
    <w:rsid w:val="00947082"/>
    <w:rsid w:val="009473E0"/>
    <w:rsid w:val="009474C2"/>
    <w:rsid w:val="00947DA1"/>
    <w:rsid w:val="00951C21"/>
    <w:rsid w:val="0095393F"/>
    <w:rsid w:val="00953C61"/>
    <w:rsid w:val="00953F44"/>
    <w:rsid w:val="0095404B"/>
    <w:rsid w:val="009540F3"/>
    <w:rsid w:val="00954298"/>
    <w:rsid w:val="0095453B"/>
    <w:rsid w:val="00954B81"/>
    <w:rsid w:val="00954F59"/>
    <w:rsid w:val="00955C67"/>
    <w:rsid w:val="00955C86"/>
    <w:rsid w:val="00956AD5"/>
    <w:rsid w:val="00957017"/>
    <w:rsid w:val="00957DA3"/>
    <w:rsid w:val="00957E04"/>
    <w:rsid w:val="009600C8"/>
    <w:rsid w:val="009602DC"/>
    <w:rsid w:val="009603EA"/>
    <w:rsid w:val="00960AEA"/>
    <w:rsid w:val="00960F7B"/>
    <w:rsid w:val="0096125A"/>
    <w:rsid w:val="0096126F"/>
    <w:rsid w:val="009615E3"/>
    <w:rsid w:val="00961A91"/>
    <w:rsid w:val="0096275B"/>
    <w:rsid w:val="00962C92"/>
    <w:rsid w:val="00962E5E"/>
    <w:rsid w:val="009631F4"/>
    <w:rsid w:val="00963DC7"/>
    <w:rsid w:val="00964189"/>
    <w:rsid w:val="00964513"/>
    <w:rsid w:val="00964751"/>
    <w:rsid w:val="00965245"/>
    <w:rsid w:val="00966809"/>
    <w:rsid w:val="00967519"/>
    <w:rsid w:val="00967806"/>
    <w:rsid w:val="00967F87"/>
    <w:rsid w:val="00970285"/>
    <w:rsid w:val="00970EA5"/>
    <w:rsid w:val="00971207"/>
    <w:rsid w:val="009713E0"/>
    <w:rsid w:val="00971EEE"/>
    <w:rsid w:val="00971F25"/>
    <w:rsid w:val="00971F69"/>
    <w:rsid w:val="009721A8"/>
    <w:rsid w:val="009728C3"/>
    <w:rsid w:val="00972F92"/>
    <w:rsid w:val="00973074"/>
    <w:rsid w:val="009732BF"/>
    <w:rsid w:val="009733C0"/>
    <w:rsid w:val="009733DC"/>
    <w:rsid w:val="0097399F"/>
    <w:rsid w:val="00973B2D"/>
    <w:rsid w:val="00974317"/>
    <w:rsid w:val="0097461C"/>
    <w:rsid w:val="00975479"/>
    <w:rsid w:val="009759C3"/>
    <w:rsid w:val="00975A82"/>
    <w:rsid w:val="00975BA6"/>
    <w:rsid w:val="00975BE7"/>
    <w:rsid w:val="0097667A"/>
    <w:rsid w:val="00976B9F"/>
    <w:rsid w:val="00976EDD"/>
    <w:rsid w:val="00976EF6"/>
    <w:rsid w:val="009773FE"/>
    <w:rsid w:val="00980B21"/>
    <w:rsid w:val="00980BF4"/>
    <w:rsid w:val="00980C3C"/>
    <w:rsid w:val="00981736"/>
    <w:rsid w:val="00981E66"/>
    <w:rsid w:val="0098207A"/>
    <w:rsid w:val="009823AC"/>
    <w:rsid w:val="00982B86"/>
    <w:rsid w:val="00982D28"/>
    <w:rsid w:val="00983123"/>
    <w:rsid w:val="0098340D"/>
    <w:rsid w:val="00983425"/>
    <w:rsid w:val="00983877"/>
    <w:rsid w:val="009838A6"/>
    <w:rsid w:val="009839F9"/>
    <w:rsid w:val="00983FC9"/>
    <w:rsid w:val="00984B66"/>
    <w:rsid w:val="00984C44"/>
    <w:rsid w:val="00984EEF"/>
    <w:rsid w:val="00984EFF"/>
    <w:rsid w:val="009856C4"/>
    <w:rsid w:val="00985ACE"/>
    <w:rsid w:val="00985E2D"/>
    <w:rsid w:val="00986000"/>
    <w:rsid w:val="00986112"/>
    <w:rsid w:val="00986605"/>
    <w:rsid w:val="00986651"/>
    <w:rsid w:val="009866D2"/>
    <w:rsid w:val="00986975"/>
    <w:rsid w:val="00986BA0"/>
    <w:rsid w:val="00986CF9"/>
    <w:rsid w:val="00987899"/>
    <w:rsid w:val="009878C6"/>
    <w:rsid w:val="00990297"/>
    <w:rsid w:val="00990BC4"/>
    <w:rsid w:val="00991036"/>
    <w:rsid w:val="00991230"/>
    <w:rsid w:val="00991793"/>
    <w:rsid w:val="00991971"/>
    <w:rsid w:val="009920F8"/>
    <w:rsid w:val="00992373"/>
    <w:rsid w:val="00992978"/>
    <w:rsid w:val="00992F4C"/>
    <w:rsid w:val="0099314F"/>
    <w:rsid w:val="00993244"/>
    <w:rsid w:val="009935CE"/>
    <w:rsid w:val="009938C4"/>
    <w:rsid w:val="0099398B"/>
    <w:rsid w:val="00993994"/>
    <w:rsid w:val="00993C87"/>
    <w:rsid w:val="0099436C"/>
    <w:rsid w:val="0099447F"/>
    <w:rsid w:val="0099471B"/>
    <w:rsid w:val="00994B03"/>
    <w:rsid w:val="00994B34"/>
    <w:rsid w:val="0099500A"/>
    <w:rsid w:val="009954EA"/>
    <w:rsid w:val="00995748"/>
    <w:rsid w:val="009962F8"/>
    <w:rsid w:val="009978EE"/>
    <w:rsid w:val="00997A25"/>
    <w:rsid w:val="009A001C"/>
    <w:rsid w:val="009A0135"/>
    <w:rsid w:val="009A1AE4"/>
    <w:rsid w:val="009A1D9C"/>
    <w:rsid w:val="009A1DE6"/>
    <w:rsid w:val="009A1EA7"/>
    <w:rsid w:val="009A2123"/>
    <w:rsid w:val="009A231B"/>
    <w:rsid w:val="009A26B0"/>
    <w:rsid w:val="009A27C9"/>
    <w:rsid w:val="009A30B2"/>
    <w:rsid w:val="009A3457"/>
    <w:rsid w:val="009A3605"/>
    <w:rsid w:val="009A386F"/>
    <w:rsid w:val="009A388B"/>
    <w:rsid w:val="009A39C4"/>
    <w:rsid w:val="009A39ED"/>
    <w:rsid w:val="009A4448"/>
    <w:rsid w:val="009A46C1"/>
    <w:rsid w:val="009A513E"/>
    <w:rsid w:val="009A517A"/>
    <w:rsid w:val="009A5ECD"/>
    <w:rsid w:val="009A62FC"/>
    <w:rsid w:val="009A63CA"/>
    <w:rsid w:val="009A678B"/>
    <w:rsid w:val="009A6957"/>
    <w:rsid w:val="009A6A8F"/>
    <w:rsid w:val="009A6D53"/>
    <w:rsid w:val="009A7010"/>
    <w:rsid w:val="009A72FC"/>
    <w:rsid w:val="009A7B24"/>
    <w:rsid w:val="009A7F7D"/>
    <w:rsid w:val="009B02AC"/>
    <w:rsid w:val="009B02B0"/>
    <w:rsid w:val="009B044F"/>
    <w:rsid w:val="009B071D"/>
    <w:rsid w:val="009B0940"/>
    <w:rsid w:val="009B0AA6"/>
    <w:rsid w:val="009B0B83"/>
    <w:rsid w:val="009B0B8D"/>
    <w:rsid w:val="009B0BF3"/>
    <w:rsid w:val="009B0E0D"/>
    <w:rsid w:val="009B1956"/>
    <w:rsid w:val="009B1B5C"/>
    <w:rsid w:val="009B200C"/>
    <w:rsid w:val="009B2462"/>
    <w:rsid w:val="009B2497"/>
    <w:rsid w:val="009B2644"/>
    <w:rsid w:val="009B30D4"/>
    <w:rsid w:val="009B3AF1"/>
    <w:rsid w:val="009B3DA8"/>
    <w:rsid w:val="009B3F47"/>
    <w:rsid w:val="009B43DD"/>
    <w:rsid w:val="009B46A6"/>
    <w:rsid w:val="009B46AD"/>
    <w:rsid w:val="009B5390"/>
    <w:rsid w:val="009B6730"/>
    <w:rsid w:val="009B6C7B"/>
    <w:rsid w:val="009B6D09"/>
    <w:rsid w:val="009B7677"/>
    <w:rsid w:val="009B7A7F"/>
    <w:rsid w:val="009B7DCB"/>
    <w:rsid w:val="009B7F17"/>
    <w:rsid w:val="009B7F49"/>
    <w:rsid w:val="009C029C"/>
    <w:rsid w:val="009C0390"/>
    <w:rsid w:val="009C079E"/>
    <w:rsid w:val="009C0BB6"/>
    <w:rsid w:val="009C0CDA"/>
    <w:rsid w:val="009C0D28"/>
    <w:rsid w:val="009C118F"/>
    <w:rsid w:val="009C12A5"/>
    <w:rsid w:val="009C1731"/>
    <w:rsid w:val="009C1AC4"/>
    <w:rsid w:val="009C1DAA"/>
    <w:rsid w:val="009C26B6"/>
    <w:rsid w:val="009C2801"/>
    <w:rsid w:val="009C3F5D"/>
    <w:rsid w:val="009C416A"/>
    <w:rsid w:val="009C429B"/>
    <w:rsid w:val="009C44B1"/>
    <w:rsid w:val="009C4682"/>
    <w:rsid w:val="009C5E7A"/>
    <w:rsid w:val="009C62D7"/>
    <w:rsid w:val="009C648A"/>
    <w:rsid w:val="009C6BED"/>
    <w:rsid w:val="009C74D2"/>
    <w:rsid w:val="009D0329"/>
    <w:rsid w:val="009D0EE3"/>
    <w:rsid w:val="009D0F1D"/>
    <w:rsid w:val="009D11EC"/>
    <w:rsid w:val="009D139D"/>
    <w:rsid w:val="009D2063"/>
    <w:rsid w:val="009D3619"/>
    <w:rsid w:val="009D362D"/>
    <w:rsid w:val="009D37CC"/>
    <w:rsid w:val="009D383D"/>
    <w:rsid w:val="009D3FB0"/>
    <w:rsid w:val="009D42F7"/>
    <w:rsid w:val="009D4486"/>
    <w:rsid w:val="009D495D"/>
    <w:rsid w:val="009D4A6F"/>
    <w:rsid w:val="009D4B53"/>
    <w:rsid w:val="009D4CD8"/>
    <w:rsid w:val="009D4FFD"/>
    <w:rsid w:val="009D55A0"/>
    <w:rsid w:val="009D5BFD"/>
    <w:rsid w:val="009D5FF8"/>
    <w:rsid w:val="009D624A"/>
    <w:rsid w:val="009D7284"/>
    <w:rsid w:val="009D74AF"/>
    <w:rsid w:val="009D7625"/>
    <w:rsid w:val="009D778E"/>
    <w:rsid w:val="009D7A81"/>
    <w:rsid w:val="009D7B89"/>
    <w:rsid w:val="009E00FF"/>
    <w:rsid w:val="009E0481"/>
    <w:rsid w:val="009E0E1A"/>
    <w:rsid w:val="009E198D"/>
    <w:rsid w:val="009E198E"/>
    <w:rsid w:val="009E21F3"/>
    <w:rsid w:val="009E21F5"/>
    <w:rsid w:val="009E24C5"/>
    <w:rsid w:val="009E2926"/>
    <w:rsid w:val="009E2C2A"/>
    <w:rsid w:val="009E2D76"/>
    <w:rsid w:val="009E360E"/>
    <w:rsid w:val="009E3B0C"/>
    <w:rsid w:val="009E44F5"/>
    <w:rsid w:val="009E4F0E"/>
    <w:rsid w:val="009E585C"/>
    <w:rsid w:val="009E5898"/>
    <w:rsid w:val="009E5C44"/>
    <w:rsid w:val="009E5DC7"/>
    <w:rsid w:val="009E5F54"/>
    <w:rsid w:val="009E6005"/>
    <w:rsid w:val="009E786A"/>
    <w:rsid w:val="009E7F7C"/>
    <w:rsid w:val="009F0037"/>
    <w:rsid w:val="009F0302"/>
    <w:rsid w:val="009F0468"/>
    <w:rsid w:val="009F0A4E"/>
    <w:rsid w:val="009F0A77"/>
    <w:rsid w:val="009F1076"/>
    <w:rsid w:val="009F1A20"/>
    <w:rsid w:val="009F2240"/>
    <w:rsid w:val="009F2269"/>
    <w:rsid w:val="009F246E"/>
    <w:rsid w:val="009F258A"/>
    <w:rsid w:val="009F288B"/>
    <w:rsid w:val="009F51B9"/>
    <w:rsid w:val="009F524B"/>
    <w:rsid w:val="009F55DC"/>
    <w:rsid w:val="009F5833"/>
    <w:rsid w:val="009F5B32"/>
    <w:rsid w:val="009F5B77"/>
    <w:rsid w:val="009F6163"/>
    <w:rsid w:val="009F6305"/>
    <w:rsid w:val="009F6502"/>
    <w:rsid w:val="009F6857"/>
    <w:rsid w:val="009F6BDB"/>
    <w:rsid w:val="009F6DA2"/>
    <w:rsid w:val="009F6F3B"/>
    <w:rsid w:val="009F74BF"/>
    <w:rsid w:val="009F7A8D"/>
    <w:rsid w:val="009F7ACB"/>
    <w:rsid w:val="009F7EA8"/>
    <w:rsid w:val="009F7EA9"/>
    <w:rsid w:val="009F7F7A"/>
    <w:rsid w:val="00A00004"/>
    <w:rsid w:val="00A00A7A"/>
    <w:rsid w:val="00A011EF"/>
    <w:rsid w:val="00A01DDF"/>
    <w:rsid w:val="00A02E12"/>
    <w:rsid w:val="00A030D8"/>
    <w:rsid w:val="00A03378"/>
    <w:rsid w:val="00A03385"/>
    <w:rsid w:val="00A04D0B"/>
    <w:rsid w:val="00A06014"/>
    <w:rsid w:val="00A0619F"/>
    <w:rsid w:val="00A06402"/>
    <w:rsid w:val="00A0661E"/>
    <w:rsid w:val="00A06927"/>
    <w:rsid w:val="00A06C22"/>
    <w:rsid w:val="00A0707A"/>
    <w:rsid w:val="00A07835"/>
    <w:rsid w:val="00A1052A"/>
    <w:rsid w:val="00A109F4"/>
    <w:rsid w:val="00A10A8B"/>
    <w:rsid w:val="00A10D52"/>
    <w:rsid w:val="00A10E9D"/>
    <w:rsid w:val="00A117D7"/>
    <w:rsid w:val="00A11C4F"/>
    <w:rsid w:val="00A11F36"/>
    <w:rsid w:val="00A12209"/>
    <w:rsid w:val="00A12344"/>
    <w:rsid w:val="00A124F3"/>
    <w:rsid w:val="00A1297F"/>
    <w:rsid w:val="00A12989"/>
    <w:rsid w:val="00A12A9D"/>
    <w:rsid w:val="00A12DA6"/>
    <w:rsid w:val="00A132DF"/>
    <w:rsid w:val="00A14291"/>
    <w:rsid w:val="00A14495"/>
    <w:rsid w:val="00A148CD"/>
    <w:rsid w:val="00A156E5"/>
    <w:rsid w:val="00A1571A"/>
    <w:rsid w:val="00A15C68"/>
    <w:rsid w:val="00A162FC"/>
    <w:rsid w:val="00A16A7B"/>
    <w:rsid w:val="00A17235"/>
    <w:rsid w:val="00A17299"/>
    <w:rsid w:val="00A17338"/>
    <w:rsid w:val="00A17A9C"/>
    <w:rsid w:val="00A17E93"/>
    <w:rsid w:val="00A17F72"/>
    <w:rsid w:val="00A20378"/>
    <w:rsid w:val="00A20574"/>
    <w:rsid w:val="00A209C5"/>
    <w:rsid w:val="00A20E60"/>
    <w:rsid w:val="00A21C86"/>
    <w:rsid w:val="00A21DC1"/>
    <w:rsid w:val="00A21DF2"/>
    <w:rsid w:val="00A21ED2"/>
    <w:rsid w:val="00A2208B"/>
    <w:rsid w:val="00A220F9"/>
    <w:rsid w:val="00A22735"/>
    <w:rsid w:val="00A22931"/>
    <w:rsid w:val="00A22D12"/>
    <w:rsid w:val="00A234CD"/>
    <w:rsid w:val="00A24A1C"/>
    <w:rsid w:val="00A2518C"/>
    <w:rsid w:val="00A25754"/>
    <w:rsid w:val="00A260FF"/>
    <w:rsid w:val="00A261D9"/>
    <w:rsid w:val="00A263FD"/>
    <w:rsid w:val="00A26669"/>
    <w:rsid w:val="00A272EC"/>
    <w:rsid w:val="00A2737A"/>
    <w:rsid w:val="00A27ACB"/>
    <w:rsid w:val="00A27B4B"/>
    <w:rsid w:val="00A27F77"/>
    <w:rsid w:val="00A300CA"/>
    <w:rsid w:val="00A30408"/>
    <w:rsid w:val="00A3049E"/>
    <w:rsid w:val="00A3058B"/>
    <w:rsid w:val="00A30696"/>
    <w:rsid w:val="00A30E40"/>
    <w:rsid w:val="00A31E3E"/>
    <w:rsid w:val="00A32247"/>
    <w:rsid w:val="00A32676"/>
    <w:rsid w:val="00A32CCE"/>
    <w:rsid w:val="00A33297"/>
    <w:rsid w:val="00A33AE8"/>
    <w:rsid w:val="00A33BAF"/>
    <w:rsid w:val="00A33E6A"/>
    <w:rsid w:val="00A344CD"/>
    <w:rsid w:val="00A352D2"/>
    <w:rsid w:val="00A35D9E"/>
    <w:rsid w:val="00A35DE6"/>
    <w:rsid w:val="00A36545"/>
    <w:rsid w:val="00A36769"/>
    <w:rsid w:val="00A36A34"/>
    <w:rsid w:val="00A36B83"/>
    <w:rsid w:val="00A36C05"/>
    <w:rsid w:val="00A36ED3"/>
    <w:rsid w:val="00A37143"/>
    <w:rsid w:val="00A3747C"/>
    <w:rsid w:val="00A37BC0"/>
    <w:rsid w:val="00A408EE"/>
    <w:rsid w:val="00A40F70"/>
    <w:rsid w:val="00A421A7"/>
    <w:rsid w:val="00A42271"/>
    <w:rsid w:val="00A429BD"/>
    <w:rsid w:val="00A42A7C"/>
    <w:rsid w:val="00A43224"/>
    <w:rsid w:val="00A43289"/>
    <w:rsid w:val="00A438D7"/>
    <w:rsid w:val="00A44762"/>
    <w:rsid w:val="00A44CB9"/>
    <w:rsid w:val="00A44D16"/>
    <w:rsid w:val="00A45AEC"/>
    <w:rsid w:val="00A46226"/>
    <w:rsid w:val="00A4626F"/>
    <w:rsid w:val="00A4642B"/>
    <w:rsid w:val="00A46B20"/>
    <w:rsid w:val="00A46C9C"/>
    <w:rsid w:val="00A46E47"/>
    <w:rsid w:val="00A4714E"/>
    <w:rsid w:val="00A474E9"/>
    <w:rsid w:val="00A475EF"/>
    <w:rsid w:val="00A47F51"/>
    <w:rsid w:val="00A50214"/>
    <w:rsid w:val="00A50650"/>
    <w:rsid w:val="00A50849"/>
    <w:rsid w:val="00A50D4E"/>
    <w:rsid w:val="00A5142E"/>
    <w:rsid w:val="00A51C63"/>
    <w:rsid w:val="00A523C3"/>
    <w:rsid w:val="00A532CD"/>
    <w:rsid w:val="00A53E01"/>
    <w:rsid w:val="00A5415E"/>
    <w:rsid w:val="00A54637"/>
    <w:rsid w:val="00A54C45"/>
    <w:rsid w:val="00A54FA6"/>
    <w:rsid w:val="00A551D9"/>
    <w:rsid w:val="00A55ADA"/>
    <w:rsid w:val="00A55C14"/>
    <w:rsid w:val="00A55C82"/>
    <w:rsid w:val="00A56388"/>
    <w:rsid w:val="00A56458"/>
    <w:rsid w:val="00A565D9"/>
    <w:rsid w:val="00A56757"/>
    <w:rsid w:val="00A56794"/>
    <w:rsid w:val="00A56B1C"/>
    <w:rsid w:val="00A56DDE"/>
    <w:rsid w:val="00A578DB"/>
    <w:rsid w:val="00A57978"/>
    <w:rsid w:val="00A57DFF"/>
    <w:rsid w:val="00A60100"/>
    <w:rsid w:val="00A6025F"/>
    <w:rsid w:val="00A60508"/>
    <w:rsid w:val="00A60704"/>
    <w:rsid w:val="00A60A33"/>
    <w:rsid w:val="00A60B06"/>
    <w:rsid w:val="00A614FC"/>
    <w:rsid w:val="00A61CEF"/>
    <w:rsid w:val="00A61FBA"/>
    <w:rsid w:val="00A6209A"/>
    <w:rsid w:val="00A62410"/>
    <w:rsid w:val="00A62431"/>
    <w:rsid w:val="00A626DC"/>
    <w:rsid w:val="00A6326D"/>
    <w:rsid w:val="00A633B7"/>
    <w:rsid w:val="00A63560"/>
    <w:rsid w:val="00A63595"/>
    <w:rsid w:val="00A63975"/>
    <w:rsid w:val="00A63AB9"/>
    <w:rsid w:val="00A63D71"/>
    <w:rsid w:val="00A63D8B"/>
    <w:rsid w:val="00A64357"/>
    <w:rsid w:val="00A6469B"/>
    <w:rsid w:val="00A64A57"/>
    <w:rsid w:val="00A64DBE"/>
    <w:rsid w:val="00A650A5"/>
    <w:rsid w:val="00A65FD2"/>
    <w:rsid w:val="00A66023"/>
    <w:rsid w:val="00A6622D"/>
    <w:rsid w:val="00A662C3"/>
    <w:rsid w:val="00A66485"/>
    <w:rsid w:val="00A666FF"/>
    <w:rsid w:val="00A66803"/>
    <w:rsid w:val="00A6730E"/>
    <w:rsid w:val="00A713FF"/>
    <w:rsid w:val="00A71649"/>
    <w:rsid w:val="00A71694"/>
    <w:rsid w:val="00A71B6D"/>
    <w:rsid w:val="00A71EAB"/>
    <w:rsid w:val="00A72298"/>
    <w:rsid w:val="00A72EA6"/>
    <w:rsid w:val="00A734CC"/>
    <w:rsid w:val="00A735E4"/>
    <w:rsid w:val="00A74612"/>
    <w:rsid w:val="00A74AD8"/>
    <w:rsid w:val="00A74B7A"/>
    <w:rsid w:val="00A7514E"/>
    <w:rsid w:val="00A75354"/>
    <w:rsid w:val="00A75558"/>
    <w:rsid w:val="00A75C37"/>
    <w:rsid w:val="00A76004"/>
    <w:rsid w:val="00A76673"/>
    <w:rsid w:val="00A76C96"/>
    <w:rsid w:val="00A76E3F"/>
    <w:rsid w:val="00A771F4"/>
    <w:rsid w:val="00A774A4"/>
    <w:rsid w:val="00A77610"/>
    <w:rsid w:val="00A77CB9"/>
    <w:rsid w:val="00A77E77"/>
    <w:rsid w:val="00A800AB"/>
    <w:rsid w:val="00A801F3"/>
    <w:rsid w:val="00A8088E"/>
    <w:rsid w:val="00A808D6"/>
    <w:rsid w:val="00A810FB"/>
    <w:rsid w:val="00A81424"/>
    <w:rsid w:val="00A81D61"/>
    <w:rsid w:val="00A81E3E"/>
    <w:rsid w:val="00A8206F"/>
    <w:rsid w:val="00A820D9"/>
    <w:rsid w:val="00A82CDD"/>
    <w:rsid w:val="00A82EBA"/>
    <w:rsid w:val="00A85647"/>
    <w:rsid w:val="00A85A05"/>
    <w:rsid w:val="00A85B23"/>
    <w:rsid w:val="00A85E66"/>
    <w:rsid w:val="00A85F38"/>
    <w:rsid w:val="00A862A8"/>
    <w:rsid w:val="00A8636E"/>
    <w:rsid w:val="00A8667A"/>
    <w:rsid w:val="00A87293"/>
    <w:rsid w:val="00A87303"/>
    <w:rsid w:val="00A87768"/>
    <w:rsid w:val="00A87CC3"/>
    <w:rsid w:val="00A9023E"/>
    <w:rsid w:val="00A902E1"/>
    <w:rsid w:val="00A90734"/>
    <w:rsid w:val="00A90C40"/>
    <w:rsid w:val="00A90CE9"/>
    <w:rsid w:val="00A90D3A"/>
    <w:rsid w:val="00A9158B"/>
    <w:rsid w:val="00A91837"/>
    <w:rsid w:val="00A91953"/>
    <w:rsid w:val="00A91CDE"/>
    <w:rsid w:val="00A91E4F"/>
    <w:rsid w:val="00A92175"/>
    <w:rsid w:val="00A92B2F"/>
    <w:rsid w:val="00A92FCE"/>
    <w:rsid w:val="00A9341B"/>
    <w:rsid w:val="00A93671"/>
    <w:rsid w:val="00A93D62"/>
    <w:rsid w:val="00A94330"/>
    <w:rsid w:val="00A9463C"/>
    <w:rsid w:val="00A94920"/>
    <w:rsid w:val="00A9495C"/>
    <w:rsid w:val="00A94BC8"/>
    <w:rsid w:val="00A94DA4"/>
    <w:rsid w:val="00A94EDB"/>
    <w:rsid w:val="00A9510A"/>
    <w:rsid w:val="00A956C6"/>
    <w:rsid w:val="00A957E7"/>
    <w:rsid w:val="00A9581A"/>
    <w:rsid w:val="00A95A83"/>
    <w:rsid w:val="00A96597"/>
    <w:rsid w:val="00A9686B"/>
    <w:rsid w:val="00A9712A"/>
    <w:rsid w:val="00A9718E"/>
    <w:rsid w:val="00A972F7"/>
    <w:rsid w:val="00A97C2C"/>
    <w:rsid w:val="00A97D89"/>
    <w:rsid w:val="00AA10DE"/>
    <w:rsid w:val="00AA2239"/>
    <w:rsid w:val="00AA2AA6"/>
    <w:rsid w:val="00AA31A6"/>
    <w:rsid w:val="00AA3294"/>
    <w:rsid w:val="00AA457C"/>
    <w:rsid w:val="00AA49BD"/>
    <w:rsid w:val="00AA4BEB"/>
    <w:rsid w:val="00AA5247"/>
    <w:rsid w:val="00AA5261"/>
    <w:rsid w:val="00AA57BD"/>
    <w:rsid w:val="00AA5AF9"/>
    <w:rsid w:val="00AA6AF7"/>
    <w:rsid w:val="00AA7119"/>
    <w:rsid w:val="00AA748A"/>
    <w:rsid w:val="00AA75BD"/>
    <w:rsid w:val="00AA797A"/>
    <w:rsid w:val="00AA7DC0"/>
    <w:rsid w:val="00AB0588"/>
    <w:rsid w:val="00AB10AB"/>
    <w:rsid w:val="00AB1123"/>
    <w:rsid w:val="00AB13A4"/>
    <w:rsid w:val="00AB1CB5"/>
    <w:rsid w:val="00AB1D18"/>
    <w:rsid w:val="00AB1EB2"/>
    <w:rsid w:val="00AB3980"/>
    <w:rsid w:val="00AB3ED3"/>
    <w:rsid w:val="00AB3F9F"/>
    <w:rsid w:val="00AB4102"/>
    <w:rsid w:val="00AB42A9"/>
    <w:rsid w:val="00AB44AD"/>
    <w:rsid w:val="00AB4510"/>
    <w:rsid w:val="00AB503D"/>
    <w:rsid w:val="00AB507B"/>
    <w:rsid w:val="00AB5822"/>
    <w:rsid w:val="00AB59DE"/>
    <w:rsid w:val="00AB5A05"/>
    <w:rsid w:val="00AB6290"/>
    <w:rsid w:val="00AB6352"/>
    <w:rsid w:val="00AB66D3"/>
    <w:rsid w:val="00AB684F"/>
    <w:rsid w:val="00AB6A33"/>
    <w:rsid w:val="00AB6AD8"/>
    <w:rsid w:val="00AB6BF7"/>
    <w:rsid w:val="00AB73DD"/>
    <w:rsid w:val="00AB7D0F"/>
    <w:rsid w:val="00AC03DB"/>
    <w:rsid w:val="00AC0F1B"/>
    <w:rsid w:val="00AC127E"/>
    <w:rsid w:val="00AC1280"/>
    <w:rsid w:val="00AC13D4"/>
    <w:rsid w:val="00AC1765"/>
    <w:rsid w:val="00AC1B32"/>
    <w:rsid w:val="00AC1B67"/>
    <w:rsid w:val="00AC1C52"/>
    <w:rsid w:val="00AC247A"/>
    <w:rsid w:val="00AC2ECC"/>
    <w:rsid w:val="00AC3179"/>
    <w:rsid w:val="00AC3277"/>
    <w:rsid w:val="00AC3710"/>
    <w:rsid w:val="00AC3DF5"/>
    <w:rsid w:val="00AC4A26"/>
    <w:rsid w:val="00AC4AA6"/>
    <w:rsid w:val="00AC4BBB"/>
    <w:rsid w:val="00AC51D8"/>
    <w:rsid w:val="00AC53A8"/>
    <w:rsid w:val="00AC5EE4"/>
    <w:rsid w:val="00AC633E"/>
    <w:rsid w:val="00AC67F6"/>
    <w:rsid w:val="00AC6A23"/>
    <w:rsid w:val="00AC6BAD"/>
    <w:rsid w:val="00AC7316"/>
    <w:rsid w:val="00AC7389"/>
    <w:rsid w:val="00AC782C"/>
    <w:rsid w:val="00AC7B73"/>
    <w:rsid w:val="00AD040C"/>
    <w:rsid w:val="00AD195E"/>
    <w:rsid w:val="00AD1BAC"/>
    <w:rsid w:val="00AD2126"/>
    <w:rsid w:val="00AD2407"/>
    <w:rsid w:val="00AD2F6C"/>
    <w:rsid w:val="00AD3ECC"/>
    <w:rsid w:val="00AD52F7"/>
    <w:rsid w:val="00AD5420"/>
    <w:rsid w:val="00AD55CD"/>
    <w:rsid w:val="00AD55F5"/>
    <w:rsid w:val="00AD5BDE"/>
    <w:rsid w:val="00AD5E46"/>
    <w:rsid w:val="00AD5EB6"/>
    <w:rsid w:val="00AD6019"/>
    <w:rsid w:val="00AD6357"/>
    <w:rsid w:val="00AD6583"/>
    <w:rsid w:val="00AD66C7"/>
    <w:rsid w:val="00AD6BFA"/>
    <w:rsid w:val="00AD7C82"/>
    <w:rsid w:val="00AD7FF2"/>
    <w:rsid w:val="00AE00EF"/>
    <w:rsid w:val="00AE0208"/>
    <w:rsid w:val="00AE037C"/>
    <w:rsid w:val="00AE0600"/>
    <w:rsid w:val="00AE0B06"/>
    <w:rsid w:val="00AE0F13"/>
    <w:rsid w:val="00AE1B54"/>
    <w:rsid w:val="00AE2504"/>
    <w:rsid w:val="00AE262C"/>
    <w:rsid w:val="00AE2981"/>
    <w:rsid w:val="00AE29A2"/>
    <w:rsid w:val="00AE2AB2"/>
    <w:rsid w:val="00AE2F36"/>
    <w:rsid w:val="00AE34DC"/>
    <w:rsid w:val="00AE3528"/>
    <w:rsid w:val="00AE4354"/>
    <w:rsid w:val="00AE4D4E"/>
    <w:rsid w:val="00AE5278"/>
    <w:rsid w:val="00AE54B2"/>
    <w:rsid w:val="00AE566D"/>
    <w:rsid w:val="00AE5814"/>
    <w:rsid w:val="00AE58A3"/>
    <w:rsid w:val="00AE5F7F"/>
    <w:rsid w:val="00AE60C4"/>
    <w:rsid w:val="00AE6446"/>
    <w:rsid w:val="00AE6A08"/>
    <w:rsid w:val="00AE7109"/>
    <w:rsid w:val="00AE7196"/>
    <w:rsid w:val="00AE7C3F"/>
    <w:rsid w:val="00AF04B5"/>
    <w:rsid w:val="00AF0504"/>
    <w:rsid w:val="00AF0F38"/>
    <w:rsid w:val="00AF1205"/>
    <w:rsid w:val="00AF126A"/>
    <w:rsid w:val="00AF170D"/>
    <w:rsid w:val="00AF18BE"/>
    <w:rsid w:val="00AF1E72"/>
    <w:rsid w:val="00AF2731"/>
    <w:rsid w:val="00AF276B"/>
    <w:rsid w:val="00AF27AB"/>
    <w:rsid w:val="00AF295B"/>
    <w:rsid w:val="00AF2D64"/>
    <w:rsid w:val="00AF2F6F"/>
    <w:rsid w:val="00AF3998"/>
    <w:rsid w:val="00AF4035"/>
    <w:rsid w:val="00AF40F7"/>
    <w:rsid w:val="00AF47BA"/>
    <w:rsid w:val="00AF4BCE"/>
    <w:rsid w:val="00AF5A77"/>
    <w:rsid w:val="00AF5ADF"/>
    <w:rsid w:val="00AF5D2B"/>
    <w:rsid w:val="00AF5DC3"/>
    <w:rsid w:val="00AF7D64"/>
    <w:rsid w:val="00B0085F"/>
    <w:rsid w:val="00B0094E"/>
    <w:rsid w:val="00B00A28"/>
    <w:rsid w:val="00B00A95"/>
    <w:rsid w:val="00B00EFC"/>
    <w:rsid w:val="00B01D9C"/>
    <w:rsid w:val="00B02080"/>
    <w:rsid w:val="00B023AA"/>
    <w:rsid w:val="00B0249E"/>
    <w:rsid w:val="00B02A71"/>
    <w:rsid w:val="00B03C96"/>
    <w:rsid w:val="00B04009"/>
    <w:rsid w:val="00B046E6"/>
    <w:rsid w:val="00B048F8"/>
    <w:rsid w:val="00B04921"/>
    <w:rsid w:val="00B0564B"/>
    <w:rsid w:val="00B056E9"/>
    <w:rsid w:val="00B06574"/>
    <w:rsid w:val="00B067A4"/>
    <w:rsid w:val="00B068C2"/>
    <w:rsid w:val="00B06B03"/>
    <w:rsid w:val="00B06D12"/>
    <w:rsid w:val="00B06D86"/>
    <w:rsid w:val="00B06E92"/>
    <w:rsid w:val="00B078A7"/>
    <w:rsid w:val="00B10359"/>
    <w:rsid w:val="00B1048D"/>
    <w:rsid w:val="00B10A15"/>
    <w:rsid w:val="00B11015"/>
    <w:rsid w:val="00B112EB"/>
    <w:rsid w:val="00B1192D"/>
    <w:rsid w:val="00B11B24"/>
    <w:rsid w:val="00B12009"/>
    <w:rsid w:val="00B1233D"/>
    <w:rsid w:val="00B13B4D"/>
    <w:rsid w:val="00B13FA3"/>
    <w:rsid w:val="00B141D8"/>
    <w:rsid w:val="00B1465A"/>
    <w:rsid w:val="00B14BF0"/>
    <w:rsid w:val="00B14F24"/>
    <w:rsid w:val="00B150FE"/>
    <w:rsid w:val="00B157FA"/>
    <w:rsid w:val="00B15934"/>
    <w:rsid w:val="00B15B18"/>
    <w:rsid w:val="00B15FE7"/>
    <w:rsid w:val="00B160EB"/>
    <w:rsid w:val="00B161BE"/>
    <w:rsid w:val="00B16980"/>
    <w:rsid w:val="00B16C62"/>
    <w:rsid w:val="00B16C82"/>
    <w:rsid w:val="00B16CE2"/>
    <w:rsid w:val="00B16D7B"/>
    <w:rsid w:val="00B16F0D"/>
    <w:rsid w:val="00B16F89"/>
    <w:rsid w:val="00B17774"/>
    <w:rsid w:val="00B17947"/>
    <w:rsid w:val="00B17AF8"/>
    <w:rsid w:val="00B17B36"/>
    <w:rsid w:val="00B17C8F"/>
    <w:rsid w:val="00B20499"/>
    <w:rsid w:val="00B204BD"/>
    <w:rsid w:val="00B2068F"/>
    <w:rsid w:val="00B20694"/>
    <w:rsid w:val="00B20D77"/>
    <w:rsid w:val="00B2137D"/>
    <w:rsid w:val="00B2175A"/>
    <w:rsid w:val="00B2194A"/>
    <w:rsid w:val="00B22C11"/>
    <w:rsid w:val="00B22D90"/>
    <w:rsid w:val="00B232BD"/>
    <w:rsid w:val="00B23AE8"/>
    <w:rsid w:val="00B24492"/>
    <w:rsid w:val="00B2468E"/>
    <w:rsid w:val="00B247F3"/>
    <w:rsid w:val="00B252DA"/>
    <w:rsid w:val="00B2564C"/>
    <w:rsid w:val="00B25F4C"/>
    <w:rsid w:val="00B26398"/>
    <w:rsid w:val="00B265D6"/>
    <w:rsid w:val="00B2673F"/>
    <w:rsid w:val="00B26D8A"/>
    <w:rsid w:val="00B26E34"/>
    <w:rsid w:val="00B26F30"/>
    <w:rsid w:val="00B27083"/>
    <w:rsid w:val="00B27C8E"/>
    <w:rsid w:val="00B3062B"/>
    <w:rsid w:val="00B3065D"/>
    <w:rsid w:val="00B308F6"/>
    <w:rsid w:val="00B309BE"/>
    <w:rsid w:val="00B30E7A"/>
    <w:rsid w:val="00B3138D"/>
    <w:rsid w:val="00B32209"/>
    <w:rsid w:val="00B32A94"/>
    <w:rsid w:val="00B32B9F"/>
    <w:rsid w:val="00B32EF5"/>
    <w:rsid w:val="00B32F94"/>
    <w:rsid w:val="00B333FC"/>
    <w:rsid w:val="00B33480"/>
    <w:rsid w:val="00B3363F"/>
    <w:rsid w:val="00B339C3"/>
    <w:rsid w:val="00B33FA0"/>
    <w:rsid w:val="00B346F9"/>
    <w:rsid w:val="00B348A6"/>
    <w:rsid w:val="00B34DA2"/>
    <w:rsid w:val="00B35296"/>
    <w:rsid w:val="00B353FB"/>
    <w:rsid w:val="00B3561D"/>
    <w:rsid w:val="00B35D4C"/>
    <w:rsid w:val="00B36067"/>
    <w:rsid w:val="00B366BA"/>
    <w:rsid w:val="00B36BDB"/>
    <w:rsid w:val="00B36BE4"/>
    <w:rsid w:val="00B3724C"/>
    <w:rsid w:val="00B376F3"/>
    <w:rsid w:val="00B37AB9"/>
    <w:rsid w:val="00B37F47"/>
    <w:rsid w:val="00B40153"/>
    <w:rsid w:val="00B40545"/>
    <w:rsid w:val="00B41180"/>
    <w:rsid w:val="00B41D5A"/>
    <w:rsid w:val="00B41D7E"/>
    <w:rsid w:val="00B4219C"/>
    <w:rsid w:val="00B422FC"/>
    <w:rsid w:val="00B4296C"/>
    <w:rsid w:val="00B42AB8"/>
    <w:rsid w:val="00B42B72"/>
    <w:rsid w:val="00B43788"/>
    <w:rsid w:val="00B43EDE"/>
    <w:rsid w:val="00B44372"/>
    <w:rsid w:val="00B447AA"/>
    <w:rsid w:val="00B450F0"/>
    <w:rsid w:val="00B451DB"/>
    <w:rsid w:val="00B454CD"/>
    <w:rsid w:val="00B458BF"/>
    <w:rsid w:val="00B46344"/>
    <w:rsid w:val="00B4670F"/>
    <w:rsid w:val="00B47178"/>
    <w:rsid w:val="00B4765E"/>
    <w:rsid w:val="00B47C1A"/>
    <w:rsid w:val="00B47FD6"/>
    <w:rsid w:val="00B50139"/>
    <w:rsid w:val="00B50209"/>
    <w:rsid w:val="00B5050E"/>
    <w:rsid w:val="00B507EC"/>
    <w:rsid w:val="00B50AEB"/>
    <w:rsid w:val="00B50E03"/>
    <w:rsid w:val="00B5176F"/>
    <w:rsid w:val="00B51DF0"/>
    <w:rsid w:val="00B5214E"/>
    <w:rsid w:val="00B52BF0"/>
    <w:rsid w:val="00B53344"/>
    <w:rsid w:val="00B53959"/>
    <w:rsid w:val="00B53DAC"/>
    <w:rsid w:val="00B54468"/>
    <w:rsid w:val="00B546B7"/>
    <w:rsid w:val="00B54AB7"/>
    <w:rsid w:val="00B55188"/>
    <w:rsid w:val="00B55791"/>
    <w:rsid w:val="00B55B13"/>
    <w:rsid w:val="00B560A8"/>
    <w:rsid w:val="00B56F6E"/>
    <w:rsid w:val="00B574C5"/>
    <w:rsid w:val="00B579E7"/>
    <w:rsid w:val="00B606BD"/>
    <w:rsid w:val="00B60F72"/>
    <w:rsid w:val="00B618E0"/>
    <w:rsid w:val="00B6197E"/>
    <w:rsid w:val="00B62016"/>
    <w:rsid w:val="00B62D9B"/>
    <w:rsid w:val="00B6306F"/>
    <w:rsid w:val="00B631EE"/>
    <w:rsid w:val="00B632F6"/>
    <w:rsid w:val="00B63501"/>
    <w:rsid w:val="00B63BD9"/>
    <w:rsid w:val="00B63CA7"/>
    <w:rsid w:val="00B64703"/>
    <w:rsid w:val="00B648F1"/>
    <w:rsid w:val="00B64D12"/>
    <w:rsid w:val="00B64FC5"/>
    <w:rsid w:val="00B65863"/>
    <w:rsid w:val="00B6618A"/>
    <w:rsid w:val="00B66596"/>
    <w:rsid w:val="00B66ABA"/>
    <w:rsid w:val="00B66CB5"/>
    <w:rsid w:val="00B672F2"/>
    <w:rsid w:val="00B67309"/>
    <w:rsid w:val="00B67BB0"/>
    <w:rsid w:val="00B67DCA"/>
    <w:rsid w:val="00B67ECA"/>
    <w:rsid w:val="00B67FF3"/>
    <w:rsid w:val="00B700EE"/>
    <w:rsid w:val="00B70148"/>
    <w:rsid w:val="00B708CF"/>
    <w:rsid w:val="00B70E91"/>
    <w:rsid w:val="00B7118C"/>
    <w:rsid w:val="00B7185E"/>
    <w:rsid w:val="00B71BED"/>
    <w:rsid w:val="00B72404"/>
    <w:rsid w:val="00B724CE"/>
    <w:rsid w:val="00B7271D"/>
    <w:rsid w:val="00B72B05"/>
    <w:rsid w:val="00B72B53"/>
    <w:rsid w:val="00B72C02"/>
    <w:rsid w:val="00B72E5C"/>
    <w:rsid w:val="00B73682"/>
    <w:rsid w:val="00B73C75"/>
    <w:rsid w:val="00B73DA1"/>
    <w:rsid w:val="00B7407C"/>
    <w:rsid w:val="00B747A3"/>
    <w:rsid w:val="00B74B67"/>
    <w:rsid w:val="00B7561C"/>
    <w:rsid w:val="00B75DB2"/>
    <w:rsid w:val="00B76075"/>
    <w:rsid w:val="00B76141"/>
    <w:rsid w:val="00B7658B"/>
    <w:rsid w:val="00B76699"/>
    <w:rsid w:val="00B766DF"/>
    <w:rsid w:val="00B76831"/>
    <w:rsid w:val="00B768A9"/>
    <w:rsid w:val="00B77980"/>
    <w:rsid w:val="00B77AD9"/>
    <w:rsid w:val="00B77EE3"/>
    <w:rsid w:val="00B80F85"/>
    <w:rsid w:val="00B81246"/>
    <w:rsid w:val="00B815DC"/>
    <w:rsid w:val="00B81DBB"/>
    <w:rsid w:val="00B81EA2"/>
    <w:rsid w:val="00B81F03"/>
    <w:rsid w:val="00B82F49"/>
    <w:rsid w:val="00B834C1"/>
    <w:rsid w:val="00B837A3"/>
    <w:rsid w:val="00B839EE"/>
    <w:rsid w:val="00B83C29"/>
    <w:rsid w:val="00B8405F"/>
    <w:rsid w:val="00B84B6D"/>
    <w:rsid w:val="00B84DB3"/>
    <w:rsid w:val="00B85088"/>
    <w:rsid w:val="00B850F8"/>
    <w:rsid w:val="00B854A0"/>
    <w:rsid w:val="00B861E1"/>
    <w:rsid w:val="00B8652F"/>
    <w:rsid w:val="00B865CD"/>
    <w:rsid w:val="00B8665D"/>
    <w:rsid w:val="00B86781"/>
    <w:rsid w:val="00B86A5C"/>
    <w:rsid w:val="00B86E58"/>
    <w:rsid w:val="00B87189"/>
    <w:rsid w:val="00B87340"/>
    <w:rsid w:val="00B8753D"/>
    <w:rsid w:val="00B87574"/>
    <w:rsid w:val="00B877C5"/>
    <w:rsid w:val="00B87AF6"/>
    <w:rsid w:val="00B90AD5"/>
    <w:rsid w:val="00B90CDB"/>
    <w:rsid w:val="00B90EA5"/>
    <w:rsid w:val="00B916F7"/>
    <w:rsid w:val="00B91EC1"/>
    <w:rsid w:val="00B9216E"/>
    <w:rsid w:val="00B92626"/>
    <w:rsid w:val="00B92836"/>
    <w:rsid w:val="00B92CFC"/>
    <w:rsid w:val="00B931AC"/>
    <w:rsid w:val="00B932EA"/>
    <w:rsid w:val="00B938FC"/>
    <w:rsid w:val="00B939AD"/>
    <w:rsid w:val="00B94167"/>
    <w:rsid w:val="00B94E16"/>
    <w:rsid w:val="00B94E72"/>
    <w:rsid w:val="00B95304"/>
    <w:rsid w:val="00B953A3"/>
    <w:rsid w:val="00B957BA"/>
    <w:rsid w:val="00B957FC"/>
    <w:rsid w:val="00B959DB"/>
    <w:rsid w:val="00B96A30"/>
    <w:rsid w:val="00B96C4F"/>
    <w:rsid w:val="00B96D49"/>
    <w:rsid w:val="00B970B8"/>
    <w:rsid w:val="00B97887"/>
    <w:rsid w:val="00B97A02"/>
    <w:rsid w:val="00B97A57"/>
    <w:rsid w:val="00B97AFE"/>
    <w:rsid w:val="00B97BFB"/>
    <w:rsid w:val="00BA050F"/>
    <w:rsid w:val="00BA0618"/>
    <w:rsid w:val="00BA0B80"/>
    <w:rsid w:val="00BA18DA"/>
    <w:rsid w:val="00BA2933"/>
    <w:rsid w:val="00BA2A2F"/>
    <w:rsid w:val="00BA3580"/>
    <w:rsid w:val="00BA36DF"/>
    <w:rsid w:val="00BA37D5"/>
    <w:rsid w:val="00BA38AA"/>
    <w:rsid w:val="00BA3B08"/>
    <w:rsid w:val="00BA3E6F"/>
    <w:rsid w:val="00BA3EEB"/>
    <w:rsid w:val="00BA4203"/>
    <w:rsid w:val="00BA43F7"/>
    <w:rsid w:val="00BA4B7E"/>
    <w:rsid w:val="00BA4FD4"/>
    <w:rsid w:val="00BA5824"/>
    <w:rsid w:val="00BA5B65"/>
    <w:rsid w:val="00BA5E88"/>
    <w:rsid w:val="00BA5F94"/>
    <w:rsid w:val="00BA610B"/>
    <w:rsid w:val="00BA64B0"/>
    <w:rsid w:val="00BA6C11"/>
    <w:rsid w:val="00BA71B6"/>
    <w:rsid w:val="00BA72B0"/>
    <w:rsid w:val="00BA72FF"/>
    <w:rsid w:val="00BA75F7"/>
    <w:rsid w:val="00BA775B"/>
    <w:rsid w:val="00BA7929"/>
    <w:rsid w:val="00BA7A5A"/>
    <w:rsid w:val="00BA7C06"/>
    <w:rsid w:val="00BA7CB6"/>
    <w:rsid w:val="00BB033C"/>
    <w:rsid w:val="00BB0C48"/>
    <w:rsid w:val="00BB0C68"/>
    <w:rsid w:val="00BB14EA"/>
    <w:rsid w:val="00BB14FB"/>
    <w:rsid w:val="00BB19F1"/>
    <w:rsid w:val="00BB1A05"/>
    <w:rsid w:val="00BB2583"/>
    <w:rsid w:val="00BB262F"/>
    <w:rsid w:val="00BB2715"/>
    <w:rsid w:val="00BB2B36"/>
    <w:rsid w:val="00BB2B95"/>
    <w:rsid w:val="00BB33CD"/>
    <w:rsid w:val="00BB3910"/>
    <w:rsid w:val="00BB3997"/>
    <w:rsid w:val="00BB3A21"/>
    <w:rsid w:val="00BB3AB2"/>
    <w:rsid w:val="00BB3BA0"/>
    <w:rsid w:val="00BB3F7A"/>
    <w:rsid w:val="00BB4335"/>
    <w:rsid w:val="00BB4540"/>
    <w:rsid w:val="00BB48A0"/>
    <w:rsid w:val="00BB4F42"/>
    <w:rsid w:val="00BB51FB"/>
    <w:rsid w:val="00BB52B5"/>
    <w:rsid w:val="00BB537D"/>
    <w:rsid w:val="00BB55DE"/>
    <w:rsid w:val="00BB5A0F"/>
    <w:rsid w:val="00BB5F8B"/>
    <w:rsid w:val="00BB5FD7"/>
    <w:rsid w:val="00BB6140"/>
    <w:rsid w:val="00BB6D07"/>
    <w:rsid w:val="00BB6D7E"/>
    <w:rsid w:val="00BB737A"/>
    <w:rsid w:val="00BB7676"/>
    <w:rsid w:val="00BB776D"/>
    <w:rsid w:val="00BB794D"/>
    <w:rsid w:val="00BC0748"/>
    <w:rsid w:val="00BC0794"/>
    <w:rsid w:val="00BC0A7B"/>
    <w:rsid w:val="00BC0E1E"/>
    <w:rsid w:val="00BC14E1"/>
    <w:rsid w:val="00BC17B4"/>
    <w:rsid w:val="00BC19B0"/>
    <w:rsid w:val="00BC1B1E"/>
    <w:rsid w:val="00BC1B20"/>
    <w:rsid w:val="00BC1B53"/>
    <w:rsid w:val="00BC202A"/>
    <w:rsid w:val="00BC234E"/>
    <w:rsid w:val="00BC25A3"/>
    <w:rsid w:val="00BC2B69"/>
    <w:rsid w:val="00BC329F"/>
    <w:rsid w:val="00BC3BB4"/>
    <w:rsid w:val="00BC4784"/>
    <w:rsid w:val="00BC491B"/>
    <w:rsid w:val="00BC4ED2"/>
    <w:rsid w:val="00BC4F4E"/>
    <w:rsid w:val="00BC51A0"/>
    <w:rsid w:val="00BC5660"/>
    <w:rsid w:val="00BC573C"/>
    <w:rsid w:val="00BC584D"/>
    <w:rsid w:val="00BC5C5F"/>
    <w:rsid w:val="00BC5E3B"/>
    <w:rsid w:val="00BC6371"/>
    <w:rsid w:val="00BC6B6C"/>
    <w:rsid w:val="00BC6C37"/>
    <w:rsid w:val="00BC6D68"/>
    <w:rsid w:val="00BC718B"/>
    <w:rsid w:val="00BC744D"/>
    <w:rsid w:val="00BD003D"/>
    <w:rsid w:val="00BD0622"/>
    <w:rsid w:val="00BD0C40"/>
    <w:rsid w:val="00BD1DA1"/>
    <w:rsid w:val="00BD283C"/>
    <w:rsid w:val="00BD28B0"/>
    <w:rsid w:val="00BD29E5"/>
    <w:rsid w:val="00BD32BB"/>
    <w:rsid w:val="00BD33E6"/>
    <w:rsid w:val="00BD3AA6"/>
    <w:rsid w:val="00BD3AFE"/>
    <w:rsid w:val="00BD3BD2"/>
    <w:rsid w:val="00BD3CD6"/>
    <w:rsid w:val="00BD4360"/>
    <w:rsid w:val="00BD44D8"/>
    <w:rsid w:val="00BD4BBC"/>
    <w:rsid w:val="00BD53EF"/>
    <w:rsid w:val="00BD58EC"/>
    <w:rsid w:val="00BD65B0"/>
    <w:rsid w:val="00BD6EF2"/>
    <w:rsid w:val="00BD706C"/>
    <w:rsid w:val="00BD7428"/>
    <w:rsid w:val="00BD7B4D"/>
    <w:rsid w:val="00BD7BF7"/>
    <w:rsid w:val="00BE0070"/>
    <w:rsid w:val="00BE02EC"/>
    <w:rsid w:val="00BE092E"/>
    <w:rsid w:val="00BE0983"/>
    <w:rsid w:val="00BE0B55"/>
    <w:rsid w:val="00BE0CF9"/>
    <w:rsid w:val="00BE28B6"/>
    <w:rsid w:val="00BE2D35"/>
    <w:rsid w:val="00BE3844"/>
    <w:rsid w:val="00BE3CBA"/>
    <w:rsid w:val="00BE43B5"/>
    <w:rsid w:val="00BE4BC2"/>
    <w:rsid w:val="00BE4BF1"/>
    <w:rsid w:val="00BE4D26"/>
    <w:rsid w:val="00BE5047"/>
    <w:rsid w:val="00BE5485"/>
    <w:rsid w:val="00BE5C67"/>
    <w:rsid w:val="00BE6168"/>
    <w:rsid w:val="00BE6898"/>
    <w:rsid w:val="00BE76AF"/>
    <w:rsid w:val="00BE782E"/>
    <w:rsid w:val="00BE7DD0"/>
    <w:rsid w:val="00BE7FE5"/>
    <w:rsid w:val="00BF03F0"/>
    <w:rsid w:val="00BF09C6"/>
    <w:rsid w:val="00BF0E05"/>
    <w:rsid w:val="00BF1467"/>
    <w:rsid w:val="00BF1967"/>
    <w:rsid w:val="00BF1B6C"/>
    <w:rsid w:val="00BF211B"/>
    <w:rsid w:val="00BF24F9"/>
    <w:rsid w:val="00BF2668"/>
    <w:rsid w:val="00BF364D"/>
    <w:rsid w:val="00BF38AF"/>
    <w:rsid w:val="00BF3B4F"/>
    <w:rsid w:val="00BF3F5F"/>
    <w:rsid w:val="00BF4000"/>
    <w:rsid w:val="00BF484B"/>
    <w:rsid w:val="00BF4B1F"/>
    <w:rsid w:val="00BF4F02"/>
    <w:rsid w:val="00BF51BF"/>
    <w:rsid w:val="00BF545B"/>
    <w:rsid w:val="00BF5E9A"/>
    <w:rsid w:val="00BF60EF"/>
    <w:rsid w:val="00BF686C"/>
    <w:rsid w:val="00BF6AD2"/>
    <w:rsid w:val="00BF7688"/>
    <w:rsid w:val="00C00573"/>
    <w:rsid w:val="00C01014"/>
    <w:rsid w:val="00C0104C"/>
    <w:rsid w:val="00C023A0"/>
    <w:rsid w:val="00C03105"/>
    <w:rsid w:val="00C031AC"/>
    <w:rsid w:val="00C0340F"/>
    <w:rsid w:val="00C04600"/>
    <w:rsid w:val="00C049EA"/>
    <w:rsid w:val="00C05594"/>
    <w:rsid w:val="00C055B3"/>
    <w:rsid w:val="00C05AC5"/>
    <w:rsid w:val="00C06538"/>
    <w:rsid w:val="00C068C2"/>
    <w:rsid w:val="00C07691"/>
    <w:rsid w:val="00C07CA8"/>
    <w:rsid w:val="00C07D89"/>
    <w:rsid w:val="00C07F8E"/>
    <w:rsid w:val="00C1067B"/>
    <w:rsid w:val="00C10AD7"/>
    <w:rsid w:val="00C115CF"/>
    <w:rsid w:val="00C116AA"/>
    <w:rsid w:val="00C11A69"/>
    <w:rsid w:val="00C11A88"/>
    <w:rsid w:val="00C11C4A"/>
    <w:rsid w:val="00C1262C"/>
    <w:rsid w:val="00C12D96"/>
    <w:rsid w:val="00C133A0"/>
    <w:rsid w:val="00C135AC"/>
    <w:rsid w:val="00C13E00"/>
    <w:rsid w:val="00C13F3F"/>
    <w:rsid w:val="00C1446A"/>
    <w:rsid w:val="00C144AC"/>
    <w:rsid w:val="00C14736"/>
    <w:rsid w:val="00C14887"/>
    <w:rsid w:val="00C14D7A"/>
    <w:rsid w:val="00C15657"/>
    <w:rsid w:val="00C15B4A"/>
    <w:rsid w:val="00C161F9"/>
    <w:rsid w:val="00C16327"/>
    <w:rsid w:val="00C16C2A"/>
    <w:rsid w:val="00C17063"/>
    <w:rsid w:val="00C17160"/>
    <w:rsid w:val="00C176E5"/>
    <w:rsid w:val="00C17FC2"/>
    <w:rsid w:val="00C2009B"/>
    <w:rsid w:val="00C204E9"/>
    <w:rsid w:val="00C20E4D"/>
    <w:rsid w:val="00C21198"/>
    <w:rsid w:val="00C2119B"/>
    <w:rsid w:val="00C2142B"/>
    <w:rsid w:val="00C21862"/>
    <w:rsid w:val="00C21F0A"/>
    <w:rsid w:val="00C22300"/>
    <w:rsid w:val="00C22361"/>
    <w:rsid w:val="00C22DBF"/>
    <w:rsid w:val="00C24F85"/>
    <w:rsid w:val="00C254C8"/>
    <w:rsid w:val="00C26B59"/>
    <w:rsid w:val="00C26CA1"/>
    <w:rsid w:val="00C27749"/>
    <w:rsid w:val="00C2799A"/>
    <w:rsid w:val="00C30211"/>
    <w:rsid w:val="00C30DE8"/>
    <w:rsid w:val="00C312B4"/>
    <w:rsid w:val="00C3153C"/>
    <w:rsid w:val="00C3158C"/>
    <w:rsid w:val="00C31BD7"/>
    <w:rsid w:val="00C3231A"/>
    <w:rsid w:val="00C32576"/>
    <w:rsid w:val="00C325CF"/>
    <w:rsid w:val="00C32610"/>
    <w:rsid w:val="00C3282D"/>
    <w:rsid w:val="00C32B09"/>
    <w:rsid w:val="00C32D8A"/>
    <w:rsid w:val="00C32E6B"/>
    <w:rsid w:val="00C33156"/>
    <w:rsid w:val="00C33653"/>
    <w:rsid w:val="00C34A25"/>
    <w:rsid w:val="00C3510A"/>
    <w:rsid w:val="00C3529B"/>
    <w:rsid w:val="00C352BD"/>
    <w:rsid w:val="00C35806"/>
    <w:rsid w:val="00C35A03"/>
    <w:rsid w:val="00C35B43"/>
    <w:rsid w:val="00C36F06"/>
    <w:rsid w:val="00C37025"/>
    <w:rsid w:val="00C371EF"/>
    <w:rsid w:val="00C37382"/>
    <w:rsid w:val="00C376E2"/>
    <w:rsid w:val="00C378E6"/>
    <w:rsid w:val="00C4009B"/>
    <w:rsid w:val="00C40388"/>
    <w:rsid w:val="00C406C7"/>
    <w:rsid w:val="00C410F4"/>
    <w:rsid w:val="00C4168C"/>
    <w:rsid w:val="00C41B36"/>
    <w:rsid w:val="00C42126"/>
    <w:rsid w:val="00C424DC"/>
    <w:rsid w:val="00C425D7"/>
    <w:rsid w:val="00C432F6"/>
    <w:rsid w:val="00C43A6D"/>
    <w:rsid w:val="00C43C0B"/>
    <w:rsid w:val="00C43F57"/>
    <w:rsid w:val="00C441C1"/>
    <w:rsid w:val="00C445C8"/>
    <w:rsid w:val="00C4481F"/>
    <w:rsid w:val="00C44D93"/>
    <w:rsid w:val="00C45375"/>
    <w:rsid w:val="00C45A29"/>
    <w:rsid w:val="00C45C04"/>
    <w:rsid w:val="00C463B8"/>
    <w:rsid w:val="00C46A06"/>
    <w:rsid w:val="00C4718D"/>
    <w:rsid w:val="00C471D0"/>
    <w:rsid w:val="00C473A6"/>
    <w:rsid w:val="00C50736"/>
    <w:rsid w:val="00C50BA2"/>
    <w:rsid w:val="00C5123B"/>
    <w:rsid w:val="00C5187B"/>
    <w:rsid w:val="00C51A80"/>
    <w:rsid w:val="00C52878"/>
    <w:rsid w:val="00C52F01"/>
    <w:rsid w:val="00C537A1"/>
    <w:rsid w:val="00C53832"/>
    <w:rsid w:val="00C53FCD"/>
    <w:rsid w:val="00C54820"/>
    <w:rsid w:val="00C54A12"/>
    <w:rsid w:val="00C54C0C"/>
    <w:rsid w:val="00C55A33"/>
    <w:rsid w:val="00C55C0D"/>
    <w:rsid w:val="00C55CAF"/>
    <w:rsid w:val="00C55CFD"/>
    <w:rsid w:val="00C55F96"/>
    <w:rsid w:val="00C56047"/>
    <w:rsid w:val="00C561F3"/>
    <w:rsid w:val="00C5693E"/>
    <w:rsid w:val="00C56A6F"/>
    <w:rsid w:val="00C57103"/>
    <w:rsid w:val="00C5712D"/>
    <w:rsid w:val="00C572C1"/>
    <w:rsid w:val="00C57896"/>
    <w:rsid w:val="00C609F5"/>
    <w:rsid w:val="00C6155C"/>
    <w:rsid w:val="00C619BD"/>
    <w:rsid w:val="00C61CF7"/>
    <w:rsid w:val="00C61D61"/>
    <w:rsid w:val="00C61E6C"/>
    <w:rsid w:val="00C61FC0"/>
    <w:rsid w:val="00C61FE6"/>
    <w:rsid w:val="00C61FFE"/>
    <w:rsid w:val="00C62070"/>
    <w:rsid w:val="00C626EF"/>
    <w:rsid w:val="00C627B5"/>
    <w:rsid w:val="00C627BA"/>
    <w:rsid w:val="00C628BD"/>
    <w:rsid w:val="00C62E50"/>
    <w:rsid w:val="00C63752"/>
    <w:rsid w:val="00C639F2"/>
    <w:rsid w:val="00C648B8"/>
    <w:rsid w:val="00C64F22"/>
    <w:rsid w:val="00C6502E"/>
    <w:rsid w:val="00C65B8D"/>
    <w:rsid w:val="00C65F09"/>
    <w:rsid w:val="00C65FC8"/>
    <w:rsid w:val="00C66B99"/>
    <w:rsid w:val="00C66CEB"/>
    <w:rsid w:val="00C66D9A"/>
    <w:rsid w:val="00C66FE3"/>
    <w:rsid w:val="00C67066"/>
    <w:rsid w:val="00C670A4"/>
    <w:rsid w:val="00C67285"/>
    <w:rsid w:val="00C67325"/>
    <w:rsid w:val="00C677D1"/>
    <w:rsid w:val="00C679AE"/>
    <w:rsid w:val="00C67CCF"/>
    <w:rsid w:val="00C7061D"/>
    <w:rsid w:val="00C7066C"/>
    <w:rsid w:val="00C7159D"/>
    <w:rsid w:val="00C7242D"/>
    <w:rsid w:val="00C725BF"/>
    <w:rsid w:val="00C72679"/>
    <w:rsid w:val="00C72F9E"/>
    <w:rsid w:val="00C7368C"/>
    <w:rsid w:val="00C737F5"/>
    <w:rsid w:val="00C738D4"/>
    <w:rsid w:val="00C73FBD"/>
    <w:rsid w:val="00C754C1"/>
    <w:rsid w:val="00C75502"/>
    <w:rsid w:val="00C756FC"/>
    <w:rsid w:val="00C758E3"/>
    <w:rsid w:val="00C759CE"/>
    <w:rsid w:val="00C75AE1"/>
    <w:rsid w:val="00C75B6E"/>
    <w:rsid w:val="00C75BCC"/>
    <w:rsid w:val="00C75F32"/>
    <w:rsid w:val="00C76B5B"/>
    <w:rsid w:val="00C774F4"/>
    <w:rsid w:val="00C777D8"/>
    <w:rsid w:val="00C777DA"/>
    <w:rsid w:val="00C77CFA"/>
    <w:rsid w:val="00C80176"/>
    <w:rsid w:val="00C80BED"/>
    <w:rsid w:val="00C8118C"/>
    <w:rsid w:val="00C814E2"/>
    <w:rsid w:val="00C815CC"/>
    <w:rsid w:val="00C81661"/>
    <w:rsid w:val="00C82D49"/>
    <w:rsid w:val="00C83245"/>
    <w:rsid w:val="00C83946"/>
    <w:rsid w:val="00C8410D"/>
    <w:rsid w:val="00C845D3"/>
    <w:rsid w:val="00C84600"/>
    <w:rsid w:val="00C84609"/>
    <w:rsid w:val="00C84A3E"/>
    <w:rsid w:val="00C84BDC"/>
    <w:rsid w:val="00C8515D"/>
    <w:rsid w:val="00C8520B"/>
    <w:rsid w:val="00C85BCD"/>
    <w:rsid w:val="00C86012"/>
    <w:rsid w:val="00C86678"/>
    <w:rsid w:val="00C86BCD"/>
    <w:rsid w:val="00C87135"/>
    <w:rsid w:val="00C873BE"/>
    <w:rsid w:val="00C87653"/>
    <w:rsid w:val="00C8766E"/>
    <w:rsid w:val="00C87932"/>
    <w:rsid w:val="00C87A79"/>
    <w:rsid w:val="00C87B18"/>
    <w:rsid w:val="00C87D94"/>
    <w:rsid w:val="00C900C0"/>
    <w:rsid w:val="00C90434"/>
    <w:rsid w:val="00C91125"/>
    <w:rsid w:val="00C917B4"/>
    <w:rsid w:val="00C91AD3"/>
    <w:rsid w:val="00C91E74"/>
    <w:rsid w:val="00C921F3"/>
    <w:rsid w:val="00C927E8"/>
    <w:rsid w:val="00C9462E"/>
    <w:rsid w:val="00C949A0"/>
    <w:rsid w:val="00C94C09"/>
    <w:rsid w:val="00C94D14"/>
    <w:rsid w:val="00C94D88"/>
    <w:rsid w:val="00C96375"/>
    <w:rsid w:val="00C9648C"/>
    <w:rsid w:val="00C96534"/>
    <w:rsid w:val="00C96A8D"/>
    <w:rsid w:val="00C96B97"/>
    <w:rsid w:val="00C96C76"/>
    <w:rsid w:val="00C97164"/>
    <w:rsid w:val="00C97CE0"/>
    <w:rsid w:val="00CA0103"/>
    <w:rsid w:val="00CA0250"/>
    <w:rsid w:val="00CA0C1E"/>
    <w:rsid w:val="00CA0E77"/>
    <w:rsid w:val="00CA1036"/>
    <w:rsid w:val="00CA20A6"/>
    <w:rsid w:val="00CA267A"/>
    <w:rsid w:val="00CA2787"/>
    <w:rsid w:val="00CA2F4A"/>
    <w:rsid w:val="00CA36A7"/>
    <w:rsid w:val="00CA378C"/>
    <w:rsid w:val="00CA3CBC"/>
    <w:rsid w:val="00CA40B9"/>
    <w:rsid w:val="00CA4470"/>
    <w:rsid w:val="00CA482B"/>
    <w:rsid w:val="00CA4DCB"/>
    <w:rsid w:val="00CA4E28"/>
    <w:rsid w:val="00CA57C8"/>
    <w:rsid w:val="00CA5EDE"/>
    <w:rsid w:val="00CA5F85"/>
    <w:rsid w:val="00CA60BB"/>
    <w:rsid w:val="00CA64FC"/>
    <w:rsid w:val="00CA65D7"/>
    <w:rsid w:val="00CA6891"/>
    <w:rsid w:val="00CA6BEE"/>
    <w:rsid w:val="00CA6F38"/>
    <w:rsid w:val="00CA7296"/>
    <w:rsid w:val="00CA7C28"/>
    <w:rsid w:val="00CB03DE"/>
    <w:rsid w:val="00CB0454"/>
    <w:rsid w:val="00CB0602"/>
    <w:rsid w:val="00CB0A54"/>
    <w:rsid w:val="00CB0C80"/>
    <w:rsid w:val="00CB11C8"/>
    <w:rsid w:val="00CB1369"/>
    <w:rsid w:val="00CB15A2"/>
    <w:rsid w:val="00CB1720"/>
    <w:rsid w:val="00CB257F"/>
    <w:rsid w:val="00CB2702"/>
    <w:rsid w:val="00CB2776"/>
    <w:rsid w:val="00CB2A22"/>
    <w:rsid w:val="00CB2EC8"/>
    <w:rsid w:val="00CB3613"/>
    <w:rsid w:val="00CB3790"/>
    <w:rsid w:val="00CB399B"/>
    <w:rsid w:val="00CB44F4"/>
    <w:rsid w:val="00CB45F4"/>
    <w:rsid w:val="00CB48C5"/>
    <w:rsid w:val="00CB4B81"/>
    <w:rsid w:val="00CB51DA"/>
    <w:rsid w:val="00CB52B4"/>
    <w:rsid w:val="00CB54C2"/>
    <w:rsid w:val="00CB57E1"/>
    <w:rsid w:val="00CB5B4D"/>
    <w:rsid w:val="00CB5B83"/>
    <w:rsid w:val="00CB6650"/>
    <w:rsid w:val="00CB6CC7"/>
    <w:rsid w:val="00CB6F19"/>
    <w:rsid w:val="00CB7263"/>
    <w:rsid w:val="00CB7E9B"/>
    <w:rsid w:val="00CC01A4"/>
    <w:rsid w:val="00CC03AF"/>
    <w:rsid w:val="00CC11B9"/>
    <w:rsid w:val="00CC11EB"/>
    <w:rsid w:val="00CC140E"/>
    <w:rsid w:val="00CC1766"/>
    <w:rsid w:val="00CC17C6"/>
    <w:rsid w:val="00CC1B30"/>
    <w:rsid w:val="00CC1F72"/>
    <w:rsid w:val="00CC1FD3"/>
    <w:rsid w:val="00CC2186"/>
    <w:rsid w:val="00CC32DA"/>
    <w:rsid w:val="00CC37BB"/>
    <w:rsid w:val="00CC3F27"/>
    <w:rsid w:val="00CC488F"/>
    <w:rsid w:val="00CC4AAE"/>
    <w:rsid w:val="00CC4FAE"/>
    <w:rsid w:val="00CC56F8"/>
    <w:rsid w:val="00CC5F9F"/>
    <w:rsid w:val="00CC61BF"/>
    <w:rsid w:val="00CC6236"/>
    <w:rsid w:val="00CC6C9C"/>
    <w:rsid w:val="00CC7475"/>
    <w:rsid w:val="00CC773C"/>
    <w:rsid w:val="00CC7754"/>
    <w:rsid w:val="00CC7897"/>
    <w:rsid w:val="00CC7DDF"/>
    <w:rsid w:val="00CD14EA"/>
    <w:rsid w:val="00CD169E"/>
    <w:rsid w:val="00CD177D"/>
    <w:rsid w:val="00CD1E62"/>
    <w:rsid w:val="00CD550F"/>
    <w:rsid w:val="00CD57D3"/>
    <w:rsid w:val="00CD5B47"/>
    <w:rsid w:val="00CD650B"/>
    <w:rsid w:val="00CD6865"/>
    <w:rsid w:val="00CD6DBA"/>
    <w:rsid w:val="00CD6E16"/>
    <w:rsid w:val="00CD7154"/>
    <w:rsid w:val="00CD736A"/>
    <w:rsid w:val="00CD746E"/>
    <w:rsid w:val="00CD76C0"/>
    <w:rsid w:val="00CD780D"/>
    <w:rsid w:val="00CD797A"/>
    <w:rsid w:val="00CD7F17"/>
    <w:rsid w:val="00CE0030"/>
    <w:rsid w:val="00CE00E1"/>
    <w:rsid w:val="00CE01BB"/>
    <w:rsid w:val="00CE0278"/>
    <w:rsid w:val="00CE02DE"/>
    <w:rsid w:val="00CE04FC"/>
    <w:rsid w:val="00CE0D85"/>
    <w:rsid w:val="00CE145C"/>
    <w:rsid w:val="00CE1505"/>
    <w:rsid w:val="00CE1BA9"/>
    <w:rsid w:val="00CE1BC2"/>
    <w:rsid w:val="00CE1BC3"/>
    <w:rsid w:val="00CE1BFB"/>
    <w:rsid w:val="00CE1CD0"/>
    <w:rsid w:val="00CE22A4"/>
    <w:rsid w:val="00CE2D8A"/>
    <w:rsid w:val="00CE3BE2"/>
    <w:rsid w:val="00CE4395"/>
    <w:rsid w:val="00CE46D4"/>
    <w:rsid w:val="00CE4909"/>
    <w:rsid w:val="00CE5C42"/>
    <w:rsid w:val="00CE6686"/>
    <w:rsid w:val="00CE684E"/>
    <w:rsid w:val="00CE6B74"/>
    <w:rsid w:val="00CE6E95"/>
    <w:rsid w:val="00CE745F"/>
    <w:rsid w:val="00CE7599"/>
    <w:rsid w:val="00CF00DC"/>
    <w:rsid w:val="00CF0607"/>
    <w:rsid w:val="00CF0AB5"/>
    <w:rsid w:val="00CF116C"/>
    <w:rsid w:val="00CF16FB"/>
    <w:rsid w:val="00CF2B63"/>
    <w:rsid w:val="00CF3764"/>
    <w:rsid w:val="00CF3879"/>
    <w:rsid w:val="00CF396F"/>
    <w:rsid w:val="00CF3CDF"/>
    <w:rsid w:val="00CF3CE3"/>
    <w:rsid w:val="00CF4358"/>
    <w:rsid w:val="00CF4952"/>
    <w:rsid w:val="00CF6D4C"/>
    <w:rsid w:val="00CF701F"/>
    <w:rsid w:val="00CF77C1"/>
    <w:rsid w:val="00CF77E5"/>
    <w:rsid w:val="00CF77EE"/>
    <w:rsid w:val="00CF7AE4"/>
    <w:rsid w:val="00CF7AF3"/>
    <w:rsid w:val="00CF7CA1"/>
    <w:rsid w:val="00D00156"/>
    <w:rsid w:val="00D00301"/>
    <w:rsid w:val="00D009E6"/>
    <w:rsid w:val="00D00CDB"/>
    <w:rsid w:val="00D0145B"/>
    <w:rsid w:val="00D0176C"/>
    <w:rsid w:val="00D018E9"/>
    <w:rsid w:val="00D03003"/>
    <w:rsid w:val="00D03693"/>
    <w:rsid w:val="00D03AAB"/>
    <w:rsid w:val="00D03CD8"/>
    <w:rsid w:val="00D041BA"/>
    <w:rsid w:val="00D0444D"/>
    <w:rsid w:val="00D04731"/>
    <w:rsid w:val="00D05358"/>
    <w:rsid w:val="00D05406"/>
    <w:rsid w:val="00D05496"/>
    <w:rsid w:val="00D0555A"/>
    <w:rsid w:val="00D05560"/>
    <w:rsid w:val="00D05CB8"/>
    <w:rsid w:val="00D06029"/>
    <w:rsid w:val="00D061C9"/>
    <w:rsid w:val="00D06767"/>
    <w:rsid w:val="00D06A98"/>
    <w:rsid w:val="00D07C06"/>
    <w:rsid w:val="00D07D01"/>
    <w:rsid w:val="00D07D41"/>
    <w:rsid w:val="00D102B2"/>
    <w:rsid w:val="00D107C5"/>
    <w:rsid w:val="00D11124"/>
    <w:rsid w:val="00D11F59"/>
    <w:rsid w:val="00D1297B"/>
    <w:rsid w:val="00D13D51"/>
    <w:rsid w:val="00D13EA5"/>
    <w:rsid w:val="00D14052"/>
    <w:rsid w:val="00D143B4"/>
    <w:rsid w:val="00D14621"/>
    <w:rsid w:val="00D1488F"/>
    <w:rsid w:val="00D14D17"/>
    <w:rsid w:val="00D14FB1"/>
    <w:rsid w:val="00D152DD"/>
    <w:rsid w:val="00D16680"/>
    <w:rsid w:val="00D16882"/>
    <w:rsid w:val="00D16DBB"/>
    <w:rsid w:val="00D16F15"/>
    <w:rsid w:val="00D17133"/>
    <w:rsid w:val="00D20003"/>
    <w:rsid w:val="00D205CA"/>
    <w:rsid w:val="00D20E25"/>
    <w:rsid w:val="00D2109E"/>
    <w:rsid w:val="00D2118C"/>
    <w:rsid w:val="00D21AAB"/>
    <w:rsid w:val="00D228C9"/>
    <w:rsid w:val="00D22953"/>
    <w:rsid w:val="00D2300F"/>
    <w:rsid w:val="00D233CE"/>
    <w:rsid w:val="00D238A4"/>
    <w:rsid w:val="00D2408A"/>
    <w:rsid w:val="00D25218"/>
    <w:rsid w:val="00D252D1"/>
    <w:rsid w:val="00D258C7"/>
    <w:rsid w:val="00D25A2C"/>
    <w:rsid w:val="00D2618C"/>
    <w:rsid w:val="00D266EB"/>
    <w:rsid w:val="00D2749C"/>
    <w:rsid w:val="00D27C73"/>
    <w:rsid w:val="00D27EBB"/>
    <w:rsid w:val="00D305C1"/>
    <w:rsid w:val="00D305DE"/>
    <w:rsid w:val="00D31109"/>
    <w:rsid w:val="00D31378"/>
    <w:rsid w:val="00D313B2"/>
    <w:rsid w:val="00D320DA"/>
    <w:rsid w:val="00D33B9A"/>
    <w:rsid w:val="00D33D97"/>
    <w:rsid w:val="00D34589"/>
    <w:rsid w:val="00D346CA"/>
    <w:rsid w:val="00D35388"/>
    <w:rsid w:val="00D35440"/>
    <w:rsid w:val="00D35CE8"/>
    <w:rsid w:val="00D36D35"/>
    <w:rsid w:val="00D36EC1"/>
    <w:rsid w:val="00D375F8"/>
    <w:rsid w:val="00D37C4F"/>
    <w:rsid w:val="00D40272"/>
    <w:rsid w:val="00D40756"/>
    <w:rsid w:val="00D40C5B"/>
    <w:rsid w:val="00D40E76"/>
    <w:rsid w:val="00D4120A"/>
    <w:rsid w:val="00D4140D"/>
    <w:rsid w:val="00D414A4"/>
    <w:rsid w:val="00D415DC"/>
    <w:rsid w:val="00D41733"/>
    <w:rsid w:val="00D42317"/>
    <w:rsid w:val="00D425EF"/>
    <w:rsid w:val="00D43721"/>
    <w:rsid w:val="00D43753"/>
    <w:rsid w:val="00D43C05"/>
    <w:rsid w:val="00D43C63"/>
    <w:rsid w:val="00D43CEE"/>
    <w:rsid w:val="00D43D33"/>
    <w:rsid w:val="00D44C80"/>
    <w:rsid w:val="00D44D8C"/>
    <w:rsid w:val="00D45967"/>
    <w:rsid w:val="00D45A03"/>
    <w:rsid w:val="00D45CAF"/>
    <w:rsid w:val="00D45DB4"/>
    <w:rsid w:val="00D46114"/>
    <w:rsid w:val="00D46240"/>
    <w:rsid w:val="00D46305"/>
    <w:rsid w:val="00D478F5"/>
    <w:rsid w:val="00D47EF1"/>
    <w:rsid w:val="00D50C11"/>
    <w:rsid w:val="00D5157E"/>
    <w:rsid w:val="00D51622"/>
    <w:rsid w:val="00D51994"/>
    <w:rsid w:val="00D520E3"/>
    <w:rsid w:val="00D52431"/>
    <w:rsid w:val="00D53717"/>
    <w:rsid w:val="00D538A0"/>
    <w:rsid w:val="00D53A05"/>
    <w:rsid w:val="00D53B9A"/>
    <w:rsid w:val="00D53CE1"/>
    <w:rsid w:val="00D53E59"/>
    <w:rsid w:val="00D53EE7"/>
    <w:rsid w:val="00D54CD5"/>
    <w:rsid w:val="00D554E4"/>
    <w:rsid w:val="00D55595"/>
    <w:rsid w:val="00D55628"/>
    <w:rsid w:val="00D5563D"/>
    <w:rsid w:val="00D55AF7"/>
    <w:rsid w:val="00D55B7E"/>
    <w:rsid w:val="00D5608F"/>
    <w:rsid w:val="00D56268"/>
    <w:rsid w:val="00D56B07"/>
    <w:rsid w:val="00D574DF"/>
    <w:rsid w:val="00D5779A"/>
    <w:rsid w:val="00D57BE8"/>
    <w:rsid w:val="00D57ECF"/>
    <w:rsid w:val="00D57FB9"/>
    <w:rsid w:val="00D6023A"/>
    <w:rsid w:val="00D60993"/>
    <w:rsid w:val="00D60A54"/>
    <w:rsid w:val="00D6144A"/>
    <w:rsid w:val="00D617B8"/>
    <w:rsid w:val="00D618F9"/>
    <w:rsid w:val="00D61EF1"/>
    <w:rsid w:val="00D62364"/>
    <w:rsid w:val="00D62630"/>
    <w:rsid w:val="00D62741"/>
    <w:rsid w:val="00D6331E"/>
    <w:rsid w:val="00D63F72"/>
    <w:rsid w:val="00D640AE"/>
    <w:rsid w:val="00D64233"/>
    <w:rsid w:val="00D64B0E"/>
    <w:rsid w:val="00D6543A"/>
    <w:rsid w:val="00D66458"/>
    <w:rsid w:val="00D6669D"/>
    <w:rsid w:val="00D666B8"/>
    <w:rsid w:val="00D668E7"/>
    <w:rsid w:val="00D66EE2"/>
    <w:rsid w:val="00D67687"/>
    <w:rsid w:val="00D712FD"/>
    <w:rsid w:val="00D7151C"/>
    <w:rsid w:val="00D71B10"/>
    <w:rsid w:val="00D71BF0"/>
    <w:rsid w:val="00D7284C"/>
    <w:rsid w:val="00D72AB9"/>
    <w:rsid w:val="00D73B4F"/>
    <w:rsid w:val="00D73C88"/>
    <w:rsid w:val="00D73CBF"/>
    <w:rsid w:val="00D73E38"/>
    <w:rsid w:val="00D73EEA"/>
    <w:rsid w:val="00D73F5D"/>
    <w:rsid w:val="00D7402D"/>
    <w:rsid w:val="00D742F6"/>
    <w:rsid w:val="00D742F9"/>
    <w:rsid w:val="00D74DF0"/>
    <w:rsid w:val="00D74F03"/>
    <w:rsid w:val="00D7548B"/>
    <w:rsid w:val="00D75CA3"/>
    <w:rsid w:val="00D75DFC"/>
    <w:rsid w:val="00D75F21"/>
    <w:rsid w:val="00D771FE"/>
    <w:rsid w:val="00D77F30"/>
    <w:rsid w:val="00D77FDC"/>
    <w:rsid w:val="00D800B4"/>
    <w:rsid w:val="00D80C3B"/>
    <w:rsid w:val="00D8122D"/>
    <w:rsid w:val="00D814BE"/>
    <w:rsid w:val="00D81609"/>
    <w:rsid w:val="00D81B38"/>
    <w:rsid w:val="00D81CDB"/>
    <w:rsid w:val="00D8210F"/>
    <w:rsid w:val="00D82748"/>
    <w:rsid w:val="00D8286A"/>
    <w:rsid w:val="00D82A3E"/>
    <w:rsid w:val="00D82FC1"/>
    <w:rsid w:val="00D8302C"/>
    <w:rsid w:val="00D8319A"/>
    <w:rsid w:val="00D83309"/>
    <w:rsid w:val="00D83B81"/>
    <w:rsid w:val="00D8404A"/>
    <w:rsid w:val="00D84AF5"/>
    <w:rsid w:val="00D84C27"/>
    <w:rsid w:val="00D8525D"/>
    <w:rsid w:val="00D855E9"/>
    <w:rsid w:val="00D855F0"/>
    <w:rsid w:val="00D8676C"/>
    <w:rsid w:val="00D869F1"/>
    <w:rsid w:val="00D87B7B"/>
    <w:rsid w:val="00D90011"/>
    <w:rsid w:val="00D905C3"/>
    <w:rsid w:val="00D90616"/>
    <w:rsid w:val="00D906FD"/>
    <w:rsid w:val="00D90909"/>
    <w:rsid w:val="00D90B4E"/>
    <w:rsid w:val="00D90BD0"/>
    <w:rsid w:val="00D90C76"/>
    <w:rsid w:val="00D9123E"/>
    <w:rsid w:val="00D91B5F"/>
    <w:rsid w:val="00D91F4D"/>
    <w:rsid w:val="00D92460"/>
    <w:rsid w:val="00D928E4"/>
    <w:rsid w:val="00D929B9"/>
    <w:rsid w:val="00D92EB6"/>
    <w:rsid w:val="00D93483"/>
    <w:rsid w:val="00D9363A"/>
    <w:rsid w:val="00D9418E"/>
    <w:rsid w:val="00D94371"/>
    <w:rsid w:val="00D94EAD"/>
    <w:rsid w:val="00D95341"/>
    <w:rsid w:val="00D95E45"/>
    <w:rsid w:val="00D95E9B"/>
    <w:rsid w:val="00D96275"/>
    <w:rsid w:val="00D964C3"/>
    <w:rsid w:val="00D9659B"/>
    <w:rsid w:val="00D96CDF"/>
    <w:rsid w:val="00D975BF"/>
    <w:rsid w:val="00D9768A"/>
    <w:rsid w:val="00D976D8"/>
    <w:rsid w:val="00D97831"/>
    <w:rsid w:val="00D97923"/>
    <w:rsid w:val="00D97B01"/>
    <w:rsid w:val="00D97EBD"/>
    <w:rsid w:val="00DA096D"/>
    <w:rsid w:val="00DA0A97"/>
    <w:rsid w:val="00DA0CBB"/>
    <w:rsid w:val="00DA0E38"/>
    <w:rsid w:val="00DA0F2C"/>
    <w:rsid w:val="00DA1266"/>
    <w:rsid w:val="00DA2297"/>
    <w:rsid w:val="00DA2347"/>
    <w:rsid w:val="00DA27C8"/>
    <w:rsid w:val="00DA2B44"/>
    <w:rsid w:val="00DA2BFC"/>
    <w:rsid w:val="00DA36D5"/>
    <w:rsid w:val="00DA3939"/>
    <w:rsid w:val="00DA3983"/>
    <w:rsid w:val="00DA3D45"/>
    <w:rsid w:val="00DA3E17"/>
    <w:rsid w:val="00DA3F6D"/>
    <w:rsid w:val="00DA468A"/>
    <w:rsid w:val="00DA4772"/>
    <w:rsid w:val="00DA5BDD"/>
    <w:rsid w:val="00DA5EB9"/>
    <w:rsid w:val="00DA641A"/>
    <w:rsid w:val="00DA683E"/>
    <w:rsid w:val="00DA6C73"/>
    <w:rsid w:val="00DA792C"/>
    <w:rsid w:val="00DA7F65"/>
    <w:rsid w:val="00DB0825"/>
    <w:rsid w:val="00DB0BE9"/>
    <w:rsid w:val="00DB0E9E"/>
    <w:rsid w:val="00DB1280"/>
    <w:rsid w:val="00DB196B"/>
    <w:rsid w:val="00DB1A32"/>
    <w:rsid w:val="00DB1CDF"/>
    <w:rsid w:val="00DB1DDF"/>
    <w:rsid w:val="00DB1F7B"/>
    <w:rsid w:val="00DB2262"/>
    <w:rsid w:val="00DB24EA"/>
    <w:rsid w:val="00DB272A"/>
    <w:rsid w:val="00DB2DBE"/>
    <w:rsid w:val="00DB2E81"/>
    <w:rsid w:val="00DB304C"/>
    <w:rsid w:val="00DB33B1"/>
    <w:rsid w:val="00DB3545"/>
    <w:rsid w:val="00DB36D6"/>
    <w:rsid w:val="00DB3BA1"/>
    <w:rsid w:val="00DB3E7D"/>
    <w:rsid w:val="00DB40E5"/>
    <w:rsid w:val="00DB4344"/>
    <w:rsid w:val="00DB4F9B"/>
    <w:rsid w:val="00DB52B3"/>
    <w:rsid w:val="00DB5695"/>
    <w:rsid w:val="00DB58FE"/>
    <w:rsid w:val="00DB5CC5"/>
    <w:rsid w:val="00DB69F3"/>
    <w:rsid w:val="00DB6BA3"/>
    <w:rsid w:val="00DB72AA"/>
    <w:rsid w:val="00DB79EF"/>
    <w:rsid w:val="00DB7EDC"/>
    <w:rsid w:val="00DC0174"/>
    <w:rsid w:val="00DC03F5"/>
    <w:rsid w:val="00DC1388"/>
    <w:rsid w:val="00DC15AE"/>
    <w:rsid w:val="00DC1AB8"/>
    <w:rsid w:val="00DC1FBF"/>
    <w:rsid w:val="00DC28AF"/>
    <w:rsid w:val="00DC3C71"/>
    <w:rsid w:val="00DC3D4E"/>
    <w:rsid w:val="00DC3F35"/>
    <w:rsid w:val="00DC4369"/>
    <w:rsid w:val="00DC475F"/>
    <w:rsid w:val="00DC4A43"/>
    <w:rsid w:val="00DC5815"/>
    <w:rsid w:val="00DC61AC"/>
    <w:rsid w:val="00DC61C4"/>
    <w:rsid w:val="00DC632F"/>
    <w:rsid w:val="00DC6DCD"/>
    <w:rsid w:val="00DC75C9"/>
    <w:rsid w:val="00DC7BB1"/>
    <w:rsid w:val="00DC7E49"/>
    <w:rsid w:val="00DD03DD"/>
    <w:rsid w:val="00DD0EF6"/>
    <w:rsid w:val="00DD0FEC"/>
    <w:rsid w:val="00DD1577"/>
    <w:rsid w:val="00DD1937"/>
    <w:rsid w:val="00DD1B56"/>
    <w:rsid w:val="00DD1BE8"/>
    <w:rsid w:val="00DD1C3D"/>
    <w:rsid w:val="00DD1F90"/>
    <w:rsid w:val="00DD2064"/>
    <w:rsid w:val="00DD2067"/>
    <w:rsid w:val="00DD26C3"/>
    <w:rsid w:val="00DD292E"/>
    <w:rsid w:val="00DD2AF0"/>
    <w:rsid w:val="00DD31D8"/>
    <w:rsid w:val="00DD328D"/>
    <w:rsid w:val="00DD32B4"/>
    <w:rsid w:val="00DD3730"/>
    <w:rsid w:val="00DD3AAD"/>
    <w:rsid w:val="00DD4110"/>
    <w:rsid w:val="00DD4269"/>
    <w:rsid w:val="00DD4680"/>
    <w:rsid w:val="00DD4850"/>
    <w:rsid w:val="00DD4AF2"/>
    <w:rsid w:val="00DD54C8"/>
    <w:rsid w:val="00DD5F16"/>
    <w:rsid w:val="00DD73B7"/>
    <w:rsid w:val="00DD7F36"/>
    <w:rsid w:val="00DE0085"/>
    <w:rsid w:val="00DE02AF"/>
    <w:rsid w:val="00DE0787"/>
    <w:rsid w:val="00DE106A"/>
    <w:rsid w:val="00DE1493"/>
    <w:rsid w:val="00DE1D87"/>
    <w:rsid w:val="00DE241E"/>
    <w:rsid w:val="00DE24E1"/>
    <w:rsid w:val="00DE2B04"/>
    <w:rsid w:val="00DE2D9C"/>
    <w:rsid w:val="00DE3059"/>
    <w:rsid w:val="00DE310E"/>
    <w:rsid w:val="00DE3523"/>
    <w:rsid w:val="00DE410F"/>
    <w:rsid w:val="00DE46E3"/>
    <w:rsid w:val="00DE5399"/>
    <w:rsid w:val="00DE53DC"/>
    <w:rsid w:val="00DE56A2"/>
    <w:rsid w:val="00DE5D63"/>
    <w:rsid w:val="00DE67FC"/>
    <w:rsid w:val="00DE6C6C"/>
    <w:rsid w:val="00DE6E5D"/>
    <w:rsid w:val="00DE6E76"/>
    <w:rsid w:val="00DE7412"/>
    <w:rsid w:val="00DE776A"/>
    <w:rsid w:val="00DE79C2"/>
    <w:rsid w:val="00DE7E28"/>
    <w:rsid w:val="00DF12E7"/>
    <w:rsid w:val="00DF184D"/>
    <w:rsid w:val="00DF1860"/>
    <w:rsid w:val="00DF18E6"/>
    <w:rsid w:val="00DF1AAF"/>
    <w:rsid w:val="00DF1BF2"/>
    <w:rsid w:val="00DF2801"/>
    <w:rsid w:val="00DF2C16"/>
    <w:rsid w:val="00DF2EEF"/>
    <w:rsid w:val="00DF3F6E"/>
    <w:rsid w:val="00DF424D"/>
    <w:rsid w:val="00DF50DA"/>
    <w:rsid w:val="00DF56C6"/>
    <w:rsid w:val="00DF60A5"/>
    <w:rsid w:val="00DF721F"/>
    <w:rsid w:val="00DF7BC9"/>
    <w:rsid w:val="00DF7DD2"/>
    <w:rsid w:val="00E0023A"/>
    <w:rsid w:val="00E004D6"/>
    <w:rsid w:val="00E00962"/>
    <w:rsid w:val="00E009D3"/>
    <w:rsid w:val="00E00B69"/>
    <w:rsid w:val="00E00D5F"/>
    <w:rsid w:val="00E010DE"/>
    <w:rsid w:val="00E01326"/>
    <w:rsid w:val="00E01754"/>
    <w:rsid w:val="00E0192B"/>
    <w:rsid w:val="00E025B7"/>
    <w:rsid w:val="00E0282E"/>
    <w:rsid w:val="00E0302E"/>
    <w:rsid w:val="00E030DF"/>
    <w:rsid w:val="00E03154"/>
    <w:rsid w:val="00E0338F"/>
    <w:rsid w:val="00E039A0"/>
    <w:rsid w:val="00E0420A"/>
    <w:rsid w:val="00E046E6"/>
    <w:rsid w:val="00E0542B"/>
    <w:rsid w:val="00E05D66"/>
    <w:rsid w:val="00E07366"/>
    <w:rsid w:val="00E073F2"/>
    <w:rsid w:val="00E10888"/>
    <w:rsid w:val="00E10DBD"/>
    <w:rsid w:val="00E10FF3"/>
    <w:rsid w:val="00E110DB"/>
    <w:rsid w:val="00E111C0"/>
    <w:rsid w:val="00E11843"/>
    <w:rsid w:val="00E13142"/>
    <w:rsid w:val="00E13260"/>
    <w:rsid w:val="00E13A0A"/>
    <w:rsid w:val="00E142CA"/>
    <w:rsid w:val="00E1438E"/>
    <w:rsid w:val="00E14CBF"/>
    <w:rsid w:val="00E14DE2"/>
    <w:rsid w:val="00E15667"/>
    <w:rsid w:val="00E156CA"/>
    <w:rsid w:val="00E167B5"/>
    <w:rsid w:val="00E17B0D"/>
    <w:rsid w:val="00E17BC7"/>
    <w:rsid w:val="00E17E09"/>
    <w:rsid w:val="00E17F83"/>
    <w:rsid w:val="00E20D4D"/>
    <w:rsid w:val="00E20FE4"/>
    <w:rsid w:val="00E211F3"/>
    <w:rsid w:val="00E220D3"/>
    <w:rsid w:val="00E22C80"/>
    <w:rsid w:val="00E2308C"/>
    <w:rsid w:val="00E231AB"/>
    <w:rsid w:val="00E23453"/>
    <w:rsid w:val="00E23745"/>
    <w:rsid w:val="00E243C5"/>
    <w:rsid w:val="00E24AC8"/>
    <w:rsid w:val="00E24DBA"/>
    <w:rsid w:val="00E24FBC"/>
    <w:rsid w:val="00E25495"/>
    <w:rsid w:val="00E25DD8"/>
    <w:rsid w:val="00E26C84"/>
    <w:rsid w:val="00E270B8"/>
    <w:rsid w:val="00E276C5"/>
    <w:rsid w:val="00E276DB"/>
    <w:rsid w:val="00E27AF8"/>
    <w:rsid w:val="00E30155"/>
    <w:rsid w:val="00E30499"/>
    <w:rsid w:val="00E305D5"/>
    <w:rsid w:val="00E30883"/>
    <w:rsid w:val="00E30B91"/>
    <w:rsid w:val="00E31012"/>
    <w:rsid w:val="00E313A7"/>
    <w:rsid w:val="00E31AD7"/>
    <w:rsid w:val="00E3242F"/>
    <w:rsid w:val="00E32BBF"/>
    <w:rsid w:val="00E32E14"/>
    <w:rsid w:val="00E33339"/>
    <w:rsid w:val="00E33634"/>
    <w:rsid w:val="00E3407E"/>
    <w:rsid w:val="00E34092"/>
    <w:rsid w:val="00E34810"/>
    <w:rsid w:val="00E34A06"/>
    <w:rsid w:val="00E351D0"/>
    <w:rsid w:val="00E35ECC"/>
    <w:rsid w:val="00E362C4"/>
    <w:rsid w:val="00E365A7"/>
    <w:rsid w:val="00E36768"/>
    <w:rsid w:val="00E367DE"/>
    <w:rsid w:val="00E36E63"/>
    <w:rsid w:val="00E36EAD"/>
    <w:rsid w:val="00E36F6F"/>
    <w:rsid w:val="00E3710D"/>
    <w:rsid w:val="00E3723B"/>
    <w:rsid w:val="00E372F3"/>
    <w:rsid w:val="00E374BE"/>
    <w:rsid w:val="00E376A9"/>
    <w:rsid w:val="00E37C52"/>
    <w:rsid w:val="00E37CFA"/>
    <w:rsid w:val="00E402DD"/>
    <w:rsid w:val="00E40784"/>
    <w:rsid w:val="00E40880"/>
    <w:rsid w:val="00E40965"/>
    <w:rsid w:val="00E40A7A"/>
    <w:rsid w:val="00E40C60"/>
    <w:rsid w:val="00E41095"/>
    <w:rsid w:val="00E412D5"/>
    <w:rsid w:val="00E41D4E"/>
    <w:rsid w:val="00E426B9"/>
    <w:rsid w:val="00E42835"/>
    <w:rsid w:val="00E42EFA"/>
    <w:rsid w:val="00E4306F"/>
    <w:rsid w:val="00E43721"/>
    <w:rsid w:val="00E43DB0"/>
    <w:rsid w:val="00E43FBA"/>
    <w:rsid w:val="00E44262"/>
    <w:rsid w:val="00E446BD"/>
    <w:rsid w:val="00E44BB4"/>
    <w:rsid w:val="00E44C4D"/>
    <w:rsid w:val="00E44D56"/>
    <w:rsid w:val="00E44DB0"/>
    <w:rsid w:val="00E4513B"/>
    <w:rsid w:val="00E454B4"/>
    <w:rsid w:val="00E45BC4"/>
    <w:rsid w:val="00E45E8B"/>
    <w:rsid w:val="00E45F80"/>
    <w:rsid w:val="00E465D6"/>
    <w:rsid w:val="00E467C1"/>
    <w:rsid w:val="00E47485"/>
    <w:rsid w:val="00E475A1"/>
    <w:rsid w:val="00E47DD4"/>
    <w:rsid w:val="00E50C94"/>
    <w:rsid w:val="00E5132C"/>
    <w:rsid w:val="00E5179F"/>
    <w:rsid w:val="00E517D2"/>
    <w:rsid w:val="00E5233F"/>
    <w:rsid w:val="00E52A94"/>
    <w:rsid w:val="00E52AEB"/>
    <w:rsid w:val="00E532F2"/>
    <w:rsid w:val="00E53A26"/>
    <w:rsid w:val="00E53F0B"/>
    <w:rsid w:val="00E54257"/>
    <w:rsid w:val="00E54343"/>
    <w:rsid w:val="00E547E5"/>
    <w:rsid w:val="00E54EC3"/>
    <w:rsid w:val="00E54FE6"/>
    <w:rsid w:val="00E5543C"/>
    <w:rsid w:val="00E55A76"/>
    <w:rsid w:val="00E55BA5"/>
    <w:rsid w:val="00E56275"/>
    <w:rsid w:val="00E56761"/>
    <w:rsid w:val="00E56FDD"/>
    <w:rsid w:val="00E57458"/>
    <w:rsid w:val="00E60B99"/>
    <w:rsid w:val="00E61033"/>
    <w:rsid w:val="00E61360"/>
    <w:rsid w:val="00E617E8"/>
    <w:rsid w:val="00E618C3"/>
    <w:rsid w:val="00E62B7F"/>
    <w:rsid w:val="00E62F9F"/>
    <w:rsid w:val="00E63DE4"/>
    <w:rsid w:val="00E64123"/>
    <w:rsid w:val="00E64464"/>
    <w:rsid w:val="00E644C4"/>
    <w:rsid w:val="00E649BB"/>
    <w:rsid w:val="00E64A7B"/>
    <w:rsid w:val="00E65B5E"/>
    <w:rsid w:val="00E65FA3"/>
    <w:rsid w:val="00E66301"/>
    <w:rsid w:val="00E66796"/>
    <w:rsid w:val="00E6697F"/>
    <w:rsid w:val="00E66AD4"/>
    <w:rsid w:val="00E67163"/>
    <w:rsid w:val="00E67356"/>
    <w:rsid w:val="00E67501"/>
    <w:rsid w:val="00E6785F"/>
    <w:rsid w:val="00E67A9B"/>
    <w:rsid w:val="00E67C08"/>
    <w:rsid w:val="00E70402"/>
    <w:rsid w:val="00E705C7"/>
    <w:rsid w:val="00E707BF"/>
    <w:rsid w:val="00E710AF"/>
    <w:rsid w:val="00E71387"/>
    <w:rsid w:val="00E7143F"/>
    <w:rsid w:val="00E719B0"/>
    <w:rsid w:val="00E7244D"/>
    <w:rsid w:val="00E7254B"/>
    <w:rsid w:val="00E725DF"/>
    <w:rsid w:val="00E7289A"/>
    <w:rsid w:val="00E72B1E"/>
    <w:rsid w:val="00E72B61"/>
    <w:rsid w:val="00E732B4"/>
    <w:rsid w:val="00E734D9"/>
    <w:rsid w:val="00E734F2"/>
    <w:rsid w:val="00E73E92"/>
    <w:rsid w:val="00E7431D"/>
    <w:rsid w:val="00E7557F"/>
    <w:rsid w:val="00E75D9D"/>
    <w:rsid w:val="00E76DA5"/>
    <w:rsid w:val="00E775C9"/>
    <w:rsid w:val="00E8019C"/>
    <w:rsid w:val="00E80261"/>
    <w:rsid w:val="00E802F6"/>
    <w:rsid w:val="00E80675"/>
    <w:rsid w:val="00E80B81"/>
    <w:rsid w:val="00E80C3F"/>
    <w:rsid w:val="00E80F34"/>
    <w:rsid w:val="00E80F36"/>
    <w:rsid w:val="00E810E8"/>
    <w:rsid w:val="00E81A74"/>
    <w:rsid w:val="00E81EDB"/>
    <w:rsid w:val="00E8223D"/>
    <w:rsid w:val="00E82616"/>
    <w:rsid w:val="00E831D8"/>
    <w:rsid w:val="00E83408"/>
    <w:rsid w:val="00E83909"/>
    <w:rsid w:val="00E83EE8"/>
    <w:rsid w:val="00E84181"/>
    <w:rsid w:val="00E8424D"/>
    <w:rsid w:val="00E8428F"/>
    <w:rsid w:val="00E85091"/>
    <w:rsid w:val="00E85AD7"/>
    <w:rsid w:val="00E85FE8"/>
    <w:rsid w:val="00E86128"/>
    <w:rsid w:val="00E861CF"/>
    <w:rsid w:val="00E8692E"/>
    <w:rsid w:val="00E86BC1"/>
    <w:rsid w:val="00E86C38"/>
    <w:rsid w:val="00E87C7D"/>
    <w:rsid w:val="00E87E05"/>
    <w:rsid w:val="00E904A5"/>
    <w:rsid w:val="00E904C3"/>
    <w:rsid w:val="00E906C5"/>
    <w:rsid w:val="00E91F5F"/>
    <w:rsid w:val="00E92B39"/>
    <w:rsid w:val="00E9335A"/>
    <w:rsid w:val="00E934DD"/>
    <w:rsid w:val="00E93CCD"/>
    <w:rsid w:val="00E9427C"/>
    <w:rsid w:val="00E949FB"/>
    <w:rsid w:val="00E94EA7"/>
    <w:rsid w:val="00E94EC6"/>
    <w:rsid w:val="00E95354"/>
    <w:rsid w:val="00E955D9"/>
    <w:rsid w:val="00E95E61"/>
    <w:rsid w:val="00E95F6B"/>
    <w:rsid w:val="00E9625C"/>
    <w:rsid w:val="00E96F50"/>
    <w:rsid w:val="00E97083"/>
    <w:rsid w:val="00E97198"/>
    <w:rsid w:val="00E97373"/>
    <w:rsid w:val="00E97667"/>
    <w:rsid w:val="00E9771C"/>
    <w:rsid w:val="00E97C51"/>
    <w:rsid w:val="00EA0585"/>
    <w:rsid w:val="00EA10D6"/>
    <w:rsid w:val="00EA220F"/>
    <w:rsid w:val="00EA2BB6"/>
    <w:rsid w:val="00EA2F3C"/>
    <w:rsid w:val="00EA3000"/>
    <w:rsid w:val="00EA3526"/>
    <w:rsid w:val="00EA39B7"/>
    <w:rsid w:val="00EA4007"/>
    <w:rsid w:val="00EA42D8"/>
    <w:rsid w:val="00EA4B5E"/>
    <w:rsid w:val="00EA4DB2"/>
    <w:rsid w:val="00EA4EAF"/>
    <w:rsid w:val="00EA5016"/>
    <w:rsid w:val="00EA5BC8"/>
    <w:rsid w:val="00EA5FAE"/>
    <w:rsid w:val="00EA678F"/>
    <w:rsid w:val="00EA6A37"/>
    <w:rsid w:val="00EA6BF9"/>
    <w:rsid w:val="00EA6D28"/>
    <w:rsid w:val="00EA6F24"/>
    <w:rsid w:val="00EA7043"/>
    <w:rsid w:val="00EA7204"/>
    <w:rsid w:val="00EA72BC"/>
    <w:rsid w:val="00EA73EF"/>
    <w:rsid w:val="00EA7994"/>
    <w:rsid w:val="00EB03CE"/>
    <w:rsid w:val="00EB04F2"/>
    <w:rsid w:val="00EB0E13"/>
    <w:rsid w:val="00EB10A4"/>
    <w:rsid w:val="00EB1CC8"/>
    <w:rsid w:val="00EB1FAF"/>
    <w:rsid w:val="00EB27B8"/>
    <w:rsid w:val="00EB285F"/>
    <w:rsid w:val="00EB331B"/>
    <w:rsid w:val="00EB33BA"/>
    <w:rsid w:val="00EB3657"/>
    <w:rsid w:val="00EB37A0"/>
    <w:rsid w:val="00EB399B"/>
    <w:rsid w:val="00EB3FC2"/>
    <w:rsid w:val="00EB434B"/>
    <w:rsid w:val="00EB448C"/>
    <w:rsid w:val="00EB495D"/>
    <w:rsid w:val="00EB4AD2"/>
    <w:rsid w:val="00EB58FC"/>
    <w:rsid w:val="00EB59D5"/>
    <w:rsid w:val="00EB6A10"/>
    <w:rsid w:val="00EB6D2E"/>
    <w:rsid w:val="00EB7288"/>
    <w:rsid w:val="00EB7887"/>
    <w:rsid w:val="00EB7D94"/>
    <w:rsid w:val="00EB7F22"/>
    <w:rsid w:val="00EC018D"/>
    <w:rsid w:val="00EC01FF"/>
    <w:rsid w:val="00EC0D01"/>
    <w:rsid w:val="00EC0D76"/>
    <w:rsid w:val="00EC0FD5"/>
    <w:rsid w:val="00EC13C9"/>
    <w:rsid w:val="00EC15FD"/>
    <w:rsid w:val="00EC1D4F"/>
    <w:rsid w:val="00EC228A"/>
    <w:rsid w:val="00EC236F"/>
    <w:rsid w:val="00EC2690"/>
    <w:rsid w:val="00EC2791"/>
    <w:rsid w:val="00EC297E"/>
    <w:rsid w:val="00EC2E75"/>
    <w:rsid w:val="00EC3372"/>
    <w:rsid w:val="00EC350E"/>
    <w:rsid w:val="00EC39F7"/>
    <w:rsid w:val="00EC3B2A"/>
    <w:rsid w:val="00EC3C8C"/>
    <w:rsid w:val="00EC4485"/>
    <w:rsid w:val="00EC59FA"/>
    <w:rsid w:val="00EC60AD"/>
    <w:rsid w:val="00EC6A9B"/>
    <w:rsid w:val="00EC7449"/>
    <w:rsid w:val="00EC7690"/>
    <w:rsid w:val="00EC78D3"/>
    <w:rsid w:val="00EC7AB0"/>
    <w:rsid w:val="00EC7EFE"/>
    <w:rsid w:val="00ED0992"/>
    <w:rsid w:val="00ED1589"/>
    <w:rsid w:val="00ED242F"/>
    <w:rsid w:val="00ED2AA9"/>
    <w:rsid w:val="00ED35D8"/>
    <w:rsid w:val="00ED3747"/>
    <w:rsid w:val="00ED3C43"/>
    <w:rsid w:val="00ED3FF1"/>
    <w:rsid w:val="00ED50E0"/>
    <w:rsid w:val="00ED53F0"/>
    <w:rsid w:val="00ED5A33"/>
    <w:rsid w:val="00ED5B21"/>
    <w:rsid w:val="00ED61F7"/>
    <w:rsid w:val="00ED62C4"/>
    <w:rsid w:val="00ED6349"/>
    <w:rsid w:val="00ED65B6"/>
    <w:rsid w:val="00ED6903"/>
    <w:rsid w:val="00ED6BC2"/>
    <w:rsid w:val="00ED6C2B"/>
    <w:rsid w:val="00ED7433"/>
    <w:rsid w:val="00ED76FA"/>
    <w:rsid w:val="00ED793A"/>
    <w:rsid w:val="00ED7991"/>
    <w:rsid w:val="00ED7A66"/>
    <w:rsid w:val="00EE0229"/>
    <w:rsid w:val="00EE0318"/>
    <w:rsid w:val="00EE0451"/>
    <w:rsid w:val="00EE1419"/>
    <w:rsid w:val="00EE1913"/>
    <w:rsid w:val="00EE1C17"/>
    <w:rsid w:val="00EE22BD"/>
    <w:rsid w:val="00EE2401"/>
    <w:rsid w:val="00EE31E3"/>
    <w:rsid w:val="00EE3527"/>
    <w:rsid w:val="00EE357D"/>
    <w:rsid w:val="00EE3823"/>
    <w:rsid w:val="00EE3A18"/>
    <w:rsid w:val="00EE3AA4"/>
    <w:rsid w:val="00EE3CB0"/>
    <w:rsid w:val="00EE3CB9"/>
    <w:rsid w:val="00EE4113"/>
    <w:rsid w:val="00EE4483"/>
    <w:rsid w:val="00EE465F"/>
    <w:rsid w:val="00EE4932"/>
    <w:rsid w:val="00EE5728"/>
    <w:rsid w:val="00EE576D"/>
    <w:rsid w:val="00EE57CD"/>
    <w:rsid w:val="00EE5835"/>
    <w:rsid w:val="00EE585C"/>
    <w:rsid w:val="00EE59A3"/>
    <w:rsid w:val="00EE5E2E"/>
    <w:rsid w:val="00EE5F72"/>
    <w:rsid w:val="00EE5FFF"/>
    <w:rsid w:val="00EE63C5"/>
    <w:rsid w:val="00EE64A9"/>
    <w:rsid w:val="00EE6568"/>
    <w:rsid w:val="00EE6709"/>
    <w:rsid w:val="00EE6EC6"/>
    <w:rsid w:val="00EE74EE"/>
    <w:rsid w:val="00EE7DAB"/>
    <w:rsid w:val="00EE7EB9"/>
    <w:rsid w:val="00EF04F7"/>
    <w:rsid w:val="00EF0B1F"/>
    <w:rsid w:val="00EF0D94"/>
    <w:rsid w:val="00EF1266"/>
    <w:rsid w:val="00EF1F70"/>
    <w:rsid w:val="00EF2095"/>
    <w:rsid w:val="00EF2153"/>
    <w:rsid w:val="00EF243C"/>
    <w:rsid w:val="00EF35B4"/>
    <w:rsid w:val="00EF3DF0"/>
    <w:rsid w:val="00EF433C"/>
    <w:rsid w:val="00EF4510"/>
    <w:rsid w:val="00EF4B7C"/>
    <w:rsid w:val="00EF4D39"/>
    <w:rsid w:val="00EF4F56"/>
    <w:rsid w:val="00EF508F"/>
    <w:rsid w:val="00EF592D"/>
    <w:rsid w:val="00EF5B19"/>
    <w:rsid w:val="00EF5D92"/>
    <w:rsid w:val="00EF6065"/>
    <w:rsid w:val="00EF627C"/>
    <w:rsid w:val="00EF62B2"/>
    <w:rsid w:val="00EF6E3E"/>
    <w:rsid w:val="00EF6EBE"/>
    <w:rsid w:val="00EF6FB3"/>
    <w:rsid w:val="00EF7121"/>
    <w:rsid w:val="00EF72A4"/>
    <w:rsid w:val="00EF766F"/>
    <w:rsid w:val="00EF78B9"/>
    <w:rsid w:val="00F00D1F"/>
    <w:rsid w:val="00F00E08"/>
    <w:rsid w:val="00F00FB5"/>
    <w:rsid w:val="00F01433"/>
    <w:rsid w:val="00F01437"/>
    <w:rsid w:val="00F01526"/>
    <w:rsid w:val="00F01F76"/>
    <w:rsid w:val="00F02623"/>
    <w:rsid w:val="00F02909"/>
    <w:rsid w:val="00F031F0"/>
    <w:rsid w:val="00F03395"/>
    <w:rsid w:val="00F035F7"/>
    <w:rsid w:val="00F0385E"/>
    <w:rsid w:val="00F038B2"/>
    <w:rsid w:val="00F03DE3"/>
    <w:rsid w:val="00F03F08"/>
    <w:rsid w:val="00F04073"/>
    <w:rsid w:val="00F04DA0"/>
    <w:rsid w:val="00F04F48"/>
    <w:rsid w:val="00F052EA"/>
    <w:rsid w:val="00F057EA"/>
    <w:rsid w:val="00F05A61"/>
    <w:rsid w:val="00F0606A"/>
    <w:rsid w:val="00F061BB"/>
    <w:rsid w:val="00F06C00"/>
    <w:rsid w:val="00F06C6F"/>
    <w:rsid w:val="00F06E02"/>
    <w:rsid w:val="00F07765"/>
    <w:rsid w:val="00F110ED"/>
    <w:rsid w:val="00F11340"/>
    <w:rsid w:val="00F1134B"/>
    <w:rsid w:val="00F1150E"/>
    <w:rsid w:val="00F12441"/>
    <w:rsid w:val="00F130D8"/>
    <w:rsid w:val="00F13479"/>
    <w:rsid w:val="00F1366B"/>
    <w:rsid w:val="00F13BB6"/>
    <w:rsid w:val="00F13C50"/>
    <w:rsid w:val="00F1469E"/>
    <w:rsid w:val="00F14856"/>
    <w:rsid w:val="00F14880"/>
    <w:rsid w:val="00F155F8"/>
    <w:rsid w:val="00F15627"/>
    <w:rsid w:val="00F15A62"/>
    <w:rsid w:val="00F15A87"/>
    <w:rsid w:val="00F15AFE"/>
    <w:rsid w:val="00F15F16"/>
    <w:rsid w:val="00F1670B"/>
    <w:rsid w:val="00F16D39"/>
    <w:rsid w:val="00F16E3E"/>
    <w:rsid w:val="00F17B2E"/>
    <w:rsid w:val="00F17B4F"/>
    <w:rsid w:val="00F20847"/>
    <w:rsid w:val="00F20E5F"/>
    <w:rsid w:val="00F2102F"/>
    <w:rsid w:val="00F212A4"/>
    <w:rsid w:val="00F21416"/>
    <w:rsid w:val="00F2160A"/>
    <w:rsid w:val="00F21705"/>
    <w:rsid w:val="00F2177A"/>
    <w:rsid w:val="00F219C2"/>
    <w:rsid w:val="00F22290"/>
    <w:rsid w:val="00F2255A"/>
    <w:rsid w:val="00F228D1"/>
    <w:rsid w:val="00F231EE"/>
    <w:rsid w:val="00F23305"/>
    <w:rsid w:val="00F23587"/>
    <w:rsid w:val="00F235D5"/>
    <w:rsid w:val="00F23A09"/>
    <w:rsid w:val="00F242D9"/>
    <w:rsid w:val="00F24CDF"/>
    <w:rsid w:val="00F254DD"/>
    <w:rsid w:val="00F25CF6"/>
    <w:rsid w:val="00F26170"/>
    <w:rsid w:val="00F26238"/>
    <w:rsid w:val="00F264A3"/>
    <w:rsid w:val="00F264DC"/>
    <w:rsid w:val="00F26B2F"/>
    <w:rsid w:val="00F2761D"/>
    <w:rsid w:val="00F276AE"/>
    <w:rsid w:val="00F277C8"/>
    <w:rsid w:val="00F27C75"/>
    <w:rsid w:val="00F27DBC"/>
    <w:rsid w:val="00F27DBE"/>
    <w:rsid w:val="00F27F9F"/>
    <w:rsid w:val="00F3000F"/>
    <w:rsid w:val="00F30055"/>
    <w:rsid w:val="00F30598"/>
    <w:rsid w:val="00F3097A"/>
    <w:rsid w:val="00F30D60"/>
    <w:rsid w:val="00F31A45"/>
    <w:rsid w:val="00F322EF"/>
    <w:rsid w:val="00F323CD"/>
    <w:rsid w:val="00F32FF7"/>
    <w:rsid w:val="00F330A2"/>
    <w:rsid w:val="00F33360"/>
    <w:rsid w:val="00F33805"/>
    <w:rsid w:val="00F3426B"/>
    <w:rsid w:val="00F34697"/>
    <w:rsid w:val="00F34ADE"/>
    <w:rsid w:val="00F34B39"/>
    <w:rsid w:val="00F34EA9"/>
    <w:rsid w:val="00F35612"/>
    <w:rsid w:val="00F357BB"/>
    <w:rsid w:val="00F35E47"/>
    <w:rsid w:val="00F36D60"/>
    <w:rsid w:val="00F36EF8"/>
    <w:rsid w:val="00F37516"/>
    <w:rsid w:val="00F37E73"/>
    <w:rsid w:val="00F40679"/>
    <w:rsid w:val="00F406C8"/>
    <w:rsid w:val="00F4076C"/>
    <w:rsid w:val="00F4085B"/>
    <w:rsid w:val="00F40ECA"/>
    <w:rsid w:val="00F41065"/>
    <w:rsid w:val="00F41598"/>
    <w:rsid w:val="00F41618"/>
    <w:rsid w:val="00F41623"/>
    <w:rsid w:val="00F425FA"/>
    <w:rsid w:val="00F42A7E"/>
    <w:rsid w:val="00F43514"/>
    <w:rsid w:val="00F44301"/>
    <w:rsid w:val="00F4433A"/>
    <w:rsid w:val="00F4450C"/>
    <w:rsid w:val="00F44F29"/>
    <w:rsid w:val="00F45183"/>
    <w:rsid w:val="00F451A1"/>
    <w:rsid w:val="00F45749"/>
    <w:rsid w:val="00F45B17"/>
    <w:rsid w:val="00F46162"/>
    <w:rsid w:val="00F4626E"/>
    <w:rsid w:val="00F4693A"/>
    <w:rsid w:val="00F46D57"/>
    <w:rsid w:val="00F472E9"/>
    <w:rsid w:val="00F47375"/>
    <w:rsid w:val="00F47576"/>
    <w:rsid w:val="00F47659"/>
    <w:rsid w:val="00F47D0C"/>
    <w:rsid w:val="00F501DD"/>
    <w:rsid w:val="00F5035D"/>
    <w:rsid w:val="00F5086B"/>
    <w:rsid w:val="00F513FC"/>
    <w:rsid w:val="00F517EA"/>
    <w:rsid w:val="00F51860"/>
    <w:rsid w:val="00F51A62"/>
    <w:rsid w:val="00F521EE"/>
    <w:rsid w:val="00F52660"/>
    <w:rsid w:val="00F52BF0"/>
    <w:rsid w:val="00F53CA0"/>
    <w:rsid w:val="00F5404F"/>
    <w:rsid w:val="00F55125"/>
    <w:rsid w:val="00F55A51"/>
    <w:rsid w:val="00F55D21"/>
    <w:rsid w:val="00F56E26"/>
    <w:rsid w:val="00F571E6"/>
    <w:rsid w:val="00F572B5"/>
    <w:rsid w:val="00F60AF4"/>
    <w:rsid w:val="00F61042"/>
    <w:rsid w:val="00F61083"/>
    <w:rsid w:val="00F613C6"/>
    <w:rsid w:val="00F62065"/>
    <w:rsid w:val="00F623B8"/>
    <w:rsid w:val="00F62AD0"/>
    <w:rsid w:val="00F630CE"/>
    <w:rsid w:val="00F635E1"/>
    <w:rsid w:val="00F6390F"/>
    <w:rsid w:val="00F63AB0"/>
    <w:rsid w:val="00F64B6F"/>
    <w:rsid w:val="00F6526E"/>
    <w:rsid w:val="00F652E0"/>
    <w:rsid w:val="00F6536B"/>
    <w:rsid w:val="00F667D5"/>
    <w:rsid w:val="00F66A33"/>
    <w:rsid w:val="00F71933"/>
    <w:rsid w:val="00F71B6E"/>
    <w:rsid w:val="00F71CA8"/>
    <w:rsid w:val="00F72141"/>
    <w:rsid w:val="00F725C9"/>
    <w:rsid w:val="00F72769"/>
    <w:rsid w:val="00F72A8F"/>
    <w:rsid w:val="00F72CE7"/>
    <w:rsid w:val="00F72DB6"/>
    <w:rsid w:val="00F72F26"/>
    <w:rsid w:val="00F73578"/>
    <w:rsid w:val="00F73BC1"/>
    <w:rsid w:val="00F740AD"/>
    <w:rsid w:val="00F7445A"/>
    <w:rsid w:val="00F74A3E"/>
    <w:rsid w:val="00F7582B"/>
    <w:rsid w:val="00F75899"/>
    <w:rsid w:val="00F76D75"/>
    <w:rsid w:val="00F7702A"/>
    <w:rsid w:val="00F773F1"/>
    <w:rsid w:val="00F7785F"/>
    <w:rsid w:val="00F77F35"/>
    <w:rsid w:val="00F80115"/>
    <w:rsid w:val="00F8044C"/>
    <w:rsid w:val="00F80B34"/>
    <w:rsid w:val="00F80F3E"/>
    <w:rsid w:val="00F815C3"/>
    <w:rsid w:val="00F8161C"/>
    <w:rsid w:val="00F822D1"/>
    <w:rsid w:val="00F824F3"/>
    <w:rsid w:val="00F829A4"/>
    <w:rsid w:val="00F83054"/>
    <w:rsid w:val="00F83331"/>
    <w:rsid w:val="00F833CD"/>
    <w:rsid w:val="00F8397A"/>
    <w:rsid w:val="00F83B95"/>
    <w:rsid w:val="00F83C0C"/>
    <w:rsid w:val="00F843C9"/>
    <w:rsid w:val="00F84853"/>
    <w:rsid w:val="00F8485E"/>
    <w:rsid w:val="00F84AFF"/>
    <w:rsid w:val="00F856F8"/>
    <w:rsid w:val="00F85DFA"/>
    <w:rsid w:val="00F85F34"/>
    <w:rsid w:val="00F85FA0"/>
    <w:rsid w:val="00F8721A"/>
    <w:rsid w:val="00F87766"/>
    <w:rsid w:val="00F87996"/>
    <w:rsid w:val="00F9028C"/>
    <w:rsid w:val="00F90602"/>
    <w:rsid w:val="00F909FA"/>
    <w:rsid w:val="00F91604"/>
    <w:rsid w:val="00F91DB4"/>
    <w:rsid w:val="00F92353"/>
    <w:rsid w:val="00F92413"/>
    <w:rsid w:val="00F92656"/>
    <w:rsid w:val="00F92C87"/>
    <w:rsid w:val="00F933B3"/>
    <w:rsid w:val="00F94620"/>
    <w:rsid w:val="00F94853"/>
    <w:rsid w:val="00F951EC"/>
    <w:rsid w:val="00F956E6"/>
    <w:rsid w:val="00F95C02"/>
    <w:rsid w:val="00F9716B"/>
    <w:rsid w:val="00F976E2"/>
    <w:rsid w:val="00F97A5E"/>
    <w:rsid w:val="00F97A6F"/>
    <w:rsid w:val="00F97A8E"/>
    <w:rsid w:val="00F97EEA"/>
    <w:rsid w:val="00FA00EA"/>
    <w:rsid w:val="00FA0687"/>
    <w:rsid w:val="00FA0ED4"/>
    <w:rsid w:val="00FA12FB"/>
    <w:rsid w:val="00FA13C0"/>
    <w:rsid w:val="00FA16A4"/>
    <w:rsid w:val="00FA1750"/>
    <w:rsid w:val="00FA17A4"/>
    <w:rsid w:val="00FA1F30"/>
    <w:rsid w:val="00FA2539"/>
    <w:rsid w:val="00FA2FAB"/>
    <w:rsid w:val="00FA31BD"/>
    <w:rsid w:val="00FA3316"/>
    <w:rsid w:val="00FA410E"/>
    <w:rsid w:val="00FA41E1"/>
    <w:rsid w:val="00FA4830"/>
    <w:rsid w:val="00FA50BE"/>
    <w:rsid w:val="00FA5C33"/>
    <w:rsid w:val="00FA626C"/>
    <w:rsid w:val="00FA6AFC"/>
    <w:rsid w:val="00FA7718"/>
    <w:rsid w:val="00FA79D0"/>
    <w:rsid w:val="00FA7C1C"/>
    <w:rsid w:val="00FA7D60"/>
    <w:rsid w:val="00FA7E38"/>
    <w:rsid w:val="00FB01F2"/>
    <w:rsid w:val="00FB04A0"/>
    <w:rsid w:val="00FB07FD"/>
    <w:rsid w:val="00FB08DB"/>
    <w:rsid w:val="00FB09CD"/>
    <w:rsid w:val="00FB116F"/>
    <w:rsid w:val="00FB2091"/>
    <w:rsid w:val="00FB2675"/>
    <w:rsid w:val="00FB2A7C"/>
    <w:rsid w:val="00FB2B23"/>
    <w:rsid w:val="00FB3238"/>
    <w:rsid w:val="00FB3348"/>
    <w:rsid w:val="00FB3A98"/>
    <w:rsid w:val="00FB4142"/>
    <w:rsid w:val="00FB4CC9"/>
    <w:rsid w:val="00FB53EA"/>
    <w:rsid w:val="00FB5458"/>
    <w:rsid w:val="00FB5F71"/>
    <w:rsid w:val="00FB5FAA"/>
    <w:rsid w:val="00FB6664"/>
    <w:rsid w:val="00FB66C3"/>
    <w:rsid w:val="00FB6C97"/>
    <w:rsid w:val="00FB783C"/>
    <w:rsid w:val="00FB7A0B"/>
    <w:rsid w:val="00FB7D54"/>
    <w:rsid w:val="00FC03A3"/>
    <w:rsid w:val="00FC0499"/>
    <w:rsid w:val="00FC091F"/>
    <w:rsid w:val="00FC0A9D"/>
    <w:rsid w:val="00FC0BED"/>
    <w:rsid w:val="00FC0C16"/>
    <w:rsid w:val="00FC0E53"/>
    <w:rsid w:val="00FC0F4B"/>
    <w:rsid w:val="00FC1201"/>
    <w:rsid w:val="00FC187A"/>
    <w:rsid w:val="00FC1D8B"/>
    <w:rsid w:val="00FC2432"/>
    <w:rsid w:val="00FC2D15"/>
    <w:rsid w:val="00FC2D2D"/>
    <w:rsid w:val="00FC345F"/>
    <w:rsid w:val="00FC40E0"/>
    <w:rsid w:val="00FC410C"/>
    <w:rsid w:val="00FC4174"/>
    <w:rsid w:val="00FC45A3"/>
    <w:rsid w:val="00FC4BC1"/>
    <w:rsid w:val="00FC568E"/>
    <w:rsid w:val="00FC56FD"/>
    <w:rsid w:val="00FC59C5"/>
    <w:rsid w:val="00FC5C0F"/>
    <w:rsid w:val="00FC6921"/>
    <w:rsid w:val="00FC6C67"/>
    <w:rsid w:val="00FC6D76"/>
    <w:rsid w:val="00FC7317"/>
    <w:rsid w:val="00FC7778"/>
    <w:rsid w:val="00FC7890"/>
    <w:rsid w:val="00FC7EF0"/>
    <w:rsid w:val="00FD04BF"/>
    <w:rsid w:val="00FD07BF"/>
    <w:rsid w:val="00FD10A7"/>
    <w:rsid w:val="00FD11B0"/>
    <w:rsid w:val="00FD12DC"/>
    <w:rsid w:val="00FD15BC"/>
    <w:rsid w:val="00FD1699"/>
    <w:rsid w:val="00FD2297"/>
    <w:rsid w:val="00FD2F4F"/>
    <w:rsid w:val="00FD307D"/>
    <w:rsid w:val="00FD3765"/>
    <w:rsid w:val="00FD3B24"/>
    <w:rsid w:val="00FD3E9B"/>
    <w:rsid w:val="00FD473A"/>
    <w:rsid w:val="00FD5B29"/>
    <w:rsid w:val="00FD5B3C"/>
    <w:rsid w:val="00FD60B3"/>
    <w:rsid w:val="00FD6351"/>
    <w:rsid w:val="00FD649D"/>
    <w:rsid w:val="00FD66CE"/>
    <w:rsid w:val="00FD6E56"/>
    <w:rsid w:val="00FD6F45"/>
    <w:rsid w:val="00FD7AA1"/>
    <w:rsid w:val="00FE085B"/>
    <w:rsid w:val="00FE108A"/>
    <w:rsid w:val="00FE12A2"/>
    <w:rsid w:val="00FE1BE3"/>
    <w:rsid w:val="00FE1CD3"/>
    <w:rsid w:val="00FE1E32"/>
    <w:rsid w:val="00FE2097"/>
    <w:rsid w:val="00FE2787"/>
    <w:rsid w:val="00FE2BA3"/>
    <w:rsid w:val="00FE2D93"/>
    <w:rsid w:val="00FE32A1"/>
    <w:rsid w:val="00FE36F1"/>
    <w:rsid w:val="00FE403D"/>
    <w:rsid w:val="00FE431F"/>
    <w:rsid w:val="00FE4459"/>
    <w:rsid w:val="00FE4763"/>
    <w:rsid w:val="00FE477C"/>
    <w:rsid w:val="00FE4AA5"/>
    <w:rsid w:val="00FE4F59"/>
    <w:rsid w:val="00FE4FEF"/>
    <w:rsid w:val="00FE5FDC"/>
    <w:rsid w:val="00FE65BB"/>
    <w:rsid w:val="00FE6940"/>
    <w:rsid w:val="00FE7042"/>
    <w:rsid w:val="00FE72FF"/>
    <w:rsid w:val="00FE730A"/>
    <w:rsid w:val="00FE734C"/>
    <w:rsid w:val="00FE75A4"/>
    <w:rsid w:val="00FE76B6"/>
    <w:rsid w:val="00FE78A6"/>
    <w:rsid w:val="00FE7F0C"/>
    <w:rsid w:val="00FF0453"/>
    <w:rsid w:val="00FF05BA"/>
    <w:rsid w:val="00FF0811"/>
    <w:rsid w:val="00FF0915"/>
    <w:rsid w:val="00FF186B"/>
    <w:rsid w:val="00FF1A7F"/>
    <w:rsid w:val="00FF1AE4"/>
    <w:rsid w:val="00FF1C85"/>
    <w:rsid w:val="00FF1DFE"/>
    <w:rsid w:val="00FF24A6"/>
    <w:rsid w:val="00FF2718"/>
    <w:rsid w:val="00FF27F6"/>
    <w:rsid w:val="00FF29B1"/>
    <w:rsid w:val="00FF3019"/>
    <w:rsid w:val="00FF34E4"/>
    <w:rsid w:val="00FF3F79"/>
    <w:rsid w:val="00FF4132"/>
    <w:rsid w:val="00FF4421"/>
    <w:rsid w:val="00FF447E"/>
    <w:rsid w:val="00FF4D79"/>
    <w:rsid w:val="00FF511B"/>
    <w:rsid w:val="00FF51B4"/>
    <w:rsid w:val="00FF59E7"/>
    <w:rsid w:val="00FF59F5"/>
    <w:rsid w:val="00FF59FD"/>
    <w:rsid w:val="00FF60BB"/>
    <w:rsid w:val="00FF6564"/>
    <w:rsid w:val="00FF662A"/>
    <w:rsid w:val="00FF6D91"/>
    <w:rsid w:val="00FF7102"/>
    <w:rsid w:val="00FF7448"/>
    <w:rsid w:val="00FF7740"/>
    <w:rsid w:val="00FF7745"/>
    <w:rsid w:val="00FF79F5"/>
    <w:rsid w:val="00FF7E40"/>
    <w:rsid w:val="00FF7F0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3866"/>
    <w:rPr>
      <w:sz w:val="24"/>
      <w:szCs w:val="24"/>
      <w:lang w:val="uk-UA"/>
    </w:rPr>
  </w:style>
  <w:style w:type="paragraph" w:styleId="1">
    <w:name w:val="heading 1"/>
    <w:basedOn w:val="a"/>
    <w:next w:val="a"/>
    <w:qFormat/>
    <w:rsid w:val="00943CEE"/>
    <w:pPr>
      <w:keepNext/>
      <w:jc w:val="center"/>
      <w:outlineLvl w:val="0"/>
    </w:pPr>
    <w:rPr>
      <w:b/>
      <w:sz w:val="40"/>
      <w:szCs w:val="20"/>
      <w:lang w:val="ru-RU"/>
    </w:rPr>
  </w:style>
  <w:style w:type="paragraph" w:styleId="2">
    <w:name w:val="heading 2"/>
    <w:basedOn w:val="a"/>
    <w:next w:val="a"/>
    <w:qFormat/>
    <w:rsid w:val="00943CEE"/>
    <w:pPr>
      <w:keepNext/>
      <w:jc w:val="center"/>
      <w:outlineLvl w:val="1"/>
    </w:pPr>
    <w:rPr>
      <w:b/>
      <w:bCs/>
      <w:sz w:val="36"/>
      <w:szCs w:val="20"/>
    </w:rPr>
  </w:style>
  <w:style w:type="paragraph" w:styleId="3">
    <w:name w:val="heading 3"/>
    <w:basedOn w:val="a"/>
    <w:next w:val="a"/>
    <w:qFormat/>
    <w:rsid w:val="00943CEE"/>
    <w:pPr>
      <w:keepNext/>
      <w:spacing w:before="240" w:after="60"/>
      <w:outlineLvl w:val="2"/>
    </w:pPr>
    <w:rPr>
      <w:rFonts w:ascii="Arial" w:hAnsi="Arial" w:cs="Arial"/>
      <w:b/>
      <w:bCs/>
      <w:sz w:val="26"/>
      <w:szCs w:val="26"/>
      <w:lang w:val="ru-RU"/>
    </w:rPr>
  </w:style>
  <w:style w:type="paragraph" w:styleId="4">
    <w:name w:val="heading 4"/>
    <w:basedOn w:val="a"/>
    <w:next w:val="a"/>
    <w:qFormat/>
    <w:rsid w:val="00943CEE"/>
    <w:pPr>
      <w:keepNext/>
      <w:jc w:val="center"/>
      <w:outlineLvl w:val="3"/>
    </w:pPr>
    <w:rPr>
      <w:sz w:val="28"/>
      <w:szCs w:val="20"/>
    </w:rPr>
  </w:style>
  <w:style w:type="paragraph" w:styleId="6">
    <w:name w:val="heading 6"/>
    <w:basedOn w:val="a"/>
    <w:next w:val="a"/>
    <w:qFormat/>
    <w:rsid w:val="00010766"/>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943CEE"/>
    <w:pPr>
      <w:ind w:firstLine="720"/>
      <w:jc w:val="both"/>
    </w:pPr>
    <w:rPr>
      <w:sz w:val="28"/>
      <w:szCs w:val="20"/>
    </w:rPr>
  </w:style>
  <w:style w:type="paragraph" w:styleId="a4">
    <w:name w:val="header"/>
    <w:basedOn w:val="a"/>
    <w:link w:val="a5"/>
    <w:uiPriority w:val="99"/>
    <w:rsid w:val="00943CEE"/>
    <w:pPr>
      <w:tabs>
        <w:tab w:val="center" w:pos="4677"/>
        <w:tab w:val="right" w:pos="9355"/>
      </w:tabs>
    </w:pPr>
  </w:style>
  <w:style w:type="paragraph" w:styleId="a6">
    <w:name w:val="footer"/>
    <w:basedOn w:val="a"/>
    <w:link w:val="a7"/>
    <w:uiPriority w:val="99"/>
    <w:rsid w:val="00943CEE"/>
    <w:pPr>
      <w:tabs>
        <w:tab w:val="center" w:pos="4677"/>
        <w:tab w:val="right" w:pos="9355"/>
      </w:tabs>
    </w:pPr>
  </w:style>
  <w:style w:type="character" w:styleId="a8">
    <w:name w:val="page number"/>
    <w:basedOn w:val="a0"/>
    <w:uiPriority w:val="99"/>
    <w:rsid w:val="00943CEE"/>
  </w:style>
  <w:style w:type="paragraph" w:styleId="a9">
    <w:name w:val="Body Text"/>
    <w:basedOn w:val="a"/>
    <w:link w:val="aa"/>
    <w:rsid w:val="00943CEE"/>
    <w:pPr>
      <w:jc w:val="both"/>
    </w:pPr>
    <w:rPr>
      <w:sz w:val="22"/>
      <w:szCs w:val="20"/>
    </w:rPr>
  </w:style>
  <w:style w:type="paragraph" w:styleId="ab">
    <w:name w:val="Document Map"/>
    <w:basedOn w:val="a"/>
    <w:semiHidden/>
    <w:rsid w:val="00943CEE"/>
    <w:pPr>
      <w:shd w:val="clear" w:color="auto" w:fill="000080"/>
    </w:pPr>
    <w:rPr>
      <w:rFonts w:ascii="Tahoma" w:hAnsi="Tahoma" w:cs="Tahoma"/>
    </w:rPr>
  </w:style>
  <w:style w:type="paragraph" w:styleId="20">
    <w:name w:val="Body Text Indent 2"/>
    <w:basedOn w:val="a"/>
    <w:rsid w:val="00943CEE"/>
    <w:pPr>
      <w:keepNext/>
      <w:ind w:firstLine="708"/>
      <w:jc w:val="both"/>
      <w:outlineLvl w:val="2"/>
    </w:pPr>
  </w:style>
  <w:style w:type="paragraph" w:styleId="21">
    <w:name w:val="Body Text 2"/>
    <w:basedOn w:val="a"/>
    <w:rsid w:val="00943CEE"/>
    <w:pPr>
      <w:jc w:val="both"/>
    </w:pPr>
    <w:rPr>
      <w:bCs/>
      <w:iCs/>
      <w:color w:val="000000"/>
    </w:rPr>
  </w:style>
  <w:style w:type="paragraph" w:styleId="ac">
    <w:name w:val="Balloon Text"/>
    <w:basedOn w:val="a"/>
    <w:semiHidden/>
    <w:rsid w:val="004A6F13"/>
    <w:rPr>
      <w:rFonts w:ascii="Tahoma" w:hAnsi="Tahoma" w:cs="Tahoma"/>
      <w:sz w:val="16"/>
      <w:szCs w:val="16"/>
    </w:rPr>
  </w:style>
  <w:style w:type="character" w:styleId="ad">
    <w:name w:val="Hyperlink"/>
    <w:rsid w:val="00C32610"/>
    <w:rPr>
      <w:color w:val="0000FF"/>
      <w:u w:val="single"/>
    </w:rPr>
  </w:style>
  <w:style w:type="table" w:styleId="ae">
    <w:name w:val="Table Grid"/>
    <w:basedOn w:val="a1"/>
    <w:rsid w:val="003F22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Body Text 3"/>
    <w:basedOn w:val="a"/>
    <w:rsid w:val="009A513E"/>
    <w:pPr>
      <w:spacing w:after="120"/>
    </w:pPr>
    <w:rPr>
      <w:sz w:val="16"/>
      <w:szCs w:val="16"/>
    </w:rPr>
  </w:style>
  <w:style w:type="character" w:customStyle="1" w:styleId="aa">
    <w:name w:val="Основной текст Знак"/>
    <w:link w:val="a9"/>
    <w:rsid w:val="007979B8"/>
    <w:rPr>
      <w:sz w:val="22"/>
      <w:lang w:val="uk-UA" w:eastAsia="ru-RU"/>
    </w:rPr>
  </w:style>
  <w:style w:type="character" w:customStyle="1" w:styleId="af">
    <w:name w:val="Знак Знак"/>
    <w:locked/>
    <w:rsid w:val="00CE1CD0"/>
    <w:rPr>
      <w:sz w:val="22"/>
      <w:lang w:val="uk-UA" w:eastAsia="ru-RU" w:bidi="ar-SA"/>
    </w:rPr>
  </w:style>
  <w:style w:type="paragraph" w:styleId="af0">
    <w:name w:val="List Paragraph"/>
    <w:basedOn w:val="a"/>
    <w:uiPriority w:val="34"/>
    <w:qFormat/>
    <w:rsid w:val="005D54A9"/>
    <w:pPr>
      <w:ind w:left="708"/>
    </w:pPr>
  </w:style>
  <w:style w:type="paragraph" w:styleId="af1">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a"/>
    <w:link w:val="af2"/>
    <w:uiPriority w:val="99"/>
    <w:unhideWhenUsed/>
    <w:rsid w:val="003D7574"/>
    <w:pPr>
      <w:spacing w:before="100" w:beforeAutospacing="1" w:after="100" w:afterAutospacing="1"/>
    </w:pPr>
    <w:rPr>
      <w:lang w:val="ru-RU"/>
    </w:rPr>
  </w:style>
  <w:style w:type="character" w:styleId="af3">
    <w:name w:val="Strong"/>
    <w:uiPriority w:val="22"/>
    <w:qFormat/>
    <w:rsid w:val="003D7574"/>
    <w:rPr>
      <w:b/>
      <w:bCs/>
    </w:rPr>
  </w:style>
  <w:style w:type="paragraph" w:styleId="af4">
    <w:name w:val="Block Text"/>
    <w:basedOn w:val="a"/>
    <w:rsid w:val="00430E84"/>
    <w:pPr>
      <w:widowControl w:val="0"/>
      <w:autoSpaceDE w:val="0"/>
      <w:autoSpaceDN w:val="0"/>
      <w:adjustRightInd w:val="0"/>
      <w:ind w:left="720" w:right="340" w:firstLine="556"/>
      <w:jc w:val="both"/>
    </w:pPr>
    <w:rPr>
      <w:sz w:val="28"/>
      <w:szCs w:val="20"/>
    </w:rPr>
  </w:style>
  <w:style w:type="character" w:customStyle="1" w:styleId="af2">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f1"/>
    <w:locked/>
    <w:rsid w:val="00E532F2"/>
    <w:rPr>
      <w:sz w:val="24"/>
      <w:szCs w:val="24"/>
    </w:rPr>
  </w:style>
  <w:style w:type="paragraph" w:styleId="af5">
    <w:name w:val="No Spacing"/>
    <w:qFormat/>
    <w:rsid w:val="00193077"/>
    <w:pPr>
      <w:suppressAutoHyphens/>
    </w:pPr>
    <w:rPr>
      <w:rFonts w:ascii="Calibri" w:hAnsi="Calibri"/>
      <w:sz w:val="22"/>
      <w:szCs w:val="22"/>
      <w:lang w:val="uk-UA" w:eastAsia="zh-CN"/>
    </w:rPr>
  </w:style>
  <w:style w:type="character" w:customStyle="1" w:styleId="a5">
    <w:name w:val="Верхний колонтитул Знак"/>
    <w:link w:val="a4"/>
    <w:uiPriority w:val="99"/>
    <w:rsid w:val="00193077"/>
    <w:rPr>
      <w:sz w:val="24"/>
      <w:szCs w:val="24"/>
      <w:lang w:val="uk-UA"/>
    </w:rPr>
  </w:style>
  <w:style w:type="character" w:customStyle="1" w:styleId="a7">
    <w:name w:val="Нижний колонтитул Знак"/>
    <w:link w:val="a6"/>
    <w:uiPriority w:val="99"/>
    <w:rsid w:val="00193077"/>
    <w:rPr>
      <w:sz w:val="24"/>
      <w:szCs w:val="24"/>
      <w:lang w:val="uk-UA"/>
    </w:rPr>
  </w:style>
  <w:style w:type="paragraph" w:customStyle="1" w:styleId="af6">
    <w:name w:val="Внутренний адрес"/>
    <w:basedOn w:val="a"/>
    <w:uiPriority w:val="99"/>
    <w:rsid w:val="00193077"/>
    <w:pPr>
      <w:ind w:firstLine="851"/>
      <w:jc w:val="both"/>
    </w:pPr>
    <w:rPr>
      <w:rFonts w:ascii="Times New Roman CYR" w:hAnsi="Times New Roman CYR"/>
      <w:sz w:val="28"/>
      <w:szCs w:val="20"/>
    </w:rPr>
  </w:style>
  <w:style w:type="character" w:customStyle="1" w:styleId="docdata">
    <w:name w:val="docdata"/>
    <w:aliases w:val="docy,v5,2946,baiaagaaboqcaaad2wyaaaxpbgaaaaaaaaaaaaaaaaaaaaaaaaaaaaaaaaaaaaaaaaaaaaaaaaaaaaaaaaaaaaaaaaaaaaaaaaaaaaaaaaaaaaaaaaaaaaaaaaaaaaaaaaaaaaaaaaaaaaaaaaaaaaaaaaaaaaaaaaaaaaaaaaaaaaaaaaaaaaaaaaaaaaaaaaaaaaaaaaaaaaaaaaaaaaaaaaaaaaaaaaaaaaaa"/>
    <w:rsid w:val="0083705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3866"/>
    <w:rPr>
      <w:sz w:val="24"/>
      <w:szCs w:val="24"/>
      <w:lang w:val="uk-UA"/>
    </w:rPr>
  </w:style>
  <w:style w:type="paragraph" w:styleId="1">
    <w:name w:val="heading 1"/>
    <w:basedOn w:val="a"/>
    <w:next w:val="a"/>
    <w:qFormat/>
    <w:rsid w:val="00943CEE"/>
    <w:pPr>
      <w:keepNext/>
      <w:jc w:val="center"/>
      <w:outlineLvl w:val="0"/>
    </w:pPr>
    <w:rPr>
      <w:b/>
      <w:sz w:val="40"/>
      <w:szCs w:val="20"/>
      <w:lang w:val="ru-RU"/>
    </w:rPr>
  </w:style>
  <w:style w:type="paragraph" w:styleId="2">
    <w:name w:val="heading 2"/>
    <w:basedOn w:val="a"/>
    <w:next w:val="a"/>
    <w:qFormat/>
    <w:rsid w:val="00943CEE"/>
    <w:pPr>
      <w:keepNext/>
      <w:jc w:val="center"/>
      <w:outlineLvl w:val="1"/>
    </w:pPr>
    <w:rPr>
      <w:b/>
      <w:bCs/>
      <w:sz w:val="36"/>
      <w:szCs w:val="20"/>
    </w:rPr>
  </w:style>
  <w:style w:type="paragraph" w:styleId="3">
    <w:name w:val="heading 3"/>
    <w:basedOn w:val="a"/>
    <w:next w:val="a"/>
    <w:qFormat/>
    <w:rsid w:val="00943CEE"/>
    <w:pPr>
      <w:keepNext/>
      <w:spacing w:before="240" w:after="60"/>
      <w:outlineLvl w:val="2"/>
    </w:pPr>
    <w:rPr>
      <w:rFonts w:ascii="Arial" w:hAnsi="Arial" w:cs="Arial"/>
      <w:b/>
      <w:bCs/>
      <w:sz w:val="26"/>
      <w:szCs w:val="26"/>
      <w:lang w:val="ru-RU"/>
    </w:rPr>
  </w:style>
  <w:style w:type="paragraph" w:styleId="4">
    <w:name w:val="heading 4"/>
    <w:basedOn w:val="a"/>
    <w:next w:val="a"/>
    <w:qFormat/>
    <w:rsid w:val="00943CEE"/>
    <w:pPr>
      <w:keepNext/>
      <w:jc w:val="center"/>
      <w:outlineLvl w:val="3"/>
    </w:pPr>
    <w:rPr>
      <w:sz w:val="28"/>
      <w:szCs w:val="20"/>
    </w:rPr>
  </w:style>
  <w:style w:type="paragraph" w:styleId="6">
    <w:name w:val="heading 6"/>
    <w:basedOn w:val="a"/>
    <w:next w:val="a"/>
    <w:qFormat/>
    <w:rsid w:val="00010766"/>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943CEE"/>
    <w:pPr>
      <w:ind w:firstLine="720"/>
      <w:jc w:val="both"/>
    </w:pPr>
    <w:rPr>
      <w:sz w:val="28"/>
      <w:szCs w:val="20"/>
    </w:rPr>
  </w:style>
  <w:style w:type="paragraph" w:styleId="a4">
    <w:name w:val="header"/>
    <w:basedOn w:val="a"/>
    <w:link w:val="a5"/>
    <w:uiPriority w:val="99"/>
    <w:rsid w:val="00943CEE"/>
    <w:pPr>
      <w:tabs>
        <w:tab w:val="center" w:pos="4677"/>
        <w:tab w:val="right" w:pos="9355"/>
      </w:tabs>
    </w:pPr>
  </w:style>
  <w:style w:type="paragraph" w:styleId="a6">
    <w:name w:val="footer"/>
    <w:basedOn w:val="a"/>
    <w:link w:val="a7"/>
    <w:uiPriority w:val="99"/>
    <w:rsid w:val="00943CEE"/>
    <w:pPr>
      <w:tabs>
        <w:tab w:val="center" w:pos="4677"/>
        <w:tab w:val="right" w:pos="9355"/>
      </w:tabs>
    </w:pPr>
  </w:style>
  <w:style w:type="character" w:styleId="a8">
    <w:name w:val="page number"/>
    <w:basedOn w:val="a0"/>
    <w:uiPriority w:val="99"/>
    <w:rsid w:val="00943CEE"/>
  </w:style>
  <w:style w:type="paragraph" w:styleId="a9">
    <w:name w:val="Body Text"/>
    <w:basedOn w:val="a"/>
    <w:link w:val="aa"/>
    <w:rsid w:val="00943CEE"/>
    <w:pPr>
      <w:jc w:val="both"/>
    </w:pPr>
    <w:rPr>
      <w:sz w:val="22"/>
      <w:szCs w:val="20"/>
    </w:rPr>
  </w:style>
  <w:style w:type="paragraph" w:styleId="ab">
    <w:name w:val="Document Map"/>
    <w:basedOn w:val="a"/>
    <w:semiHidden/>
    <w:rsid w:val="00943CEE"/>
    <w:pPr>
      <w:shd w:val="clear" w:color="auto" w:fill="000080"/>
    </w:pPr>
    <w:rPr>
      <w:rFonts w:ascii="Tahoma" w:hAnsi="Tahoma" w:cs="Tahoma"/>
    </w:rPr>
  </w:style>
  <w:style w:type="paragraph" w:styleId="20">
    <w:name w:val="Body Text Indent 2"/>
    <w:basedOn w:val="a"/>
    <w:rsid w:val="00943CEE"/>
    <w:pPr>
      <w:keepNext/>
      <w:ind w:firstLine="708"/>
      <w:jc w:val="both"/>
      <w:outlineLvl w:val="2"/>
    </w:pPr>
  </w:style>
  <w:style w:type="paragraph" w:styleId="21">
    <w:name w:val="Body Text 2"/>
    <w:basedOn w:val="a"/>
    <w:rsid w:val="00943CEE"/>
    <w:pPr>
      <w:jc w:val="both"/>
    </w:pPr>
    <w:rPr>
      <w:bCs/>
      <w:iCs/>
      <w:color w:val="000000"/>
    </w:rPr>
  </w:style>
  <w:style w:type="paragraph" w:styleId="ac">
    <w:name w:val="Balloon Text"/>
    <w:basedOn w:val="a"/>
    <w:semiHidden/>
    <w:rsid w:val="004A6F13"/>
    <w:rPr>
      <w:rFonts w:ascii="Tahoma" w:hAnsi="Tahoma" w:cs="Tahoma"/>
      <w:sz w:val="16"/>
      <w:szCs w:val="16"/>
    </w:rPr>
  </w:style>
  <w:style w:type="character" w:styleId="ad">
    <w:name w:val="Hyperlink"/>
    <w:rsid w:val="00C32610"/>
    <w:rPr>
      <w:color w:val="0000FF"/>
      <w:u w:val="single"/>
    </w:rPr>
  </w:style>
  <w:style w:type="table" w:styleId="ae">
    <w:name w:val="Table Grid"/>
    <w:basedOn w:val="a1"/>
    <w:rsid w:val="003F22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Body Text 3"/>
    <w:basedOn w:val="a"/>
    <w:rsid w:val="009A513E"/>
    <w:pPr>
      <w:spacing w:after="120"/>
    </w:pPr>
    <w:rPr>
      <w:sz w:val="16"/>
      <w:szCs w:val="16"/>
    </w:rPr>
  </w:style>
  <w:style w:type="character" w:customStyle="1" w:styleId="aa">
    <w:name w:val="Основной текст Знак"/>
    <w:link w:val="a9"/>
    <w:rsid w:val="007979B8"/>
    <w:rPr>
      <w:sz w:val="22"/>
      <w:lang w:val="uk-UA" w:eastAsia="ru-RU"/>
    </w:rPr>
  </w:style>
  <w:style w:type="character" w:customStyle="1" w:styleId="af">
    <w:name w:val="Знак Знак"/>
    <w:locked/>
    <w:rsid w:val="00CE1CD0"/>
    <w:rPr>
      <w:sz w:val="22"/>
      <w:lang w:val="uk-UA" w:eastAsia="ru-RU" w:bidi="ar-SA"/>
    </w:rPr>
  </w:style>
  <w:style w:type="paragraph" w:styleId="af0">
    <w:name w:val="List Paragraph"/>
    <w:basedOn w:val="a"/>
    <w:uiPriority w:val="34"/>
    <w:qFormat/>
    <w:rsid w:val="005D54A9"/>
    <w:pPr>
      <w:ind w:left="708"/>
    </w:pPr>
  </w:style>
  <w:style w:type="paragraph" w:styleId="af1">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a"/>
    <w:link w:val="af2"/>
    <w:uiPriority w:val="99"/>
    <w:unhideWhenUsed/>
    <w:rsid w:val="003D7574"/>
    <w:pPr>
      <w:spacing w:before="100" w:beforeAutospacing="1" w:after="100" w:afterAutospacing="1"/>
    </w:pPr>
    <w:rPr>
      <w:lang w:val="ru-RU"/>
    </w:rPr>
  </w:style>
  <w:style w:type="character" w:styleId="af3">
    <w:name w:val="Strong"/>
    <w:uiPriority w:val="22"/>
    <w:qFormat/>
    <w:rsid w:val="003D7574"/>
    <w:rPr>
      <w:b/>
      <w:bCs/>
    </w:rPr>
  </w:style>
  <w:style w:type="paragraph" w:styleId="af4">
    <w:name w:val="Block Text"/>
    <w:basedOn w:val="a"/>
    <w:rsid w:val="00430E84"/>
    <w:pPr>
      <w:widowControl w:val="0"/>
      <w:autoSpaceDE w:val="0"/>
      <w:autoSpaceDN w:val="0"/>
      <w:adjustRightInd w:val="0"/>
      <w:ind w:left="720" w:right="340" w:firstLine="556"/>
      <w:jc w:val="both"/>
    </w:pPr>
    <w:rPr>
      <w:sz w:val="28"/>
      <w:szCs w:val="20"/>
    </w:rPr>
  </w:style>
  <w:style w:type="character" w:customStyle="1" w:styleId="af2">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f1"/>
    <w:locked/>
    <w:rsid w:val="00E532F2"/>
    <w:rPr>
      <w:sz w:val="24"/>
      <w:szCs w:val="24"/>
    </w:rPr>
  </w:style>
  <w:style w:type="paragraph" w:styleId="af5">
    <w:name w:val="No Spacing"/>
    <w:qFormat/>
    <w:rsid w:val="00193077"/>
    <w:pPr>
      <w:suppressAutoHyphens/>
    </w:pPr>
    <w:rPr>
      <w:rFonts w:ascii="Calibri" w:hAnsi="Calibri"/>
      <w:sz w:val="22"/>
      <w:szCs w:val="22"/>
      <w:lang w:val="uk-UA" w:eastAsia="zh-CN"/>
    </w:rPr>
  </w:style>
  <w:style w:type="character" w:customStyle="1" w:styleId="a5">
    <w:name w:val="Верхний колонтитул Знак"/>
    <w:link w:val="a4"/>
    <w:uiPriority w:val="99"/>
    <w:rsid w:val="00193077"/>
    <w:rPr>
      <w:sz w:val="24"/>
      <w:szCs w:val="24"/>
      <w:lang w:val="uk-UA"/>
    </w:rPr>
  </w:style>
  <w:style w:type="character" w:customStyle="1" w:styleId="a7">
    <w:name w:val="Нижний колонтитул Знак"/>
    <w:link w:val="a6"/>
    <w:uiPriority w:val="99"/>
    <w:rsid w:val="00193077"/>
    <w:rPr>
      <w:sz w:val="24"/>
      <w:szCs w:val="24"/>
      <w:lang w:val="uk-UA"/>
    </w:rPr>
  </w:style>
  <w:style w:type="paragraph" w:customStyle="1" w:styleId="af6">
    <w:name w:val="Внутренний адрес"/>
    <w:basedOn w:val="a"/>
    <w:uiPriority w:val="99"/>
    <w:rsid w:val="00193077"/>
    <w:pPr>
      <w:ind w:firstLine="851"/>
      <w:jc w:val="both"/>
    </w:pPr>
    <w:rPr>
      <w:rFonts w:ascii="Times New Roman CYR" w:hAnsi="Times New Roman CYR"/>
      <w:sz w:val="28"/>
      <w:szCs w:val="20"/>
    </w:rPr>
  </w:style>
  <w:style w:type="character" w:customStyle="1" w:styleId="docdata">
    <w:name w:val="docdata"/>
    <w:aliases w:val="docy,v5,2946,baiaagaaboqcaaad2wyaaaxpbgaaaaaaaaaaaaaaaaaaaaaaaaaaaaaaaaaaaaaaaaaaaaaaaaaaaaaaaaaaaaaaaaaaaaaaaaaaaaaaaaaaaaaaaaaaaaaaaaaaaaaaaaaaaaaaaaaaaaaaaaaaaaaaaaaaaaaaaaaaaaaaaaaaaaaaaaaaaaaaaaaaaaaaaaaaaaaaaaaaaaaaaaaaaaaaaaaaaaaaaaaaaaaa"/>
    <w:rsid w:val="00837052"/>
  </w:style>
</w:styles>
</file>

<file path=word/webSettings.xml><?xml version="1.0" encoding="utf-8"?>
<w:webSettings xmlns:r="http://schemas.openxmlformats.org/officeDocument/2006/relationships" xmlns:w="http://schemas.openxmlformats.org/wordprocessingml/2006/main">
  <w:divs>
    <w:div w:id="146017176">
      <w:bodyDiv w:val="1"/>
      <w:marLeft w:val="0"/>
      <w:marRight w:val="0"/>
      <w:marTop w:val="0"/>
      <w:marBottom w:val="0"/>
      <w:divBdr>
        <w:top w:val="none" w:sz="0" w:space="0" w:color="auto"/>
        <w:left w:val="none" w:sz="0" w:space="0" w:color="auto"/>
        <w:bottom w:val="none" w:sz="0" w:space="0" w:color="auto"/>
        <w:right w:val="none" w:sz="0" w:space="0" w:color="auto"/>
      </w:divBdr>
    </w:div>
    <w:div w:id="203836759">
      <w:bodyDiv w:val="1"/>
      <w:marLeft w:val="0"/>
      <w:marRight w:val="0"/>
      <w:marTop w:val="0"/>
      <w:marBottom w:val="0"/>
      <w:divBdr>
        <w:top w:val="none" w:sz="0" w:space="0" w:color="auto"/>
        <w:left w:val="none" w:sz="0" w:space="0" w:color="auto"/>
        <w:bottom w:val="none" w:sz="0" w:space="0" w:color="auto"/>
        <w:right w:val="none" w:sz="0" w:space="0" w:color="auto"/>
      </w:divBdr>
    </w:div>
    <w:div w:id="209004835">
      <w:bodyDiv w:val="1"/>
      <w:marLeft w:val="0"/>
      <w:marRight w:val="0"/>
      <w:marTop w:val="0"/>
      <w:marBottom w:val="0"/>
      <w:divBdr>
        <w:top w:val="none" w:sz="0" w:space="0" w:color="auto"/>
        <w:left w:val="none" w:sz="0" w:space="0" w:color="auto"/>
        <w:bottom w:val="none" w:sz="0" w:space="0" w:color="auto"/>
        <w:right w:val="none" w:sz="0" w:space="0" w:color="auto"/>
      </w:divBdr>
    </w:div>
    <w:div w:id="306128854">
      <w:bodyDiv w:val="1"/>
      <w:marLeft w:val="0"/>
      <w:marRight w:val="0"/>
      <w:marTop w:val="0"/>
      <w:marBottom w:val="0"/>
      <w:divBdr>
        <w:top w:val="none" w:sz="0" w:space="0" w:color="auto"/>
        <w:left w:val="none" w:sz="0" w:space="0" w:color="auto"/>
        <w:bottom w:val="none" w:sz="0" w:space="0" w:color="auto"/>
        <w:right w:val="none" w:sz="0" w:space="0" w:color="auto"/>
      </w:divBdr>
    </w:div>
    <w:div w:id="310063341">
      <w:bodyDiv w:val="1"/>
      <w:marLeft w:val="0"/>
      <w:marRight w:val="0"/>
      <w:marTop w:val="0"/>
      <w:marBottom w:val="0"/>
      <w:divBdr>
        <w:top w:val="none" w:sz="0" w:space="0" w:color="auto"/>
        <w:left w:val="none" w:sz="0" w:space="0" w:color="auto"/>
        <w:bottom w:val="none" w:sz="0" w:space="0" w:color="auto"/>
        <w:right w:val="none" w:sz="0" w:space="0" w:color="auto"/>
      </w:divBdr>
    </w:div>
    <w:div w:id="312025628">
      <w:bodyDiv w:val="1"/>
      <w:marLeft w:val="0"/>
      <w:marRight w:val="0"/>
      <w:marTop w:val="0"/>
      <w:marBottom w:val="0"/>
      <w:divBdr>
        <w:top w:val="none" w:sz="0" w:space="0" w:color="auto"/>
        <w:left w:val="none" w:sz="0" w:space="0" w:color="auto"/>
        <w:bottom w:val="none" w:sz="0" w:space="0" w:color="auto"/>
        <w:right w:val="none" w:sz="0" w:space="0" w:color="auto"/>
      </w:divBdr>
    </w:div>
    <w:div w:id="352388672">
      <w:bodyDiv w:val="1"/>
      <w:marLeft w:val="0"/>
      <w:marRight w:val="0"/>
      <w:marTop w:val="0"/>
      <w:marBottom w:val="0"/>
      <w:divBdr>
        <w:top w:val="none" w:sz="0" w:space="0" w:color="auto"/>
        <w:left w:val="none" w:sz="0" w:space="0" w:color="auto"/>
        <w:bottom w:val="none" w:sz="0" w:space="0" w:color="auto"/>
        <w:right w:val="none" w:sz="0" w:space="0" w:color="auto"/>
      </w:divBdr>
    </w:div>
    <w:div w:id="366756095">
      <w:bodyDiv w:val="1"/>
      <w:marLeft w:val="0"/>
      <w:marRight w:val="0"/>
      <w:marTop w:val="0"/>
      <w:marBottom w:val="0"/>
      <w:divBdr>
        <w:top w:val="none" w:sz="0" w:space="0" w:color="auto"/>
        <w:left w:val="none" w:sz="0" w:space="0" w:color="auto"/>
        <w:bottom w:val="none" w:sz="0" w:space="0" w:color="auto"/>
        <w:right w:val="none" w:sz="0" w:space="0" w:color="auto"/>
      </w:divBdr>
    </w:div>
    <w:div w:id="443500129">
      <w:bodyDiv w:val="1"/>
      <w:marLeft w:val="0"/>
      <w:marRight w:val="0"/>
      <w:marTop w:val="0"/>
      <w:marBottom w:val="0"/>
      <w:divBdr>
        <w:top w:val="none" w:sz="0" w:space="0" w:color="auto"/>
        <w:left w:val="none" w:sz="0" w:space="0" w:color="auto"/>
        <w:bottom w:val="none" w:sz="0" w:space="0" w:color="auto"/>
        <w:right w:val="none" w:sz="0" w:space="0" w:color="auto"/>
      </w:divBdr>
    </w:div>
    <w:div w:id="448663925">
      <w:bodyDiv w:val="1"/>
      <w:marLeft w:val="0"/>
      <w:marRight w:val="0"/>
      <w:marTop w:val="0"/>
      <w:marBottom w:val="0"/>
      <w:divBdr>
        <w:top w:val="none" w:sz="0" w:space="0" w:color="auto"/>
        <w:left w:val="none" w:sz="0" w:space="0" w:color="auto"/>
        <w:bottom w:val="none" w:sz="0" w:space="0" w:color="auto"/>
        <w:right w:val="none" w:sz="0" w:space="0" w:color="auto"/>
      </w:divBdr>
    </w:div>
    <w:div w:id="526061271">
      <w:bodyDiv w:val="1"/>
      <w:marLeft w:val="0"/>
      <w:marRight w:val="0"/>
      <w:marTop w:val="0"/>
      <w:marBottom w:val="0"/>
      <w:divBdr>
        <w:top w:val="none" w:sz="0" w:space="0" w:color="auto"/>
        <w:left w:val="none" w:sz="0" w:space="0" w:color="auto"/>
        <w:bottom w:val="none" w:sz="0" w:space="0" w:color="auto"/>
        <w:right w:val="none" w:sz="0" w:space="0" w:color="auto"/>
      </w:divBdr>
    </w:div>
    <w:div w:id="565144061">
      <w:bodyDiv w:val="1"/>
      <w:marLeft w:val="0"/>
      <w:marRight w:val="0"/>
      <w:marTop w:val="0"/>
      <w:marBottom w:val="0"/>
      <w:divBdr>
        <w:top w:val="none" w:sz="0" w:space="0" w:color="auto"/>
        <w:left w:val="none" w:sz="0" w:space="0" w:color="auto"/>
        <w:bottom w:val="none" w:sz="0" w:space="0" w:color="auto"/>
        <w:right w:val="none" w:sz="0" w:space="0" w:color="auto"/>
      </w:divBdr>
    </w:div>
    <w:div w:id="611976075">
      <w:bodyDiv w:val="1"/>
      <w:marLeft w:val="0"/>
      <w:marRight w:val="0"/>
      <w:marTop w:val="0"/>
      <w:marBottom w:val="0"/>
      <w:divBdr>
        <w:top w:val="none" w:sz="0" w:space="0" w:color="auto"/>
        <w:left w:val="none" w:sz="0" w:space="0" w:color="auto"/>
        <w:bottom w:val="none" w:sz="0" w:space="0" w:color="auto"/>
        <w:right w:val="none" w:sz="0" w:space="0" w:color="auto"/>
      </w:divBdr>
    </w:div>
    <w:div w:id="637538797">
      <w:bodyDiv w:val="1"/>
      <w:marLeft w:val="0"/>
      <w:marRight w:val="0"/>
      <w:marTop w:val="0"/>
      <w:marBottom w:val="0"/>
      <w:divBdr>
        <w:top w:val="none" w:sz="0" w:space="0" w:color="auto"/>
        <w:left w:val="none" w:sz="0" w:space="0" w:color="auto"/>
        <w:bottom w:val="none" w:sz="0" w:space="0" w:color="auto"/>
        <w:right w:val="none" w:sz="0" w:space="0" w:color="auto"/>
      </w:divBdr>
    </w:div>
    <w:div w:id="670714489">
      <w:bodyDiv w:val="1"/>
      <w:marLeft w:val="0"/>
      <w:marRight w:val="0"/>
      <w:marTop w:val="0"/>
      <w:marBottom w:val="0"/>
      <w:divBdr>
        <w:top w:val="none" w:sz="0" w:space="0" w:color="auto"/>
        <w:left w:val="none" w:sz="0" w:space="0" w:color="auto"/>
        <w:bottom w:val="none" w:sz="0" w:space="0" w:color="auto"/>
        <w:right w:val="none" w:sz="0" w:space="0" w:color="auto"/>
      </w:divBdr>
    </w:div>
    <w:div w:id="679695273">
      <w:bodyDiv w:val="1"/>
      <w:marLeft w:val="0"/>
      <w:marRight w:val="0"/>
      <w:marTop w:val="0"/>
      <w:marBottom w:val="0"/>
      <w:divBdr>
        <w:top w:val="none" w:sz="0" w:space="0" w:color="auto"/>
        <w:left w:val="none" w:sz="0" w:space="0" w:color="auto"/>
        <w:bottom w:val="none" w:sz="0" w:space="0" w:color="auto"/>
        <w:right w:val="none" w:sz="0" w:space="0" w:color="auto"/>
      </w:divBdr>
    </w:div>
    <w:div w:id="706024730">
      <w:bodyDiv w:val="1"/>
      <w:marLeft w:val="0"/>
      <w:marRight w:val="0"/>
      <w:marTop w:val="0"/>
      <w:marBottom w:val="0"/>
      <w:divBdr>
        <w:top w:val="none" w:sz="0" w:space="0" w:color="auto"/>
        <w:left w:val="none" w:sz="0" w:space="0" w:color="auto"/>
        <w:bottom w:val="none" w:sz="0" w:space="0" w:color="auto"/>
        <w:right w:val="none" w:sz="0" w:space="0" w:color="auto"/>
      </w:divBdr>
    </w:div>
    <w:div w:id="752896955">
      <w:bodyDiv w:val="1"/>
      <w:marLeft w:val="0"/>
      <w:marRight w:val="0"/>
      <w:marTop w:val="0"/>
      <w:marBottom w:val="0"/>
      <w:divBdr>
        <w:top w:val="none" w:sz="0" w:space="0" w:color="auto"/>
        <w:left w:val="none" w:sz="0" w:space="0" w:color="auto"/>
        <w:bottom w:val="none" w:sz="0" w:space="0" w:color="auto"/>
        <w:right w:val="none" w:sz="0" w:space="0" w:color="auto"/>
      </w:divBdr>
    </w:div>
    <w:div w:id="801264082">
      <w:bodyDiv w:val="1"/>
      <w:marLeft w:val="0"/>
      <w:marRight w:val="0"/>
      <w:marTop w:val="0"/>
      <w:marBottom w:val="0"/>
      <w:divBdr>
        <w:top w:val="none" w:sz="0" w:space="0" w:color="auto"/>
        <w:left w:val="none" w:sz="0" w:space="0" w:color="auto"/>
        <w:bottom w:val="none" w:sz="0" w:space="0" w:color="auto"/>
        <w:right w:val="none" w:sz="0" w:space="0" w:color="auto"/>
      </w:divBdr>
    </w:div>
    <w:div w:id="855003408">
      <w:bodyDiv w:val="1"/>
      <w:marLeft w:val="0"/>
      <w:marRight w:val="0"/>
      <w:marTop w:val="0"/>
      <w:marBottom w:val="0"/>
      <w:divBdr>
        <w:top w:val="none" w:sz="0" w:space="0" w:color="auto"/>
        <w:left w:val="none" w:sz="0" w:space="0" w:color="auto"/>
        <w:bottom w:val="none" w:sz="0" w:space="0" w:color="auto"/>
        <w:right w:val="none" w:sz="0" w:space="0" w:color="auto"/>
      </w:divBdr>
    </w:div>
    <w:div w:id="907155705">
      <w:bodyDiv w:val="1"/>
      <w:marLeft w:val="0"/>
      <w:marRight w:val="0"/>
      <w:marTop w:val="0"/>
      <w:marBottom w:val="0"/>
      <w:divBdr>
        <w:top w:val="none" w:sz="0" w:space="0" w:color="auto"/>
        <w:left w:val="none" w:sz="0" w:space="0" w:color="auto"/>
        <w:bottom w:val="none" w:sz="0" w:space="0" w:color="auto"/>
        <w:right w:val="none" w:sz="0" w:space="0" w:color="auto"/>
      </w:divBdr>
    </w:div>
    <w:div w:id="908269657">
      <w:bodyDiv w:val="1"/>
      <w:marLeft w:val="0"/>
      <w:marRight w:val="0"/>
      <w:marTop w:val="0"/>
      <w:marBottom w:val="0"/>
      <w:divBdr>
        <w:top w:val="none" w:sz="0" w:space="0" w:color="auto"/>
        <w:left w:val="none" w:sz="0" w:space="0" w:color="auto"/>
        <w:bottom w:val="none" w:sz="0" w:space="0" w:color="auto"/>
        <w:right w:val="none" w:sz="0" w:space="0" w:color="auto"/>
      </w:divBdr>
    </w:div>
    <w:div w:id="923883129">
      <w:bodyDiv w:val="1"/>
      <w:marLeft w:val="0"/>
      <w:marRight w:val="0"/>
      <w:marTop w:val="0"/>
      <w:marBottom w:val="0"/>
      <w:divBdr>
        <w:top w:val="none" w:sz="0" w:space="0" w:color="auto"/>
        <w:left w:val="none" w:sz="0" w:space="0" w:color="auto"/>
        <w:bottom w:val="none" w:sz="0" w:space="0" w:color="auto"/>
        <w:right w:val="none" w:sz="0" w:space="0" w:color="auto"/>
      </w:divBdr>
    </w:div>
    <w:div w:id="933901488">
      <w:bodyDiv w:val="1"/>
      <w:marLeft w:val="0"/>
      <w:marRight w:val="0"/>
      <w:marTop w:val="0"/>
      <w:marBottom w:val="0"/>
      <w:divBdr>
        <w:top w:val="none" w:sz="0" w:space="0" w:color="auto"/>
        <w:left w:val="none" w:sz="0" w:space="0" w:color="auto"/>
        <w:bottom w:val="none" w:sz="0" w:space="0" w:color="auto"/>
        <w:right w:val="none" w:sz="0" w:space="0" w:color="auto"/>
      </w:divBdr>
    </w:div>
    <w:div w:id="941886269">
      <w:bodyDiv w:val="1"/>
      <w:marLeft w:val="0"/>
      <w:marRight w:val="0"/>
      <w:marTop w:val="0"/>
      <w:marBottom w:val="0"/>
      <w:divBdr>
        <w:top w:val="none" w:sz="0" w:space="0" w:color="auto"/>
        <w:left w:val="none" w:sz="0" w:space="0" w:color="auto"/>
        <w:bottom w:val="none" w:sz="0" w:space="0" w:color="auto"/>
        <w:right w:val="none" w:sz="0" w:space="0" w:color="auto"/>
      </w:divBdr>
    </w:div>
    <w:div w:id="993146924">
      <w:bodyDiv w:val="1"/>
      <w:marLeft w:val="0"/>
      <w:marRight w:val="0"/>
      <w:marTop w:val="0"/>
      <w:marBottom w:val="0"/>
      <w:divBdr>
        <w:top w:val="none" w:sz="0" w:space="0" w:color="auto"/>
        <w:left w:val="none" w:sz="0" w:space="0" w:color="auto"/>
        <w:bottom w:val="none" w:sz="0" w:space="0" w:color="auto"/>
        <w:right w:val="none" w:sz="0" w:space="0" w:color="auto"/>
      </w:divBdr>
    </w:div>
    <w:div w:id="1012686631">
      <w:bodyDiv w:val="1"/>
      <w:marLeft w:val="0"/>
      <w:marRight w:val="0"/>
      <w:marTop w:val="0"/>
      <w:marBottom w:val="0"/>
      <w:divBdr>
        <w:top w:val="none" w:sz="0" w:space="0" w:color="auto"/>
        <w:left w:val="none" w:sz="0" w:space="0" w:color="auto"/>
        <w:bottom w:val="none" w:sz="0" w:space="0" w:color="auto"/>
        <w:right w:val="none" w:sz="0" w:space="0" w:color="auto"/>
      </w:divBdr>
    </w:div>
    <w:div w:id="1021786284">
      <w:bodyDiv w:val="1"/>
      <w:marLeft w:val="0"/>
      <w:marRight w:val="0"/>
      <w:marTop w:val="0"/>
      <w:marBottom w:val="0"/>
      <w:divBdr>
        <w:top w:val="none" w:sz="0" w:space="0" w:color="auto"/>
        <w:left w:val="none" w:sz="0" w:space="0" w:color="auto"/>
        <w:bottom w:val="none" w:sz="0" w:space="0" w:color="auto"/>
        <w:right w:val="none" w:sz="0" w:space="0" w:color="auto"/>
      </w:divBdr>
    </w:div>
    <w:div w:id="1036857578">
      <w:bodyDiv w:val="1"/>
      <w:marLeft w:val="0"/>
      <w:marRight w:val="0"/>
      <w:marTop w:val="0"/>
      <w:marBottom w:val="0"/>
      <w:divBdr>
        <w:top w:val="none" w:sz="0" w:space="0" w:color="auto"/>
        <w:left w:val="none" w:sz="0" w:space="0" w:color="auto"/>
        <w:bottom w:val="none" w:sz="0" w:space="0" w:color="auto"/>
        <w:right w:val="none" w:sz="0" w:space="0" w:color="auto"/>
      </w:divBdr>
    </w:div>
    <w:div w:id="1143813246">
      <w:bodyDiv w:val="1"/>
      <w:marLeft w:val="0"/>
      <w:marRight w:val="0"/>
      <w:marTop w:val="0"/>
      <w:marBottom w:val="0"/>
      <w:divBdr>
        <w:top w:val="none" w:sz="0" w:space="0" w:color="auto"/>
        <w:left w:val="none" w:sz="0" w:space="0" w:color="auto"/>
        <w:bottom w:val="none" w:sz="0" w:space="0" w:color="auto"/>
        <w:right w:val="none" w:sz="0" w:space="0" w:color="auto"/>
      </w:divBdr>
    </w:div>
    <w:div w:id="1148203043">
      <w:bodyDiv w:val="1"/>
      <w:marLeft w:val="0"/>
      <w:marRight w:val="0"/>
      <w:marTop w:val="0"/>
      <w:marBottom w:val="0"/>
      <w:divBdr>
        <w:top w:val="none" w:sz="0" w:space="0" w:color="auto"/>
        <w:left w:val="none" w:sz="0" w:space="0" w:color="auto"/>
        <w:bottom w:val="none" w:sz="0" w:space="0" w:color="auto"/>
        <w:right w:val="none" w:sz="0" w:space="0" w:color="auto"/>
      </w:divBdr>
    </w:div>
    <w:div w:id="1261719657">
      <w:bodyDiv w:val="1"/>
      <w:marLeft w:val="0"/>
      <w:marRight w:val="0"/>
      <w:marTop w:val="0"/>
      <w:marBottom w:val="0"/>
      <w:divBdr>
        <w:top w:val="none" w:sz="0" w:space="0" w:color="auto"/>
        <w:left w:val="none" w:sz="0" w:space="0" w:color="auto"/>
        <w:bottom w:val="none" w:sz="0" w:space="0" w:color="auto"/>
        <w:right w:val="none" w:sz="0" w:space="0" w:color="auto"/>
      </w:divBdr>
    </w:div>
    <w:div w:id="1306399427">
      <w:bodyDiv w:val="1"/>
      <w:marLeft w:val="0"/>
      <w:marRight w:val="0"/>
      <w:marTop w:val="0"/>
      <w:marBottom w:val="0"/>
      <w:divBdr>
        <w:top w:val="none" w:sz="0" w:space="0" w:color="auto"/>
        <w:left w:val="none" w:sz="0" w:space="0" w:color="auto"/>
        <w:bottom w:val="none" w:sz="0" w:space="0" w:color="auto"/>
        <w:right w:val="none" w:sz="0" w:space="0" w:color="auto"/>
      </w:divBdr>
    </w:div>
    <w:div w:id="1402363206">
      <w:bodyDiv w:val="1"/>
      <w:marLeft w:val="0"/>
      <w:marRight w:val="0"/>
      <w:marTop w:val="0"/>
      <w:marBottom w:val="0"/>
      <w:divBdr>
        <w:top w:val="none" w:sz="0" w:space="0" w:color="auto"/>
        <w:left w:val="none" w:sz="0" w:space="0" w:color="auto"/>
        <w:bottom w:val="none" w:sz="0" w:space="0" w:color="auto"/>
        <w:right w:val="none" w:sz="0" w:space="0" w:color="auto"/>
      </w:divBdr>
    </w:div>
    <w:div w:id="1544055456">
      <w:bodyDiv w:val="1"/>
      <w:marLeft w:val="0"/>
      <w:marRight w:val="0"/>
      <w:marTop w:val="0"/>
      <w:marBottom w:val="0"/>
      <w:divBdr>
        <w:top w:val="none" w:sz="0" w:space="0" w:color="auto"/>
        <w:left w:val="none" w:sz="0" w:space="0" w:color="auto"/>
        <w:bottom w:val="none" w:sz="0" w:space="0" w:color="auto"/>
        <w:right w:val="none" w:sz="0" w:space="0" w:color="auto"/>
      </w:divBdr>
    </w:div>
    <w:div w:id="1555628271">
      <w:bodyDiv w:val="1"/>
      <w:marLeft w:val="0"/>
      <w:marRight w:val="0"/>
      <w:marTop w:val="0"/>
      <w:marBottom w:val="0"/>
      <w:divBdr>
        <w:top w:val="none" w:sz="0" w:space="0" w:color="auto"/>
        <w:left w:val="none" w:sz="0" w:space="0" w:color="auto"/>
        <w:bottom w:val="none" w:sz="0" w:space="0" w:color="auto"/>
        <w:right w:val="none" w:sz="0" w:space="0" w:color="auto"/>
      </w:divBdr>
    </w:div>
    <w:div w:id="1608927680">
      <w:bodyDiv w:val="1"/>
      <w:marLeft w:val="0"/>
      <w:marRight w:val="0"/>
      <w:marTop w:val="0"/>
      <w:marBottom w:val="0"/>
      <w:divBdr>
        <w:top w:val="none" w:sz="0" w:space="0" w:color="auto"/>
        <w:left w:val="none" w:sz="0" w:space="0" w:color="auto"/>
        <w:bottom w:val="none" w:sz="0" w:space="0" w:color="auto"/>
        <w:right w:val="none" w:sz="0" w:space="0" w:color="auto"/>
      </w:divBdr>
    </w:div>
    <w:div w:id="1630672233">
      <w:bodyDiv w:val="1"/>
      <w:marLeft w:val="0"/>
      <w:marRight w:val="0"/>
      <w:marTop w:val="0"/>
      <w:marBottom w:val="0"/>
      <w:divBdr>
        <w:top w:val="none" w:sz="0" w:space="0" w:color="auto"/>
        <w:left w:val="none" w:sz="0" w:space="0" w:color="auto"/>
        <w:bottom w:val="none" w:sz="0" w:space="0" w:color="auto"/>
        <w:right w:val="none" w:sz="0" w:space="0" w:color="auto"/>
      </w:divBdr>
    </w:div>
    <w:div w:id="1644500010">
      <w:bodyDiv w:val="1"/>
      <w:marLeft w:val="0"/>
      <w:marRight w:val="0"/>
      <w:marTop w:val="0"/>
      <w:marBottom w:val="0"/>
      <w:divBdr>
        <w:top w:val="none" w:sz="0" w:space="0" w:color="auto"/>
        <w:left w:val="none" w:sz="0" w:space="0" w:color="auto"/>
        <w:bottom w:val="none" w:sz="0" w:space="0" w:color="auto"/>
        <w:right w:val="none" w:sz="0" w:space="0" w:color="auto"/>
      </w:divBdr>
    </w:div>
    <w:div w:id="1688097617">
      <w:bodyDiv w:val="1"/>
      <w:marLeft w:val="0"/>
      <w:marRight w:val="0"/>
      <w:marTop w:val="0"/>
      <w:marBottom w:val="0"/>
      <w:divBdr>
        <w:top w:val="none" w:sz="0" w:space="0" w:color="auto"/>
        <w:left w:val="none" w:sz="0" w:space="0" w:color="auto"/>
        <w:bottom w:val="none" w:sz="0" w:space="0" w:color="auto"/>
        <w:right w:val="none" w:sz="0" w:space="0" w:color="auto"/>
      </w:divBdr>
    </w:div>
    <w:div w:id="1706103727">
      <w:bodyDiv w:val="1"/>
      <w:marLeft w:val="0"/>
      <w:marRight w:val="0"/>
      <w:marTop w:val="0"/>
      <w:marBottom w:val="0"/>
      <w:divBdr>
        <w:top w:val="none" w:sz="0" w:space="0" w:color="auto"/>
        <w:left w:val="none" w:sz="0" w:space="0" w:color="auto"/>
        <w:bottom w:val="none" w:sz="0" w:space="0" w:color="auto"/>
        <w:right w:val="none" w:sz="0" w:space="0" w:color="auto"/>
      </w:divBdr>
    </w:div>
    <w:div w:id="1810172736">
      <w:bodyDiv w:val="1"/>
      <w:marLeft w:val="0"/>
      <w:marRight w:val="0"/>
      <w:marTop w:val="0"/>
      <w:marBottom w:val="0"/>
      <w:divBdr>
        <w:top w:val="none" w:sz="0" w:space="0" w:color="auto"/>
        <w:left w:val="none" w:sz="0" w:space="0" w:color="auto"/>
        <w:bottom w:val="none" w:sz="0" w:space="0" w:color="auto"/>
        <w:right w:val="none" w:sz="0" w:space="0" w:color="auto"/>
      </w:divBdr>
    </w:div>
    <w:div w:id="1814907452">
      <w:bodyDiv w:val="1"/>
      <w:marLeft w:val="0"/>
      <w:marRight w:val="0"/>
      <w:marTop w:val="0"/>
      <w:marBottom w:val="0"/>
      <w:divBdr>
        <w:top w:val="none" w:sz="0" w:space="0" w:color="auto"/>
        <w:left w:val="none" w:sz="0" w:space="0" w:color="auto"/>
        <w:bottom w:val="none" w:sz="0" w:space="0" w:color="auto"/>
        <w:right w:val="none" w:sz="0" w:space="0" w:color="auto"/>
      </w:divBdr>
    </w:div>
    <w:div w:id="1854807196">
      <w:bodyDiv w:val="1"/>
      <w:marLeft w:val="0"/>
      <w:marRight w:val="0"/>
      <w:marTop w:val="0"/>
      <w:marBottom w:val="0"/>
      <w:divBdr>
        <w:top w:val="none" w:sz="0" w:space="0" w:color="auto"/>
        <w:left w:val="none" w:sz="0" w:space="0" w:color="auto"/>
        <w:bottom w:val="none" w:sz="0" w:space="0" w:color="auto"/>
        <w:right w:val="none" w:sz="0" w:space="0" w:color="auto"/>
      </w:divBdr>
    </w:div>
    <w:div w:id="2021618132">
      <w:bodyDiv w:val="1"/>
      <w:marLeft w:val="0"/>
      <w:marRight w:val="0"/>
      <w:marTop w:val="0"/>
      <w:marBottom w:val="0"/>
      <w:divBdr>
        <w:top w:val="none" w:sz="0" w:space="0" w:color="auto"/>
        <w:left w:val="none" w:sz="0" w:space="0" w:color="auto"/>
        <w:bottom w:val="none" w:sz="0" w:space="0" w:color="auto"/>
        <w:right w:val="none" w:sz="0" w:space="0" w:color="auto"/>
      </w:divBdr>
    </w:div>
    <w:div w:id="2031444206">
      <w:bodyDiv w:val="1"/>
      <w:marLeft w:val="0"/>
      <w:marRight w:val="0"/>
      <w:marTop w:val="0"/>
      <w:marBottom w:val="0"/>
      <w:divBdr>
        <w:top w:val="none" w:sz="0" w:space="0" w:color="auto"/>
        <w:left w:val="none" w:sz="0" w:space="0" w:color="auto"/>
        <w:bottom w:val="none" w:sz="0" w:space="0" w:color="auto"/>
        <w:right w:val="none" w:sz="0" w:space="0" w:color="auto"/>
      </w:divBdr>
    </w:div>
    <w:div w:id="2073312526">
      <w:bodyDiv w:val="1"/>
      <w:marLeft w:val="0"/>
      <w:marRight w:val="0"/>
      <w:marTop w:val="0"/>
      <w:marBottom w:val="0"/>
      <w:divBdr>
        <w:top w:val="none" w:sz="0" w:space="0" w:color="auto"/>
        <w:left w:val="none" w:sz="0" w:space="0" w:color="auto"/>
        <w:bottom w:val="none" w:sz="0" w:space="0" w:color="auto"/>
        <w:right w:val="none" w:sz="0" w:space="0" w:color="auto"/>
      </w:divBdr>
    </w:div>
    <w:div w:id="2100785004">
      <w:bodyDiv w:val="1"/>
      <w:marLeft w:val="0"/>
      <w:marRight w:val="0"/>
      <w:marTop w:val="0"/>
      <w:marBottom w:val="0"/>
      <w:divBdr>
        <w:top w:val="none" w:sz="0" w:space="0" w:color="auto"/>
        <w:left w:val="none" w:sz="0" w:space="0" w:color="auto"/>
        <w:bottom w:val="none" w:sz="0" w:space="0" w:color="auto"/>
        <w:right w:val="none" w:sz="0" w:space="0" w:color="auto"/>
      </w:divBdr>
    </w:div>
    <w:div w:id="2103069250">
      <w:bodyDiv w:val="1"/>
      <w:marLeft w:val="0"/>
      <w:marRight w:val="0"/>
      <w:marTop w:val="0"/>
      <w:marBottom w:val="0"/>
      <w:divBdr>
        <w:top w:val="none" w:sz="0" w:space="0" w:color="auto"/>
        <w:left w:val="none" w:sz="0" w:space="0" w:color="auto"/>
        <w:bottom w:val="none" w:sz="0" w:space="0" w:color="auto"/>
        <w:right w:val="none" w:sz="0" w:space="0" w:color="auto"/>
      </w:divBdr>
    </w:div>
    <w:div w:id="2115511704">
      <w:bodyDiv w:val="1"/>
      <w:marLeft w:val="0"/>
      <w:marRight w:val="0"/>
      <w:marTop w:val="0"/>
      <w:marBottom w:val="0"/>
      <w:divBdr>
        <w:top w:val="none" w:sz="0" w:space="0" w:color="auto"/>
        <w:left w:val="none" w:sz="0" w:space="0" w:color="auto"/>
        <w:bottom w:val="none" w:sz="0" w:space="0" w:color="auto"/>
        <w:right w:val="none" w:sz="0" w:space="0" w:color="auto"/>
      </w:divBdr>
    </w:div>
    <w:div w:id="2120484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2D6CCB-0728-412A-93C2-CB29DA3CBC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3970</Words>
  <Characters>22631</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1</vt:lpstr>
    </vt:vector>
  </TitlesOfParts>
  <Company>Microsoft</Company>
  <LinksUpToDate>false</LinksUpToDate>
  <CharactersWithSpaces>26548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VBERZ1</dc:creator>
  <cp:lastModifiedBy>admin</cp:lastModifiedBy>
  <cp:revision>3</cp:revision>
  <cp:lastPrinted>2021-12-28T12:23:00Z</cp:lastPrinted>
  <dcterms:created xsi:type="dcterms:W3CDTF">2021-12-29T09:45:00Z</dcterms:created>
  <dcterms:modified xsi:type="dcterms:W3CDTF">2021-12-29T11:14:00Z</dcterms:modified>
</cp:coreProperties>
</file>