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0AB3" w14:textId="77777777" w:rsidR="00EA1319" w:rsidRPr="00EA1319" w:rsidRDefault="006D051A" w:rsidP="00EA1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 w14:anchorId="4A8A3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7pt;margin-top:-16.25pt;width:57.4pt;height:64.6pt;z-index:251659264">
            <v:imagedata r:id="rId5" o:title="" cropbottom="16329f"/>
            <w10:wrap type="topAndBottom"/>
          </v:shape>
          <o:OLEObject Type="Embed" ProgID="PBrush" ShapeID="_x0000_s1026" DrawAspect="Content" ObjectID="_1655192340" r:id="rId6"/>
        </w:object>
      </w:r>
    </w:p>
    <w:p w14:paraId="0D436C18" w14:textId="77777777" w:rsidR="00EA1319" w:rsidRPr="00EA1319" w:rsidRDefault="00EA1319" w:rsidP="00EA1319">
      <w:pPr>
        <w:keepNext/>
        <w:tabs>
          <w:tab w:val="center" w:pos="4904"/>
          <w:tab w:val="left" w:pos="84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A1319">
        <w:rPr>
          <w:rFonts w:ascii="Times New Roman" w:eastAsia="Times New Roman" w:hAnsi="Times New Roman" w:cs="Times New Roman"/>
          <w:b/>
          <w:sz w:val="40"/>
          <w:szCs w:val="20"/>
          <w:lang w:val="uk-UA" w:eastAsia="ru-RU"/>
        </w:rPr>
        <w:t xml:space="preserve">                  </w:t>
      </w:r>
      <w:r w:rsidRPr="00EA131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БЕРЕЗАНСЬКА МІСЬКА РАДА</w:t>
      </w:r>
      <w:r w:rsidRPr="00EA131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ab/>
      </w:r>
    </w:p>
    <w:p w14:paraId="6E9679F5" w14:textId="77777777" w:rsidR="00EA1319" w:rsidRPr="00EA1319" w:rsidRDefault="00EA1319" w:rsidP="00EA1319">
      <w:pPr>
        <w:keepNext/>
        <w:tabs>
          <w:tab w:val="center" w:pos="4904"/>
          <w:tab w:val="left" w:pos="75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A1319">
        <w:rPr>
          <w:rFonts w:ascii="Times New Roman" w:eastAsia="Times New Roman" w:hAnsi="Times New Roman" w:cs="Times New Roman"/>
          <w:b/>
          <w:sz w:val="40"/>
          <w:szCs w:val="20"/>
          <w:lang w:val="uk-UA" w:eastAsia="ru-RU"/>
        </w:rPr>
        <w:t xml:space="preserve">                         </w:t>
      </w:r>
      <w:r w:rsidRPr="00EA131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КИЇВСЬКОЇ ОБЛАСТІ</w:t>
      </w:r>
      <w:r w:rsidRPr="00EA131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ab/>
      </w:r>
    </w:p>
    <w:p w14:paraId="1DD19069" w14:textId="77777777" w:rsidR="00EA1319" w:rsidRPr="00EA1319" w:rsidRDefault="00EA1319" w:rsidP="00EA1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3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(сьоме скликання)</w:t>
      </w:r>
    </w:p>
    <w:p w14:paraId="3F6A6DB4" w14:textId="07000CBF" w:rsidR="009C3B4B" w:rsidRPr="00EA1319" w:rsidRDefault="00EA1319" w:rsidP="00EA131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A13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</w:t>
      </w:r>
      <w:r w:rsidRPr="00EA1319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РІШЕННЯ         </w:t>
      </w:r>
    </w:p>
    <w:p w14:paraId="1326F6C1" w14:textId="50100E48" w:rsidR="0032305D" w:rsidRPr="00EA1319" w:rsidRDefault="007D310D" w:rsidP="00EA13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A13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5657E7" w:rsidRPr="00EA13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затвердження </w:t>
      </w:r>
      <w:r w:rsidR="005657E7" w:rsidRPr="00EA1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Положення про Службу у справах дітей та сім'ї виконавчого комітету Березанської міської ради</w:t>
      </w:r>
    </w:p>
    <w:p w14:paraId="400131FF" w14:textId="77777777" w:rsidR="00EA1319" w:rsidRDefault="007D310D" w:rsidP="00EA1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51A7A">
        <w:rPr>
          <w:rFonts w:ascii="Times New Roman" w:hAnsi="Times New Roman" w:cs="Times New Roman"/>
          <w:sz w:val="28"/>
          <w:szCs w:val="28"/>
          <w:lang w:val="uk-UA"/>
        </w:rPr>
        <w:t>ідповідно до з</w:t>
      </w:r>
      <w:r w:rsidR="00E51A7A" w:rsidRPr="00E51A7A">
        <w:rPr>
          <w:rFonts w:ascii="Times New Roman" w:hAnsi="Times New Roman" w:cs="Times New Roman"/>
          <w:sz w:val="28"/>
          <w:szCs w:val="28"/>
          <w:lang w:val="uk-UA"/>
        </w:rPr>
        <w:t xml:space="preserve">аконів України </w:t>
      </w:r>
      <w:r w:rsidR="00E51A7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51A7A" w:rsidRPr="00E51A7A">
        <w:rPr>
          <w:rFonts w:ascii="Times New Roman" w:hAnsi="Times New Roman" w:cs="Times New Roman"/>
          <w:sz w:val="28"/>
          <w:szCs w:val="28"/>
          <w:lang w:val="uk-UA"/>
        </w:rPr>
        <w:t>Про забезпечення організаційно-правових умов соціального захисту дітей-сиріт та дітей, позба</w:t>
      </w:r>
      <w:r w:rsidR="00E51A7A">
        <w:rPr>
          <w:rFonts w:ascii="Times New Roman" w:hAnsi="Times New Roman" w:cs="Times New Roman"/>
          <w:sz w:val="28"/>
          <w:szCs w:val="28"/>
          <w:lang w:val="uk-UA"/>
        </w:rPr>
        <w:t>влених батьківського піклування», «</w:t>
      </w:r>
      <w:r w:rsidR="00E51A7A" w:rsidRPr="00E51A7A">
        <w:rPr>
          <w:rFonts w:ascii="Times New Roman" w:hAnsi="Times New Roman" w:cs="Times New Roman"/>
          <w:sz w:val="28"/>
          <w:szCs w:val="28"/>
          <w:lang w:val="uk-UA"/>
        </w:rPr>
        <w:t>Про органи і служби у справах дітей т</w:t>
      </w:r>
      <w:r w:rsidR="00E51A7A">
        <w:rPr>
          <w:rFonts w:ascii="Times New Roman" w:hAnsi="Times New Roman" w:cs="Times New Roman"/>
          <w:sz w:val="28"/>
          <w:szCs w:val="28"/>
          <w:lang w:val="uk-UA"/>
        </w:rPr>
        <w:t>а спеціальні установи для дітей», «</w:t>
      </w:r>
      <w:r w:rsidR="00E51A7A" w:rsidRPr="00E51A7A">
        <w:rPr>
          <w:rFonts w:ascii="Times New Roman" w:hAnsi="Times New Roman" w:cs="Times New Roman"/>
          <w:sz w:val="28"/>
          <w:szCs w:val="28"/>
          <w:lang w:val="uk-UA"/>
        </w:rPr>
        <w:t>Про охорону ди</w:t>
      </w:r>
      <w:r w:rsidR="00E51A7A">
        <w:rPr>
          <w:rFonts w:ascii="Times New Roman" w:hAnsi="Times New Roman" w:cs="Times New Roman"/>
          <w:sz w:val="28"/>
          <w:szCs w:val="28"/>
          <w:lang w:val="uk-UA"/>
        </w:rPr>
        <w:t>тинства»</w:t>
      </w:r>
      <w:r w:rsidR="00E51A7A" w:rsidRPr="00E51A7A">
        <w:rPr>
          <w:rFonts w:ascii="Times New Roman" w:hAnsi="Times New Roman" w:cs="Times New Roman"/>
          <w:sz w:val="28"/>
          <w:szCs w:val="28"/>
          <w:lang w:val="uk-UA"/>
        </w:rPr>
        <w:t>, розпорядження голови Київської обласної державної адмі</w:t>
      </w:r>
      <w:r w:rsidR="00E51A7A">
        <w:rPr>
          <w:rFonts w:ascii="Times New Roman" w:hAnsi="Times New Roman" w:cs="Times New Roman"/>
          <w:sz w:val="28"/>
          <w:szCs w:val="28"/>
          <w:lang w:val="uk-UA"/>
        </w:rPr>
        <w:t>ністрації від 21.12.2012 № 560 «</w:t>
      </w:r>
      <w:r w:rsidR="00E51A7A" w:rsidRPr="00E51A7A">
        <w:rPr>
          <w:rFonts w:ascii="Times New Roman" w:hAnsi="Times New Roman" w:cs="Times New Roman"/>
          <w:sz w:val="28"/>
          <w:szCs w:val="28"/>
          <w:lang w:val="uk-UA"/>
        </w:rPr>
        <w:t>Про упорядкування структури Київської об</w:t>
      </w:r>
      <w:r w:rsidR="00E51A7A">
        <w:rPr>
          <w:rFonts w:ascii="Times New Roman" w:hAnsi="Times New Roman" w:cs="Times New Roman"/>
          <w:sz w:val="28"/>
          <w:szCs w:val="28"/>
          <w:lang w:val="uk-UA"/>
        </w:rPr>
        <w:t>ласної державної адміністрації»</w:t>
      </w:r>
      <w:r w:rsidR="00F63B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3B2C" w:rsidRPr="00F63B2C">
        <w:rPr>
          <w:rFonts w:ascii="Times New Roman" w:hAnsi="Times New Roman" w:cs="Times New Roman"/>
          <w:sz w:val="28"/>
          <w:szCs w:val="28"/>
          <w:lang w:val="uk-UA"/>
        </w:rPr>
        <w:t>ст. 26</w:t>
      </w:r>
      <w:r w:rsidR="00E51A7A">
        <w:rPr>
          <w:rFonts w:ascii="Times New Roman" w:hAnsi="Times New Roman" w:cs="Times New Roman"/>
          <w:sz w:val="28"/>
          <w:szCs w:val="28"/>
          <w:lang w:val="uk-UA"/>
        </w:rPr>
        <w:t>, 54</w:t>
      </w:r>
      <w:r w:rsidR="00F63B2C" w:rsidRPr="00F63B2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</w:t>
      </w:r>
      <w:r w:rsidR="00F63B2C">
        <w:rPr>
          <w:rFonts w:ascii="Times New Roman" w:hAnsi="Times New Roman" w:cs="Times New Roman"/>
          <w:sz w:val="28"/>
          <w:szCs w:val="28"/>
          <w:lang w:val="uk-UA"/>
        </w:rPr>
        <w:t>ро місцеве самоврядування в Україні»,</w:t>
      </w:r>
      <w:r w:rsidR="00E51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A7A" w:rsidRPr="00E51A7A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Київської обласної державної адміністрації</w:t>
      </w:r>
      <w:r w:rsidR="00E51A7A" w:rsidRPr="00E51A7A">
        <w:rPr>
          <w:lang w:val="uk-UA"/>
        </w:rPr>
        <w:t xml:space="preserve"> </w:t>
      </w:r>
      <w:r w:rsidR="00E51A7A">
        <w:rPr>
          <w:rFonts w:ascii="Times New Roman" w:hAnsi="Times New Roman" w:cs="Times New Roman"/>
          <w:sz w:val="28"/>
          <w:szCs w:val="28"/>
          <w:lang w:val="uk-UA"/>
        </w:rPr>
        <w:t>від 21.01.</w:t>
      </w:r>
      <w:r w:rsidR="00E51A7A" w:rsidRPr="00E51A7A">
        <w:rPr>
          <w:rFonts w:ascii="Times New Roman" w:hAnsi="Times New Roman" w:cs="Times New Roman"/>
          <w:sz w:val="28"/>
          <w:szCs w:val="28"/>
          <w:lang w:val="uk-UA"/>
        </w:rPr>
        <w:t xml:space="preserve">2013 </w:t>
      </w:r>
      <w:r w:rsidR="00E51A7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51A7A" w:rsidRPr="00E51A7A"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="00E51A7A" w:rsidRPr="00E51A7A">
        <w:rPr>
          <w:lang w:val="uk-UA"/>
        </w:rPr>
        <w:t xml:space="preserve"> </w:t>
      </w:r>
      <w:r>
        <w:rPr>
          <w:lang w:val="uk-UA"/>
        </w:rPr>
        <w:t>«</w:t>
      </w:r>
      <w:r w:rsidR="00E51A7A" w:rsidRPr="00E51A7A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</w:t>
      </w:r>
      <w:r w:rsidR="00E51A7A">
        <w:rPr>
          <w:rFonts w:ascii="Times New Roman" w:hAnsi="Times New Roman" w:cs="Times New Roman"/>
          <w:sz w:val="28"/>
          <w:szCs w:val="28"/>
          <w:lang w:val="uk-UA"/>
        </w:rPr>
        <w:t xml:space="preserve">ння про службу у справах дітей </w:t>
      </w:r>
      <w:r w:rsidR="00E51A7A" w:rsidRPr="00E51A7A">
        <w:rPr>
          <w:rFonts w:ascii="Times New Roman" w:hAnsi="Times New Roman" w:cs="Times New Roman"/>
          <w:sz w:val="28"/>
          <w:szCs w:val="28"/>
          <w:lang w:val="uk-UA"/>
        </w:rPr>
        <w:t>та сім'ї Київської обласної державної адміністрації</w:t>
      </w:r>
      <w:r w:rsidR="00E51A7A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F63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B2C" w:rsidRPr="00F63B2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</w:t>
      </w:r>
      <w:r w:rsidR="00F63B2C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F63B2C" w:rsidRPr="00F63B2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питань освіти, культури, молоді та спорту, медицини, туризму, соціального захисту населення, допомоги воїнам АТО</w:t>
      </w:r>
      <w:r w:rsidR="00F63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B2C" w:rsidRPr="00F63B2C">
        <w:rPr>
          <w:lang w:val="uk-UA"/>
        </w:rPr>
        <w:t xml:space="preserve"> </w:t>
      </w:r>
      <w:r w:rsidR="00F63B2C" w:rsidRPr="00F63B2C">
        <w:rPr>
          <w:rFonts w:ascii="Times New Roman" w:hAnsi="Times New Roman" w:cs="Times New Roman"/>
          <w:sz w:val="28"/>
          <w:szCs w:val="28"/>
          <w:lang w:val="uk-UA"/>
        </w:rPr>
        <w:t>Березанська міська рад</w:t>
      </w:r>
      <w:r w:rsidR="00EA1319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14:paraId="000BCE86" w14:textId="12BB8C47" w:rsidR="0032305D" w:rsidRPr="00EA1319" w:rsidRDefault="00F63B2C" w:rsidP="00EA131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A131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5FFE9264" w14:textId="1F427D72" w:rsidR="00F54B0B" w:rsidRPr="00EA1319" w:rsidRDefault="00EA1319" w:rsidP="00EA1319">
      <w:pPr>
        <w:spacing w:after="0"/>
        <w:ind w:right="-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420C96" w:rsidRPr="00EA1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</w:t>
      </w:r>
      <w:r w:rsidR="00F54B0B" w:rsidRPr="00EA1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 про Службу у справах дітей та сім'ї виконавчого комітету Березанської міської ра</w:t>
      </w:r>
      <w:r w:rsidR="0032305D" w:rsidRPr="00EA1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 в новій редакції (додаток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5E0017B" w14:textId="1F749959" w:rsidR="00EA1319" w:rsidRPr="00EA1319" w:rsidRDefault="00EA1319" w:rsidP="00EA1319">
      <w:pPr>
        <w:pStyle w:val="a3"/>
        <w:spacing w:after="0"/>
        <w:ind w:left="0" w:right="-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420C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Визнати таким, що втратив чинність додаток 6 рішення Березанської міської ради від 25.10.2016 № 194-23-</w:t>
      </w:r>
      <w:r w:rsidR="00420C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420C96" w:rsidRPr="00420C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внесення змін до рішення Березанської міської ради № 57-06- VII від 26.01.2016 «Про затвердження Положень самостійних структурних підрозділів виконавчого комітету Березанської міської ради»</w:t>
      </w:r>
      <w:r w:rsidR="00420C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562B5F15" w14:textId="66A93E8A" w:rsidR="006D2A64" w:rsidRPr="002B24D9" w:rsidRDefault="00EA1319" w:rsidP="00EA1319">
      <w:pPr>
        <w:pStyle w:val="a3"/>
        <w:ind w:left="0" w:right="-284" w:firstLine="3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63B2C" w:rsidRPr="002B24D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освіти, культури, молоді та спорту, медицини, туризму, соціального захисту населення, допомоги воїнам АТО і на першого заступника міського голови </w:t>
      </w:r>
      <w:proofErr w:type="spellStart"/>
      <w:r w:rsidR="00F63B2C" w:rsidRPr="002B24D9">
        <w:rPr>
          <w:rFonts w:ascii="Times New Roman" w:hAnsi="Times New Roman" w:cs="Times New Roman"/>
          <w:sz w:val="28"/>
          <w:szCs w:val="28"/>
          <w:lang w:val="uk-UA"/>
        </w:rPr>
        <w:t>Хруля</w:t>
      </w:r>
      <w:proofErr w:type="spellEnd"/>
      <w:r w:rsidR="00F63B2C" w:rsidRPr="002B24D9">
        <w:rPr>
          <w:rFonts w:ascii="Times New Roman" w:hAnsi="Times New Roman" w:cs="Times New Roman"/>
          <w:sz w:val="28"/>
          <w:szCs w:val="28"/>
          <w:lang w:val="uk-UA"/>
        </w:rPr>
        <w:t xml:space="preserve"> Р.Ф.</w:t>
      </w:r>
    </w:p>
    <w:p w14:paraId="5F40B885" w14:textId="04B4D7A4" w:rsidR="00420C96" w:rsidRDefault="00EA1319" w:rsidP="00EA1319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ради                                                             Олег СИВАК</w:t>
      </w:r>
    </w:p>
    <w:p w14:paraId="28C16880" w14:textId="72ACECE4" w:rsidR="00EA1319" w:rsidRDefault="00EA1319" w:rsidP="00EA13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м.Березань</w:t>
      </w:r>
      <w:proofErr w:type="spellEnd"/>
    </w:p>
    <w:p w14:paraId="2470B210" w14:textId="3F07C41B" w:rsidR="00EA1319" w:rsidRDefault="00EA1319" w:rsidP="00EA13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25.06.2020 року</w:t>
      </w:r>
    </w:p>
    <w:p w14:paraId="6A80A601" w14:textId="7800BBBF" w:rsidR="00EA1319" w:rsidRPr="00EA1319" w:rsidRDefault="00EA1319" w:rsidP="00EA13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№1043-89-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14:paraId="50F3BCA1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31983F0F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38B802BC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064DA970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6C69D792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337FEA7C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4D5366FF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13A31736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72BE2C89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04BF6D46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3ECFC051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4311AB82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17ED6A07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0A09532E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22C8CDE0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0C8ECCC4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5D522C21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3473DF48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5C499935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0E876E1C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7C97D234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67681145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1E6B71FD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1B00BC4C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06446ABB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09BF477A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0A25C800" w14:textId="77777777" w:rsidR="0032305D" w:rsidRDefault="0032305D" w:rsidP="0032305D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63DCDD4B" w14:textId="77777777" w:rsidR="0032305D" w:rsidRPr="006D051A" w:rsidRDefault="0032305D" w:rsidP="006D051A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2B2280D5" w14:textId="77777777" w:rsidR="0032305D" w:rsidRPr="0032305D" w:rsidRDefault="0032305D" w:rsidP="0032305D">
      <w:pPr>
        <w:pStyle w:val="a3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30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Підготувала:   Рощина С.О.</w:t>
      </w:r>
    </w:p>
    <w:p w14:paraId="65B52526" w14:textId="77777777" w:rsidR="0032305D" w:rsidRPr="0032305D" w:rsidRDefault="0032305D" w:rsidP="0032305D">
      <w:pPr>
        <w:pStyle w:val="a3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30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Погодили: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Сивак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О.В</w:t>
      </w:r>
      <w:r w:rsidRPr="003230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15EFE5D" w14:textId="77777777" w:rsidR="0032305D" w:rsidRPr="0032305D" w:rsidRDefault="0032305D" w:rsidP="0032305D">
      <w:pPr>
        <w:pStyle w:val="a3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30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</w:t>
      </w:r>
      <w:proofErr w:type="spellStart"/>
      <w:r w:rsidRPr="003230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Хруль</w:t>
      </w:r>
      <w:proofErr w:type="spellEnd"/>
      <w:r w:rsidRPr="003230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Р.Ф.</w:t>
      </w:r>
    </w:p>
    <w:p w14:paraId="645134A3" w14:textId="77777777" w:rsidR="0032305D" w:rsidRPr="0032305D" w:rsidRDefault="0032305D" w:rsidP="0032305D">
      <w:pPr>
        <w:pStyle w:val="a3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30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</w:t>
      </w:r>
      <w:proofErr w:type="spellStart"/>
      <w:r w:rsidRPr="003230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Олексійчук</w:t>
      </w:r>
      <w:proofErr w:type="spellEnd"/>
      <w:r w:rsidRPr="003230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Л.В.</w:t>
      </w:r>
    </w:p>
    <w:p w14:paraId="1A5D3EFD" w14:textId="70FBBF66" w:rsidR="0032305D" w:rsidRPr="0032305D" w:rsidRDefault="0032305D" w:rsidP="0032305D">
      <w:pPr>
        <w:pStyle w:val="a3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30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Надіслати:      Рощина С.О.</w:t>
      </w:r>
    </w:p>
    <w:p w14:paraId="0646275C" w14:textId="5104BBE9" w:rsidR="00F63B2C" w:rsidRPr="00A80EC0" w:rsidRDefault="00A80EC0" w:rsidP="00EA1319">
      <w:pPr>
        <w:ind w:right="-284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A80EC0">
        <w:rPr>
          <w:rFonts w:ascii="Times New Roman" w:hAnsi="Times New Roman" w:cs="Times New Roman"/>
          <w:sz w:val="40"/>
          <w:szCs w:val="40"/>
          <w:lang w:val="uk-UA"/>
        </w:rPr>
        <w:t>023163</w:t>
      </w:r>
    </w:p>
    <w:sectPr w:rsidR="00F63B2C" w:rsidRPr="00A80EC0" w:rsidSect="00EA13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1AE"/>
    <w:multiLevelType w:val="multilevel"/>
    <w:tmpl w:val="83E68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85130B1"/>
    <w:multiLevelType w:val="multilevel"/>
    <w:tmpl w:val="649406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1F64DC"/>
    <w:multiLevelType w:val="hybridMultilevel"/>
    <w:tmpl w:val="F312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62C9F"/>
    <w:multiLevelType w:val="multilevel"/>
    <w:tmpl w:val="FBBE42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6B515F94"/>
    <w:multiLevelType w:val="hybridMultilevel"/>
    <w:tmpl w:val="D1E01E3E"/>
    <w:lvl w:ilvl="0" w:tplc="A5A65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47D"/>
    <w:rsid w:val="002B24D9"/>
    <w:rsid w:val="002F69DE"/>
    <w:rsid w:val="0032305D"/>
    <w:rsid w:val="00420C96"/>
    <w:rsid w:val="00464F83"/>
    <w:rsid w:val="00553DDC"/>
    <w:rsid w:val="005657E7"/>
    <w:rsid w:val="005F1111"/>
    <w:rsid w:val="006B347D"/>
    <w:rsid w:val="006D051A"/>
    <w:rsid w:val="006D2A64"/>
    <w:rsid w:val="007D310D"/>
    <w:rsid w:val="009C3B4B"/>
    <w:rsid w:val="00A80EC0"/>
    <w:rsid w:val="00E51A7A"/>
    <w:rsid w:val="00EA1319"/>
    <w:rsid w:val="00F54B0B"/>
    <w:rsid w:val="00F6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7758CF"/>
  <w15:docId w15:val="{2EBFDAD6-7D85-4699-97D5-F80AE4ED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7</cp:revision>
  <cp:lastPrinted>2020-07-02T07:45:00Z</cp:lastPrinted>
  <dcterms:created xsi:type="dcterms:W3CDTF">2020-07-02T07:36:00Z</dcterms:created>
  <dcterms:modified xsi:type="dcterms:W3CDTF">2020-07-02T07:53:00Z</dcterms:modified>
</cp:coreProperties>
</file>