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8EC8D" w14:textId="77777777" w:rsidR="004043C8" w:rsidRDefault="004043C8" w:rsidP="004043C8">
      <w:pPr>
        <w:pStyle w:val="20"/>
        <w:shd w:val="clear" w:color="auto" w:fill="auto"/>
        <w:ind w:left="4440" w:firstLine="0"/>
      </w:pPr>
      <w:r>
        <w:t xml:space="preserve"> </w:t>
      </w:r>
      <w:r w:rsidR="008F08FD">
        <w:t>Додаток 4</w:t>
      </w:r>
    </w:p>
    <w:p w14:paraId="27452BD8" w14:textId="0ECBD40E" w:rsidR="004043C8" w:rsidRDefault="008F08FD" w:rsidP="004043C8">
      <w:pPr>
        <w:pStyle w:val="20"/>
        <w:shd w:val="clear" w:color="auto" w:fill="auto"/>
        <w:ind w:left="4440" w:firstLine="0"/>
      </w:pPr>
      <w:r>
        <w:t>до рішення Березанської міської ради</w:t>
      </w:r>
    </w:p>
    <w:p w14:paraId="3C92CFAA" w14:textId="453FBCC1" w:rsidR="004043C8" w:rsidRPr="004043C8" w:rsidRDefault="004043C8" w:rsidP="004043C8">
      <w:pPr>
        <w:pStyle w:val="20"/>
        <w:shd w:val="clear" w:color="auto" w:fill="auto"/>
        <w:ind w:left="4440" w:firstLine="0"/>
      </w:pPr>
      <w:r>
        <w:t>від 24.09.2020 року №1097-93-</w:t>
      </w:r>
      <w:r>
        <w:rPr>
          <w:lang w:val="en-US"/>
        </w:rPr>
        <w:t>VII</w:t>
      </w:r>
    </w:p>
    <w:p w14:paraId="60A1BBBD" w14:textId="37AC2551" w:rsidR="004043C8" w:rsidRDefault="004043C8" w:rsidP="004043C8">
      <w:pPr>
        <w:pStyle w:val="20"/>
        <w:shd w:val="clear" w:color="auto" w:fill="auto"/>
        <w:ind w:left="4440" w:firstLine="0"/>
      </w:pPr>
    </w:p>
    <w:p w14:paraId="62205E3A" w14:textId="77777777" w:rsidR="004043C8" w:rsidRDefault="004043C8" w:rsidP="004043C8">
      <w:pPr>
        <w:pStyle w:val="20"/>
        <w:shd w:val="clear" w:color="auto" w:fill="auto"/>
        <w:ind w:left="4440" w:firstLine="0"/>
      </w:pPr>
    </w:p>
    <w:p w14:paraId="4E82BED0" w14:textId="77777777" w:rsidR="00996122" w:rsidRDefault="008F08FD">
      <w:pPr>
        <w:pStyle w:val="30"/>
        <w:shd w:val="clear" w:color="auto" w:fill="auto"/>
        <w:spacing w:before="0" w:after="296"/>
        <w:ind w:left="760"/>
      </w:pPr>
      <w:r>
        <w:t>Персональний склад конкурсної комісії на посаду директора (інших педагогічних працівників) комунальної установи «Центр професійного розвитку педагогічних працівників Березанської міської ради Київської області»</w:t>
      </w:r>
    </w:p>
    <w:p w14:paraId="08DF02CA" w14:textId="77777777" w:rsidR="00996122" w:rsidRDefault="008F08FD">
      <w:pPr>
        <w:pStyle w:val="20"/>
        <w:shd w:val="clear" w:color="auto" w:fill="auto"/>
        <w:ind w:firstLine="0"/>
        <w:jc w:val="both"/>
      </w:pPr>
      <w:r>
        <w:rPr>
          <w:rStyle w:val="21"/>
        </w:rPr>
        <w:t xml:space="preserve">Голова комісії </w:t>
      </w:r>
      <w:r>
        <w:t xml:space="preserve">- </w:t>
      </w:r>
      <w:proofErr w:type="spellStart"/>
      <w:r>
        <w:t>Хруль</w:t>
      </w:r>
      <w:proofErr w:type="spellEnd"/>
      <w:r>
        <w:t xml:space="preserve"> </w:t>
      </w:r>
      <w:r>
        <w:rPr>
          <w:lang w:val="ru-RU" w:eastAsia="ru-RU" w:bidi="ru-RU"/>
        </w:rPr>
        <w:t xml:space="preserve">Руслан </w:t>
      </w:r>
      <w:r>
        <w:t>Федорович, перший заступник міського голови;</w:t>
      </w:r>
    </w:p>
    <w:p w14:paraId="6E7AAEF6" w14:textId="77777777" w:rsidR="00996122" w:rsidRDefault="008F08FD">
      <w:pPr>
        <w:pStyle w:val="20"/>
        <w:shd w:val="clear" w:color="auto" w:fill="auto"/>
        <w:ind w:firstLine="0"/>
        <w:jc w:val="both"/>
      </w:pPr>
      <w:r>
        <w:rPr>
          <w:rStyle w:val="21"/>
        </w:rPr>
        <w:t xml:space="preserve">Заступник голови комісії </w:t>
      </w:r>
      <w:r>
        <w:t xml:space="preserve">- </w:t>
      </w:r>
      <w:proofErr w:type="spellStart"/>
      <w:r>
        <w:t>Загорулько</w:t>
      </w:r>
      <w:proofErr w:type="spellEnd"/>
      <w:r>
        <w:t xml:space="preserve"> Оксана Володимирівна, начальник відділу освіти;</w:t>
      </w:r>
    </w:p>
    <w:p w14:paraId="7396FA51" w14:textId="77777777" w:rsidR="00996122" w:rsidRDefault="008F08FD">
      <w:pPr>
        <w:pStyle w:val="20"/>
        <w:shd w:val="clear" w:color="auto" w:fill="auto"/>
        <w:spacing w:after="300"/>
        <w:ind w:firstLine="0"/>
        <w:jc w:val="both"/>
      </w:pPr>
      <w:r>
        <w:rPr>
          <w:rStyle w:val="21"/>
        </w:rPr>
        <w:t xml:space="preserve">Секретар комісії </w:t>
      </w:r>
      <w:r>
        <w:t xml:space="preserve">- </w:t>
      </w:r>
      <w:proofErr w:type="spellStart"/>
      <w:r>
        <w:t>Кісілюк</w:t>
      </w:r>
      <w:proofErr w:type="spellEnd"/>
      <w:r>
        <w:t xml:space="preserve"> Параска Андріївна, завідувач ясел-садка «Ластівка».</w:t>
      </w:r>
    </w:p>
    <w:p w14:paraId="020DE573" w14:textId="77777777" w:rsidR="00996122" w:rsidRDefault="008F08FD">
      <w:pPr>
        <w:pStyle w:val="10"/>
        <w:keepNext/>
        <w:keepLines/>
        <w:shd w:val="clear" w:color="auto" w:fill="auto"/>
        <w:spacing w:before="0"/>
      </w:pPr>
      <w:bookmarkStart w:id="0" w:name="bookmark0"/>
      <w:r>
        <w:t>Члени комісії:</w:t>
      </w:r>
      <w:bookmarkEnd w:id="0"/>
    </w:p>
    <w:p w14:paraId="6A280F2B" w14:textId="77777777" w:rsidR="00996122" w:rsidRDefault="008F08FD">
      <w:pPr>
        <w:pStyle w:val="20"/>
        <w:numPr>
          <w:ilvl w:val="0"/>
          <w:numId w:val="1"/>
        </w:numPr>
        <w:shd w:val="clear" w:color="auto" w:fill="auto"/>
        <w:tabs>
          <w:tab w:val="left" w:pos="734"/>
        </w:tabs>
        <w:ind w:left="760"/>
      </w:pPr>
      <w:r>
        <w:t>Москаленко Лариса Аркадіївна, начальник управління соціального захисту населення та праці;</w:t>
      </w:r>
    </w:p>
    <w:p w14:paraId="1DDACCC7" w14:textId="77777777" w:rsidR="00996122" w:rsidRDefault="008F08FD">
      <w:pPr>
        <w:pStyle w:val="20"/>
        <w:numPr>
          <w:ilvl w:val="0"/>
          <w:numId w:val="1"/>
        </w:numPr>
        <w:shd w:val="clear" w:color="auto" w:fill="auto"/>
        <w:tabs>
          <w:tab w:val="left" w:pos="734"/>
        </w:tabs>
        <w:ind w:left="380" w:firstLine="0"/>
        <w:jc w:val="both"/>
      </w:pPr>
      <w:proofErr w:type="spellStart"/>
      <w:r>
        <w:t>Дєгтярьова</w:t>
      </w:r>
      <w:proofErr w:type="spellEnd"/>
      <w:r>
        <w:t xml:space="preserve"> Любов Петрівна, директор </w:t>
      </w:r>
      <w:proofErr w:type="spellStart"/>
      <w:r>
        <w:t>Березанського</w:t>
      </w:r>
      <w:proofErr w:type="spellEnd"/>
      <w:r>
        <w:t xml:space="preserve"> НВК;</w:t>
      </w:r>
    </w:p>
    <w:p w14:paraId="6DEEA4D7" w14:textId="77777777" w:rsidR="00996122" w:rsidRDefault="008F08FD">
      <w:pPr>
        <w:pStyle w:val="20"/>
        <w:numPr>
          <w:ilvl w:val="0"/>
          <w:numId w:val="1"/>
        </w:numPr>
        <w:shd w:val="clear" w:color="auto" w:fill="auto"/>
        <w:tabs>
          <w:tab w:val="left" w:pos="734"/>
        </w:tabs>
        <w:ind w:left="760"/>
      </w:pPr>
      <w:r>
        <w:t>Хвостенко Наталія Григорівна, голова ради Березанської міської організації Профспілки працівників освіти і науки України;</w:t>
      </w:r>
    </w:p>
    <w:p w14:paraId="7736AEEF" w14:textId="77777777" w:rsidR="00996122" w:rsidRDefault="008F08FD" w:rsidP="00835813">
      <w:pPr>
        <w:pStyle w:val="20"/>
        <w:numPr>
          <w:ilvl w:val="0"/>
          <w:numId w:val="1"/>
        </w:numPr>
        <w:shd w:val="clear" w:color="auto" w:fill="auto"/>
        <w:tabs>
          <w:tab w:val="left" w:pos="734"/>
          <w:tab w:val="left" w:pos="5103"/>
        </w:tabs>
        <w:ind w:left="760"/>
      </w:pPr>
      <w:r>
        <w:t>Новікова Алла Володимирівна, голова правління Березанської міської благодійної організації «Фонд громади м. Березань»</w:t>
      </w:r>
    </w:p>
    <w:p w14:paraId="07E1F725" w14:textId="77777777" w:rsidR="00835813" w:rsidRDefault="00835813" w:rsidP="00835813">
      <w:pPr>
        <w:pStyle w:val="20"/>
        <w:shd w:val="clear" w:color="auto" w:fill="auto"/>
        <w:tabs>
          <w:tab w:val="left" w:pos="734"/>
          <w:tab w:val="left" w:pos="5103"/>
        </w:tabs>
        <w:ind w:firstLine="0"/>
      </w:pPr>
    </w:p>
    <w:p w14:paraId="02D304B6" w14:textId="77777777" w:rsidR="00835813" w:rsidRDefault="00835813" w:rsidP="00835813">
      <w:pPr>
        <w:pStyle w:val="20"/>
        <w:shd w:val="clear" w:color="auto" w:fill="auto"/>
        <w:tabs>
          <w:tab w:val="left" w:pos="734"/>
          <w:tab w:val="left" w:pos="5103"/>
        </w:tabs>
        <w:ind w:firstLine="0"/>
      </w:pPr>
    </w:p>
    <w:p w14:paraId="74686B6B" w14:textId="77777777" w:rsidR="00835813" w:rsidRDefault="00835813" w:rsidP="00835813">
      <w:pPr>
        <w:pStyle w:val="20"/>
        <w:shd w:val="clear" w:color="auto" w:fill="auto"/>
        <w:tabs>
          <w:tab w:val="left" w:pos="734"/>
          <w:tab w:val="left" w:pos="5103"/>
        </w:tabs>
        <w:ind w:firstLine="0"/>
      </w:pPr>
    </w:p>
    <w:p w14:paraId="64EDD5A4" w14:textId="77777777" w:rsidR="00835813" w:rsidRPr="00835813" w:rsidRDefault="00835813" w:rsidP="00835813">
      <w:pPr>
        <w:pStyle w:val="20"/>
        <w:shd w:val="clear" w:color="auto" w:fill="auto"/>
        <w:tabs>
          <w:tab w:val="left" w:pos="734"/>
          <w:tab w:val="left" w:pos="5103"/>
        </w:tabs>
        <w:ind w:firstLine="0"/>
        <w:rPr>
          <w:b/>
        </w:rPr>
        <w:sectPr w:rsidR="00835813" w:rsidRPr="00835813">
          <w:pgSz w:w="11900" w:h="16840"/>
          <w:pgMar w:top="526" w:right="500" w:bottom="6007" w:left="1882" w:header="0" w:footer="3" w:gutter="0"/>
          <w:cols w:space="720"/>
          <w:noEndnote/>
          <w:docGrid w:linePitch="360"/>
        </w:sectPr>
      </w:pPr>
      <w:r>
        <w:t xml:space="preserve">       </w:t>
      </w:r>
      <w:r w:rsidRPr="00835813">
        <w:rPr>
          <w:b/>
        </w:rPr>
        <w:t xml:space="preserve">Секретар ради                                                                Олег СИВАК </w:t>
      </w:r>
    </w:p>
    <w:p w14:paraId="1329E965" w14:textId="77777777" w:rsidR="00996122" w:rsidRPr="00835813" w:rsidRDefault="00996122">
      <w:pPr>
        <w:spacing w:line="240" w:lineRule="exact"/>
        <w:rPr>
          <w:b/>
          <w:sz w:val="19"/>
          <w:szCs w:val="19"/>
        </w:rPr>
      </w:pPr>
    </w:p>
    <w:p w14:paraId="49EB81FC" w14:textId="77777777" w:rsidR="00996122" w:rsidRDefault="00996122">
      <w:pPr>
        <w:spacing w:line="240" w:lineRule="exact"/>
        <w:rPr>
          <w:sz w:val="19"/>
          <w:szCs w:val="19"/>
        </w:rPr>
      </w:pPr>
    </w:p>
    <w:p w14:paraId="6AE68686" w14:textId="77777777" w:rsidR="00996122" w:rsidRDefault="00996122">
      <w:pPr>
        <w:spacing w:line="240" w:lineRule="exact"/>
        <w:rPr>
          <w:sz w:val="19"/>
          <w:szCs w:val="19"/>
        </w:rPr>
      </w:pPr>
    </w:p>
    <w:p w14:paraId="28C3A4B0" w14:textId="77777777" w:rsidR="00996122" w:rsidRDefault="00996122">
      <w:pPr>
        <w:spacing w:before="34" w:after="34" w:line="240" w:lineRule="exact"/>
        <w:rPr>
          <w:sz w:val="19"/>
          <w:szCs w:val="19"/>
        </w:rPr>
      </w:pPr>
    </w:p>
    <w:p w14:paraId="7491BDE4" w14:textId="77777777" w:rsidR="00996122" w:rsidRDefault="00996122">
      <w:pPr>
        <w:rPr>
          <w:sz w:val="2"/>
          <w:szCs w:val="2"/>
        </w:rPr>
        <w:sectPr w:rsidR="00996122">
          <w:type w:val="continuous"/>
          <w:pgSz w:w="11900" w:h="16840"/>
          <w:pgMar w:top="526" w:right="0" w:bottom="526" w:left="0" w:header="0" w:footer="3" w:gutter="0"/>
          <w:cols w:space="720"/>
          <w:noEndnote/>
          <w:docGrid w:linePitch="360"/>
        </w:sectPr>
      </w:pPr>
    </w:p>
    <w:p w14:paraId="162EB863" w14:textId="77777777" w:rsidR="00996122" w:rsidRDefault="00835813" w:rsidP="00835813">
      <w:pPr>
        <w:pStyle w:val="10"/>
        <w:keepNext/>
        <w:keepLines/>
        <w:shd w:val="clear" w:color="auto" w:fill="auto"/>
        <w:spacing w:before="0" w:line="280" w:lineRule="exact"/>
        <w:ind w:right="-4827"/>
        <w:jc w:val="left"/>
      </w:pPr>
      <w:r>
        <w:t xml:space="preserve">                                           </w:t>
      </w:r>
    </w:p>
    <w:sectPr w:rsidR="00996122" w:rsidSect="00835813">
      <w:type w:val="continuous"/>
      <w:pgSz w:w="11900" w:h="16840"/>
      <w:pgMar w:top="526" w:right="276" w:bottom="526" w:left="1882" w:header="0" w:footer="3" w:gutter="0"/>
      <w:cols w:num="2" w:space="117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E4E97" w14:textId="77777777" w:rsidR="00D91EE8" w:rsidRDefault="00D91EE8">
      <w:r>
        <w:separator/>
      </w:r>
    </w:p>
  </w:endnote>
  <w:endnote w:type="continuationSeparator" w:id="0">
    <w:p w14:paraId="406A9756" w14:textId="77777777" w:rsidR="00D91EE8" w:rsidRDefault="00D91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E57A5C" w14:textId="77777777" w:rsidR="00D91EE8" w:rsidRDefault="00D91EE8"/>
  </w:footnote>
  <w:footnote w:type="continuationSeparator" w:id="0">
    <w:p w14:paraId="4EC9D3C2" w14:textId="77777777" w:rsidR="00D91EE8" w:rsidRDefault="00D91E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560465"/>
    <w:multiLevelType w:val="multilevel"/>
    <w:tmpl w:val="A67A2A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122"/>
    <w:rsid w:val="004043C8"/>
    <w:rsid w:val="00482F6A"/>
    <w:rsid w:val="00835813"/>
    <w:rsid w:val="008F08FD"/>
    <w:rsid w:val="00996122"/>
    <w:rsid w:val="00D91EE8"/>
    <w:rsid w:val="00F80DCA"/>
    <w:rsid w:val="00FC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71D9D"/>
  <w15:docId w15:val="{F9B1C82A-E224-4D95-9ECC-06A36B96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ind w:hanging="3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0" w:after="300" w:line="317" w:lineRule="exact"/>
      <w:ind w:firstLine="184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689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2</cp:revision>
  <cp:lastPrinted>2020-10-01T07:11:00Z</cp:lastPrinted>
  <dcterms:created xsi:type="dcterms:W3CDTF">2020-10-01T07:13:00Z</dcterms:created>
  <dcterms:modified xsi:type="dcterms:W3CDTF">2020-10-01T07:13:00Z</dcterms:modified>
</cp:coreProperties>
</file>