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27B13" w14:textId="355D9556" w:rsidR="00BC6727" w:rsidRPr="006368D2" w:rsidRDefault="006368D2" w:rsidP="006368D2">
      <w:pPr>
        <w:pStyle w:val="af1"/>
        <w:jc w:val="center"/>
        <w:rPr>
          <w:color w:val="auto"/>
          <w:sz w:val="32"/>
          <w:szCs w:val="32"/>
          <w:lang w:val="uk-UA"/>
        </w:rPr>
      </w:pPr>
      <w:r>
        <w:rPr>
          <w:color w:val="auto"/>
          <w:lang w:val="uk-UA"/>
        </w:rPr>
        <w:t xml:space="preserve">                                                                                                                                                                                               </w:t>
      </w:r>
      <w:r w:rsidR="00BC6727" w:rsidRPr="006368D2">
        <w:rPr>
          <w:color w:val="auto"/>
          <w:sz w:val="32"/>
          <w:szCs w:val="32"/>
          <w:lang w:val="uk-UA"/>
        </w:rPr>
        <w:t>Додаток</w:t>
      </w:r>
      <w:r w:rsidR="00FE21A6" w:rsidRPr="006368D2">
        <w:rPr>
          <w:color w:val="auto"/>
          <w:sz w:val="32"/>
          <w:szCs w:val="32"/>
          <w:lang w:val="uk-UA"/>
        </w:rPr>
        <w:t xml:space="preserve"> </w:t>
      </w:r>
      <w:r w:rsidRPr="006368D2">
        <w:rPr>
          <w:color w:val="auto"/>
          <w:sz w:val="32"/>
          <w:szCs w:val="32"/>
          <w:lang w:val="uk-UA"/>
        </w:rPr>
        <w:t>2</w:t>
      </w:r>
    </w:p>
    <w:p w14:paraId="6DF83ED3" w14:textId="77777777" w:rsidR="009F2F5A" w:rsidRPr="009F2F5A" w:rsidRDefault="009F2F5A" w:rsidP="00BC6727">
      <w:pPr>
        <w:pStyle w:val="af1"/>
        <w:jc w:val="right"/>
        <w:rPr>
          <w:color w:val="auto"/>
          <w:lang w:val="uk-UA"/>
        </w:rPr>
      </w:pPr>
    </w:p>
    <w:p w14:paraId="190E8336" w14:textId="77777777" w:rsidR="006368D2" w:rsidRDefault="006368D2" w:rsidP="009F2F5A">
      <w:pPr>
        <w:pStyle w:val="af1"/>
        <w:rPr>
          <w:color w:val="auto"/>
          <w:lang w:val="uk-UA"/>
        </w:rPr>
      </w:pPr>
      <w:r>
        <w:rPr>
          <w:color w:val="auto"/>
          <w:lang w:val="uk-UA"/>
        </w:rPr>
        <w:t xml:space="preserve"> </w:t>
      </w:r>
      <w:r w:rsidR="00BC6727" w:rsidRPr="009F2F5A">
        <w:rPr>
          <w:color w:val="auto"/>
          <w:lang w:val="uk-UA"/>
        </w:rPr>
        <w:tab/>
      </w:r>
      <w:r w:rsidR="00BC6727" w:rsidRPr="009F2F5A">
        <w:rPr>
          <w:color w:val="auto"/>
          <w:lang w:val="uk-UA"/>
        </w:rPr>
        <w:tab/>
      </w:r>
      <w:r w:rsidR="00BC6727" w:rsidRPr="009F2F5A">
        <w:rPr>
          <w:color w:val="auto"/>
          <w:lang w:val="uk-UA"/>
        </w:rPr>
        <w:tab/>
      </w:r>
      <w:r w:rsidR="00BC6727" w:rsidRPr="009F2F5A">
        <w:rPr>
          <w:color w:val="auto"/>
          <w:lang w:val="uk-UA"/>
        </w:rPr>
        <w:tab/>
      </w:r>
      <w:r w:rsidR="00BC6727" w:rsidRPr="009F2F5A">
        <w:rPr>
          <w:color w:val="auto"/>
          <w:lang w:val="uk-UA"/>
        </w:rPr>
        <w:tab/>
      </w:r>
      <w:r w:rsidR="009F2F5A">
        <w:rPr>
          <w:color w:val="auto"/>
          <w:lang w:val="uk-UA"/>
        </w:rPr>
        <w:t xml:space="preserve">                                                                                                                </w:t>
      </w:r>
      <w:r w:rsidR="001F29A8">
        <w:rPr>
          <w:color w:val="auto"/>
          <w:lang w:val="uk-UA"/>
        </w:rPr>
        <w:t xml:space="preserve">     </w:t>
      </w:r>
      <w:r>
        <w:rPr>
          <w:color w:val="auto"/>
          <w:lang w:val="uk-UA"/>
        </w:rPr>
        <w:t xml:space="preserve">                              </w:t>
      </w:r>
      <w:r w:rsidR="001F29A8">
        <w:rPr>
          <w:color w:val="auto"/>
          <w:lang w:val="uk-UA"/>
        </w:rPr>
        <w:t xml:space="preserve">    </w:t>
      </w:r>
      <w:r w:rsidR="00BC6727" w:rsidRPr="009F2F5A">
        <w:rPr>
          <w:color w:val="auto"/>
          <w:lang w:val="uk-UA"/>
        </w:rPr>
        <w:t>ЗАТВЕРДЖЕН</w:t>
      </w:r>
      <w:r>
        <w:rPr>
          <w:color w:val="auto"/>
          <w:lang w:val="uk-UA"/>
        </w:rPr>
        <w:t>О</w:t>
      </w:r>
    </w:p>
    <w:p w14:paraId="33F7B7D1" w14:textId="35FF2A82" w:rsidR="006368D2" w:rsidRDefault="006368D2" w:rsidP="006368D2">
      <w:pPr>
        <w:pStyle w:val="af1"/>
        <w:jc w:val="right"/>
        <w:rPr>
          <w:color w:val="auto"/>
          <w:lang w:val="uk-UA"/>
        </w:rPr>
      </w:pPr>
      <w:r>
        <w:rPr>
          <w:color w:val="auto"/>
          <w:lang w:val="uk-UA"/>
        </w:rPr>
        <w:t>Рішенням Березанської міської ради</w:t>
      </w:r>
    </w:p>
    <w:p w14:paraId="49CA42FC" w14:textId="05762956" w:rsidR="006368D2" w:rsidRDefault="006368D2" w:rsidP="006368D2">
      <w:pPr>
        <w:pStyle w:val="af1"/>
        <w:jc w:val="right"/>
        <w:rPr>
          <w:color w:val="auto"/>
          <w:lang w:val="uk-UA"/>
        </w:rPr>
      </w:pPr>
      <w:r>
        <w:rPr>
          <w:color w:val="auto"/>
          <w:lang w:val="uk-UA"/>
        </w:rPr>
        <w:t xml:space="preserve">                                                                                                                                                                 від 29.09.2020 року </w:t>
      </w:r>
    </w:p>
    <w:p w14:paraId="11B7C263" w14:textId="39A0E273" w:rsidR="006368D2" w:rsidRPr="006368D2" w:rsidRDefault="006368D2" w:rsidP="006368D2">
      <w:pPr>
        <w:pStyle w:val="af1"/>
        <w:jc w:val="right"/>
        <w:rPr>
          <w:color w:val="auto"/>
          <w:lang w:val="en-US"/>
        </w:rPr>
      </w:pPr>
      <w:r>
        <w:rPr>
          <w:color w:val="auto"/>
          <w:lang w:val="uk-UA"/>
        </w:rPr>
        <w:t xml:space="preserve">                                                                                                                                №1110-94-</w:t>
      </w:r>
      <w:r>
        <w:rPr>
          <w:color w:val="auto"/>
          <w:lang w:val="en-US"/>
        </w:rPr>
        <w:t>VII</w:t>
      </w:r>
    </w:p>
    <w:p w14:paraId="76510C30" w14:textId="77777777" w:rsidR="00BC6727" w:rsidRPr="009F2F5A" w:rsidRDefault="00BC6727" w:rsidP="006368D2">
      <w:pPr>
        <w:pStyle w:val="af1"/>
        <w:jc w:val="right"/>
        <w:rPr>
          <w:color w:val="auto"/>
          <w:lang w:val="uk-UA"/>
        </w:rPr>
      </w:pPr>
      <w:r w:rsidRPr="009F2F5A">
        <w:rPr>
          <w:color w:val="auto"/>
          <w:lang w:val="uk-UA"/>
        </w:rPr>
        <w:tab/>
      </w:r>
      <w:r w:rsidRPr="009F2F5A">
        <w:rPr>
          <w:color w:val="auto"/>
          <w:lang w:val="uk-UA"/>
        </w:rPr>
        <w:tab/>
      </w:r>
      <w:r w:rsidRPr="009F2F5A">
        <w:rPr>
          <w:color w:val="auto"/>
          <w:lang w:val="uk-UA"/>
        </w:rPr>
        <w:tab/>
      </w:r>
    </w:p>
    <w:p w14:paraId="1ECCCF16" w14:textId="36B86FA6" w:rsidR="009969D9" w:rsidRPr="006368D2" w:rsidRDefault="006306F1" w:rsidP="006368D2">
      <w:pPr>
        <w:pStyle w:val="af1"/>
        <w:jc w:val="right"/>
        <w:rPr>
          <w:color w:val="auto"/>
          <w:lang w:val="uk-UA"/>
        </w:rPr>
      </w:pPr>
      <w:r>
        <w:rPr>
          <w:color w:val="auto"/>
          <w:lang w:val="uk-UA"/>
        </w:rPr>
        <w:tab/>
      </w:r>
      <w:r>
        <w:rPr>
          <w:color w:val="auto"/>
          <w:lang w:val="uk-UA"/>
        </w:rPr>
        <w:tab/>
      </w:r>
    </w:p>
    <w:p w14:paraId="32313A7D" w14:textId="77777777" w:rsidR="00BC6727" w:rsidRPr="00FF31F3" w:rsidRDefault="00BC6727" w:rsidP="00BC6727">
      <w:pPr>
        <w:pStyle w:val="af1"/>
        <w:jc w:val="center"/>
        <w:rPr>
          <w:b/>
          <w:color w:val="auto"/>
          <w:lang w:val="uk-UA"/>
        </w:rPr>
      </w:pPr>
      <w:r w:rsidRPr="00FF31F3">
        <w:rPr>
          <w:b/>
          <w:color w:val="auto"/>
          <w:lang w:val="uk-UA"/>
        </w:rPr>
        <w:t>Кошторис до Програми здійсне</w:t>
      </w:r>
      <w:r w:rsidR="006306F1" w:rsidRPr="00FF31F3">
        <w:rPr>
          <w:b/>
          <w:color w:val="auto"/>
          <w:lang w:val="uk-UA"/>
        </w:rPr>
        <w:t>ння соціальної роботи з сім’ями</w:t>
      </w:r>
      <w:r w:rsidRPr="00FF31F3">
        <w:rPr>
          <w:b/>
          <w:color w:val="auto"/>
          <w:lang w:val="uk-UA"/>
        </w:rPr>
        <w:t xml:space="preserve"> </w:t>
      </w:r>
    </w:p>
    <w:p w14:paraId="259D896E" w14:textId="77777777" w:rsidR="00BC6727" w:rsidRPr="00FF31F3" w:rsidRDefault="00BC6727" w:rsidP="00BC6727">
      <w:pPr>
        <w:pStyle w:val="af1"/>
        <w:jc w:val="center"/>
        <w:rPr>
          <w:b/>
          <w:color w:val="auto"/>
          <w:lang w:val="uk-UA"/>
        </w:rPr>
      </w:pPr>
      <w:r w:rsidRPr="00FF31F3">
        <w:rPr>
          <w:b/>
          <w:color w:val="auto"/>
          <w:lang w:val="uk-UA"/>
        </w:rPr>
        <w:t>та підтримки сімей, які опинились в складних життєвих обставинах</w:t>
      </w:r>
    </w:p>
    <w:p w14:paraId="27AE0765" w14:textId="77777777" w:rsidR="009F2F5A" w:rsidRPr="00FF31F3" w:rsidRDefault="006915CE" w:rsidP="00980FE9">
      <w:pPr>
        <w:pStyle w:val="af1"/>
        <w:jc w:val="center"/>
        <w:rPr>
          <w:b/>
          <w:color w:val="auto"/>
          <w:lang w:val="uk-UA"/>
        </w:rPr>
      </w:pPr>
      <w:r w:rsidRPr="00FF31F3">
        <w:rPr>
          <w:b/>
          <w:color w:val="auto"/>
          <w:lang w:val="uk-UA"/>
        </w:rPr>
        <w:t>на 2020 – 2022</w:t>
      </w:r>
      <w:r w:rsidR="00980FE9" w:rsidRPr="00FF31F3">
        <w:rPr>
          <w:b/>
          <w:color w:val="auto"/>
          <w:lang w:val="uk-UA"/>
        </w:rPr>
        <w:t xml:space="preserve"> роки</w:t>
      </w:r>
    </w:p>
    <w:p w14:paraId="5A5E7DA3" w14:textId="77777777" w:rsidR="00980FE9" w:rsidRPr="00FF31F3" w:rsidRDefault="00980FE9" w:rsidP="00980FE9">
      <w:pPr>
        <w:pStyle w:val="af1"/>
        <w:jc w:val="center"/>
        <w:rPr>
          <w:b/>
          <w:color w:val="auto"/>
          <w:lang w:val="uk-UA"/>
        </w:rPr>
      </w:pPr>
    </w:p>
    <w:tbl>
      <w:tblPr>
        <w:tblW w:w="14599"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5606"/>
        <w:gridCol w:w="2332"/>
        <w:gridCol w:w="2835"/>
        <w:gridCol w:w="3119"/>
      </w:tblGrid>
      <w:tr w:rsidR="003D7D0B" w:rsidRPr="00FF31F3" w14:paraId="5B415DEB" w14:textId="77777777" w:rsidTr="00F96FCD">
        <w:trPr>
          <w:trHeight w:val="494"/>
        </w:trPr>
        <w:tc>
          <w:tcPr>
            <w:tcW w:w="707" w:type="dxa"/>
            <w:vMerge w:val="restart"/>
          </w:tcPr>
          <w:p w14:paraId="7606CF25" w14:textId="77777777" w:rsidR="003D7D0B" w:rsidRPr="00FF31F3" w:rsidRDefault="003D7D0B" w:rsidP="00C761EC">
            <w:pPr>
              <w:jc w:val="center"/>
              <w:rPr>
                <w:rFonts w:ascii="Times New Roman" w:hAnsi="Times New Roman"/>
                <w:b/>
                <w:sz w:val="24"/>
                <w:szCs w:val="24"/>
                <w:lang w:val="uk-UA"/>
              </w:rPr>
            </w:pPr>
            <w:r w:rsidRPr="00FF31F3">
              <w:rPr>
                <w:rFonts w:ascii="Times New Roman" w:hAnsi="Times New Roman"/>
                <w:b/>
                <w:sz w:val="24"/>
                <w:szCs w:val="24"/>
                <w:lang w:val="uk-UA"/>
              </w:rPr>
              <w:t>№</w:t>
            </w:r>
          </w:p>
          <w:p w14:paraId="7E45C516" w14:textId="77777777" w:rsidR="003D7D0B" w:rsidRPr="00FF31F3" w:rsidRDefault="003D7D0B" w:rsidP="00C761EC">
            <w:pPr>
              <w:jc w:val="center"/>
              <w:rPr>
                <w:rFonts w:ascii="Times New Roman" w:hAnsi="Times New Roman"/>
                <w:sz w:val="24"/>
                <w:szCs w:val="24"/>
                <w:lang w:val="uk-UA"/>
              </w:rPr>
            </w:pPr>
            <w:r w:rsidRPr="00FF31F3">
              <w:rPr>
                <w:rFonts w:ascii="Times New Roman" w:hAnsi="Times New Roman"/>
                <w:b/>
                <w:sz w:val="24"/>
                <w:szCs w:val="24"/>
                <w:lang w:val="uk-UA"/>
              </w:rPr>
              <w:t>з/п</w:t>
            </w:r>
          </w:p>
        </w:tc>
        <w:tc>
          <w:tcPr>
            <w:tcW w:w="5606" w:type="dxa"/>
            <w:vMerge w:val="restart"/>
          </w:tcPr>
          <w:p w14:paraId="55A6C691" w14:textId="77777777" w:rsidR="003D7D0B" w:rsidRPr="00FF31F3" w:rsidRDefault="003D7D0B" w:rsidP="00DF0705">
            <w:pPr>
              <w:jc w:val="center"/>
              <w:rPr>
                <w:rFonts w:ascii="Times New Roman" w:hAnsi="Times New Roman"/>
                <w:sz w:val="24"/>
                <w:szCs w:val="24"/>
              </w:rPr>
            </w:pPr>
            <w:r w:rsidRPr="00FF31F3">
              <w:rPr>
                <w:rFonts w:ascii="Times New Roman" w:hAnsi="Times New Roman"/>
                <w:b/>
                <w:bCs/>
                <w:sz w:val="24"/>
                <w:szCs w:val="24"/>
                <w:lang w:val="uk-UA"/>
              </w:rPr>
              <w:t>Перелік заходів програми</w:t>
            </w:r>
          </w:p>
        </w:tc>
        <w:tc>
          <w:tcPr>
            <w:tcW w:w="2332" w:type="dxa"/>
            <w:vMerge w:val="restart"/>
          </w:tcPr>
          <w:p w14:paraId="7A1C7FF7" w14:textId="77777777" w:rsidR="003D7D0B" w:rsidRPr="00FF31F3" w:rsidRDefault="003D7D0B" w:rsidP="00DF0705">
            <w:pPr>
              <w:jc w:val="center"/>
              <w:rPr>
                <w:rFonts w:ascii="Times New Roman" w:hAnsi="Times New Roman"/>
                <w:sz w:val="24"/>
                <w:szCs w:val="24"/>
              </w:rPr>
            </w:pPr>
            <w:r w:rsidRPr="00FF31F3">
              <w:rPr>
                <w:rFonts w:ascii="Times New Roman" w:hAnsi="Times New Roman"/>
                <w:b/>
                <w:bCs/>
                <w:sz w:val="24"/>
                <w:szCs w:val="24"/>
                <w:lang w:val="uk-UA"/>
              </w:rPr>
              <w:t>Виконавці</w:t>
            </w:r>
          </w:p>
        </w:tc>
        <w:tc>
          <w:tcPr>
            <w:tcW w:w="2835" w:type="dxa"/>
            <w:vMerge w:val="restart"/>
          </w:tcPr>
          <w:p w14:paraId="32661806" w14:textId="77777777" w:rsidR="003D7D0B" w:rsidRPr="00FF31F3" w:rsidRDefault="003D7D0B" w:rsidP="00C761EC">
            <w:pPr>
              <w:jc w:val="center"/>
              <w:rPr>
                <w:rFonts w:ascii="Times New Roman" w:hAnsi="Times New Roman"/>
                <w:b/>
                <w:bCs/>
                <w:sz w:val="24"/>
                <w:szCs w:val="24"/>
                <w:lang w:val="uk-UA"/>
              </w:rPr>
            </w:pPr>
            <w:r w:rsidRPr="00FF31F3">
              <w:rPr>
                <w:rFonts w:ascii="Times New Roman" w:hAnsi="Times New Roman"/>
                <w:b/>
                <w:bCs/>
                <w:sz w:val="24"/>
                <w:szCs w:val="24"/>
                <w:lang w:val="uk-UA"/>
              </w:rPr>
              <w:t>Термін виконання</w:t>
            </w:r>
          </w:p>
        </w:tc>
        <w:tc>
          <w:tcPr>
            <w:tcW w:w="3119" w:type="dxa"/>
          </w:tcPr>
          <w:p w14:paraId="11B46A3C" w14:textId="77777777" w:rsidR="003D7D0B" w:rsidRPr="00FF31F3" w:rsidRDefault="003D7D0B" w:rsidP="00DF0705">
            <w:pPr>
              <w:jc w:val="center"/>
              <w:rPr>
                <w:rFonts w:ascii="Times New Roman" w:hAnsi="Times New Roman"/>
                <w:b/>
                <w:bCs/>
                <w:sz w:val="24"/>
                <w:szCs w:val="24"/>
                <w:lang w:val="uk-UA"/>
              </w:rPr>
            </w:pPr>
            <w:r w:rsidRPr="00FF31F3">
              <w:rPr>
                <w:rFonts w:ascii="Times New Roman" w:hAnsi="Times New Roman"/>
                <w:b/>
                <w:bCs/>
                <w:sz w:val="24"/>
                <w:szCs w:val="24"/>
                <w:lang w:val="uk-UA"/>
              </w:rPr>
              <w:t xml:space="preserve">Орієнтований обсяг фінансування, </w:t>
            </w:r>
          </w:p>
          <w:p w14:paraId="515C4149" w14:textId="77777777" w:rsidR="003D7D0B" w:rsidRPr="00FF31F3" w:rsidRDefault="003D7D0B" w:rsidP="00DF0705">
            <w:pPr>
              <w:jc w:val="center"/>
              <w:rPr>
                <w:rFonts w:ascii="Times New Roman" w:hAnsi="Times New Roman"/>
                <w:sz w:val="24"/>
                <w:szCs w:val="24"/>
              </w:rPr>
            </w:pPr>
            <w:r w:rsidRPr="00FF31F3">
              <w:rPr>
                <w:rFonts w:ascii="Times New Roman" w:hAnsi="Times New Roman"/>
                <w:b/>
                <w:bCs/>
                <w:sz w:val="24"/>
                <w:szCs w:val="24"/>
                <w:lang w:val="uk-UA"/>
              </w:rPr>
              <w:t>тис. грн.</w:t>
            </w:r>
          </w:p>
        </w:tc>
      </w:tr>
      <w:tr w:rsidR="003D7D0B" w:rsidRPr="00FF31F3" w14:paraId="041CC704" w14:textId="77777777" w:rsidTr="00F96FCD">
        <w:trPr>
          <w:trHeight w:val="646"/>
        </w:trPr>
        <w:tc>
          <w:tcPr>
            <w:tcW w:w="707" w:type="dxa"/>
            <w:vMerge/>
          </w:tcPr>
          <w:p w14:paraId="75BCD663" w14:textId="77777777" w:rsidR="003D7D0B" w:rsidRPr="00FF31F3" w:rsidRDefault="003D7D0B" w:rsidP="00DF0705">
            <w:pPr>
              <w:rPr>
                <w:rFonts w:ascii="Times New Roman" w:hAnsi="Times New Roman"/>
                <w:b/>
                <w:sz w:val="24"/>
                <w:szCs w:val="24"/>
                <w:lang w:val="uk-UA"/>
              </w:rPr>
            </w:pPr>
          </w:p>
        </w:tc>
        <w:tc>
          <w:tcPr>
            <w:tcW w:w="5606" w:type="dxa"/>
            <w:vMerge/>
          </w:tcPr>
          <w:p w14:paraId="687981E2" w14:textId="77777777" w:rsidR="003D7D0B" w:rsidRPr="00FF31F3" w:rsidRDefault="003D7D0B" w:rsidP="00DF0705">
            <w:pPr>
              <w:jc w:val="center"/>
              <w:rPr>
                <w:rFonts w:ascii="Times New Roman" w:hAnsi="Times New Roman"/>
                <w:b/>
                <w:bCs/>
                <w:sz w:val="24"/>
                <w:szCs w:val="24"/>
                <w:lang w:val="uk-UA"/>
              </w:rPr>
            </w:pPr>
          </w:p>
        </w:tc>
        <w:tc>
          <w:tcPr>
            <w:tcW w:w="2332" w:type="dxa"/>
            <w:vMerge/>
          </w:tcPr>
          <w:p w14:paraId="1878A6ED" w14:textId="77777777" w:rsidR="003D7D0B" w:rsidRPr="00FF31F3" w:rsidRDefault="003D7D0B" w:rsidP="00DF0705">
            <w:pPr>
              <w:jc w:val="center"/>
              <w:rPr>
                <w:rFonts w:ascii="Times New Roman" w:hAnsi="Times New Roman"/>
                <w:b/>
                <w:bCs/>
                <w:sz w:val="24"/>
                <w:szCs w:val="24"/>
                <w:lang w:val="uk-UA"/>
              </w:rPr>
            </w:pPr>
          </w:p>
        </w:tc>
        <w:tc>
          <w:tcPr>
            <w:tcW w:w="2835" w:type="dxa"/>
            <w:vMerge/>
          </w:tcPr>
          <w:p w14:paraId="67A8942F" w14:textId="77777777" w:rsidR="003D7D0B" w:rsidRPr="00FF31F3" w:rsidRDefault="003D7D0B" w:rsidP="00DF0705">
            <w:pPr>
              <w:jc w:val="center"/>
              <w:rPr>
                <w:rFonts w:ascii="Times New Roman" w:hAnsi="Times New Roman"/>
                <w:b/>
                <w:bCs/>
                <w:sz w:val="24"/>
                <w:szCs w:val="24"/>
                <w:lang w:val="uk-UA"/>
              </w:rPr>
            </w:pPr>
          </w:p>
        </w:tc>
        <w:tc>
          <w:tcPr>
            <w:tcW w:w="3119" w:type="dxa"/>
          </w:tcPr>
          <w:p w14:paraId="4949B0DB" w14:textId="77777777" w:rsidR="003D7D0B" w:rsidRDefault="003D7D0B" w:rsidP="00980FE9">
            <w:pPr>
              <w:jc w:val="center"/>
              <w:rPr>
                <w:rFonts w:ascii="Times New Roman" w:hAnsi="Times New Roman"/>
                <w:bCs/>
                <w:sz w:val="24"/>
                <w:szCs w:val="24"/>
                <w:lang w:val="uk-UA"/>
              </w:rPr>
            </w:pPr>
          </w:p>
          <w:p w14:paraId="2B129CF9" w14:textId="77777777" w:rsidR="003D7D0B" w:rsidRPr="00FF31F3" w:rsidRDefault="003D7D0B" w:rsidP="00980FE9">
            <w:pPr>
              <w:jc w:val="center"/>
              <w:rPr>
                <w:rFonts w:ascii="Times New Roman" w:hAnsi="Times New Roman"/>
                <w:bCs/>
                <w:sz w:val="24"/>
                <w:szCs w:val="24"/>
                <w:lang w:val="uk-UA"/>
              </w:rPr>
            </w:pPr>
            <w:r w:rsidRPr="00FF31F3">
              <w:rPr>
                <w:rFonts w:ascii="Times New Roman" w:hAnsi="Times New Roman"/>
                <w:bCs/>
                <w:sz w:val="24"/>
                <w:szCs w:val="24"/>
                <w:lang w:val="uk-UA"/>
              </w:rPr>
              <w:t>Місцевий бюджет</w:t>
            </w:r>
          </w:p>
        </w:tc>
      </w:tr>
      <w:tr w:rsidR="004244B4" w:rsidRPr="00FF31F3" w14:paraId="01FCE1B9" w14:textId="77777777" w:rsidTr="003D7D0B">
        <w:trPr>
          <w:trHeight w:val="495"/>
        </w:trPr>
        <w:tc>
          <w:tcPr>
            <w:tcW w:w="707" w:type="dxa"/>
          </w:tcPr>
          <w:p w14:paraId="5F0B8DAA" w14:textId="77777777" w:rsidR="004244B4" w:rsidRPr="00FF31F3" w:rsidRDefault="004244B4" w:rsidP="00957DAB">
            <w:pPr>
              <w:jc w:val="center"/>
              <w:rPr>
                <w:rFonts w:ascii="Times New Roman" w:hAnsi="Times New Roman"/>
                <w:b/>
                <w:sz w:val="24"/>
                <w:szCs w:val="24"/>
                <w:lang w:val="uk-UA"/>
              </w:rPr>
            </w:pPr>
            <w:r w:rsidRPr="00FF31F3">
              <w:rPr>
                <w:rFonts w:ascii="Times New Roman" w:hAnsi="Times New Roman"/>
                <w:b/>
                <w:sz w:val="24"/>
                <w:szCs w:val="24"/>
                <w:lang w:val="uk-UA"/>
              </w:rPr>
              <w:t>1</w:t>
            </w:r>
            <w:r w:rsidR="001520B7" w:rsidRPr="00FF31F3">
              <w:rPr>
                <w:rFonts w:ascii="Times New Roman" w:hAnsi="Times New Roman"/>
                <w:b/>
                <w:sz w:val="24"/>
                <w:szCs w:val="24"/>
                <w:lang w:val="uk-UA"/>
              </w:rPr>
              <w:t>.</w:t>
            </w:r>
          </w:p>
        </w:tc>
        <w:tc>
          <w:tcPr>
            <w:tcW w:w="13892" w:type="dxa"/>
            <w:gridSpan w:val="4"/>
          </w:tcPr>
          <w:p w14:paraId="594688D9" w14:textId="77777777" w:rsidR="004244B4" w:rsidRPr="00FF31F3" w:rsidRDefault="004244B4" w:rsidP="009969D9">
            <w:pPr>
              <w:pStyle w:val="af1"/>
              <w:jc w:val="center"/>
              <w:rPr>
                <w:b/>
                <w:bCs/>
                <w:lang w:val="uk-UA"/>
              </w:rPr>
            </w:pPr>
            <w:r w:rsidRPr="00FF31F3">
              <w:rPr>
                <w:b/>
                <w:bCs/>
                <w:lang w:val="uk-UA"/>
              </w:rPr>
              <w:t>Забезпечення комплексної підтримки сімей, які опинилися в складних життєвих обставинах</w:t>
            </w:r>
          </w:p>
        </w:tc>
      </w:tr>
      <w:tr w:rsidR="003D7D0B" w:rsidRPr="00FF31F3" w14:paraId="0B11550E" w14:textId="77777777" w:rsidTr="00F96FCD">
        <w:trPr>
          <w:trHeight w:val="288"/>
        </w:trPr>
        <w:tc>
          <w:tcPr>
            <w:tcW w:w="707" w:type="dxa"/>
            <w:vMerge w:val="restart"/>
          </w:tcPr>
          <w:p w14:paraId="5D6C3778" w14:textId="77777777" w:rsidR="003D7D0B" w:rsidRPr="00FF31F3" w:rsidRDefault="003D7D0B" w:rsidP="00BA15E9">
            <w:pPr>
              <w:jc w:val="both"/>
              <w:rPr>
                <w:rFonts w:ascii="Times New Roman" w:hAnsi="Times New Roman"/>
                <w:sz w:val="24"/>
                <w:szCs w:val="24"/>
                <w:lang w:val="uk-UA"/>
              </w:rPr>
            </w:pPr>
            <w:r w:rsidRPr="00FF31F3">
              <w:rPr>
                <w:rFonts w:ascii="Times New Roman" w:hAnsi="Times New Roman"/>
                <w:sz w:val="24"/>
                <w:szCs w:val="24"/>
                <w:lang w:val="uk-UA"/>
              </w:rPr>
              <w:t>1.3.</w:t>
            </w:r>
          </w:p>
        </w:tc>
        <w:tc>
          <w:tcPr>
            <w:tcW w:w="5606" w:type="dxa"/>
            <w:vMerge w:val="restart"/>
          </w:tcPr>
          <w:p w14:paraId="1B98D874" w14:textId="77777777" w:rsidR="003D7D0B" w:rsidRPr="00FF31F3" w:rsidRDefault="003D7D0B" w:rsidP="00BA15E9">
            <w:pPr>
              <w:jc w:val="both"/>
              <w:rPr>
                <w:rFonts w:ascii="Times New Roman" w:hAnsi="Times New Roman"/>
                <w:bCs/>
                <w:sz w:val="24"/>
                <w:szCs w:val="24"/>
                <w:lang w:val="uk-UA"/>
              </w:rPr>
            </w:pPr>
            <w:r w:rsidRPr="00FF31F3">
              <w:rPr>
                <w:rFonts w:ascii="Times New Roman" w:hAnsi="Times New Roman"/>
                <w:bCs/>
                <w:sz w:val="24"/>
                <w:szCs w:val="24"/>
                <w:lang w:val="uk-UA"/>
              </w:rPr>
              <w:t>Забезпечити  надання адресної матеріальної та інших видів соціальної допомоги сім’ям з дітьми, які опинились у складних життєвих обставинах.</w:t>
            </w:r>
          </w:p>
        </w:tc>
        <w:tc>
          <w:tcPr>
            <w:tcW w:w="2332" w:type="dxa"/>
            <w:vMerge w:val="restart"/>
          </w:tcPr>
          <w:p w14:paraId="51B4AD29" w14:textId="77777777" w:rsidR="003D7D0B" w:rsidRPr="00FF31F3" w:rsidRDefault="003D7D0B" w:rsidP="00FF31F3">
            <w:pPr>
              <w:jc w:val="both"/>
              <w:rPr>
                <w:rFonts w:ascii="Times New Roman" w:hAnsi="Times New Roman"/>
                <w:bCs/>
                <w:spacing w:val="-20"/>
                <w:sz w:val="24"/>
                <w:szCs w:val="24"/>
                <w:lang w:val="uk-UA"/>
              </w:rPr>
            </w:pPr>
            <w:proofErr w:type="spellStart"/>
            <w:r w:rsidRPr="00FF31F3">
              <w:rPr>
                <w:rFonts w:ascii="Times New Roman" w:hAnsi="Times New Roman"/>
                <w:bCs/>
                <w:spacing w:val="-20"/>
                <w:sz w:val="24"/>
                <w:szCs w:val="24"/>
                <w:lang w:val="uk-UA"/>
              </w:rPr>
              <w:t>Березанський</w:t>
            </w:r>
            <w:proofErr w:type="spellEnd"/>
            <w:r w:rsidRPr="00FF31F3">
              <w:rPr>
                <w:rFonts w:ascii="Times New Roman" w:hAnsi="Times New Roman"/>
                <w:bCs/>
                <w:spacing w:val="-20"/>
                <w:sz w:val="24"/>
                <w:szCs w:val="24"/>
                <w:lang w:val="uk-UA"/>
              </w:rPr>
              <w:t xml:space="preserve"> міський центр соціальних служб  виконавчого комітету </w:t>
            </w:r>
            <w:r w:rsidRPr="00FF31F3">
              <w:rPr>
                <w:rFonts w:ascii="Times New Roman" w:hAnsi="Times New Roman"/>
                <w:bCs/>
                <w:spacing w:val="-22"/>
                <w:sz w:val="24"/>
                <w:szCs w:val="24"/>
                <w:lang w:val="uk-UA"/>
              </w:rPr>
              <w:t>Березанської міської ради</w:t>
            </w:r>
          </w:p>
        </w:tc>
        <w:tc>
          <w:tcPr>
            <w:tcW w:w="2835" w:type="dxa"/>
          </w:tcPr>
          <w:p w14:paraId="1B63E1A0" w14:textId="77777777" w:rsidR="003D7D0B" w:rsidRPr="00FF31F3" w:rsidRDefault="003D7D0B" w:rsidP="00DF0705">
            <w:pPr>
              <w:jc w:val="center"/>
              <w:rPr>
                <w:rFonts w:ascii="Times New Roman" w:hAnsi="Times New Roman"/>
                <w:b/>
                <w:bCs/>
                <w:sz w:val="24"/>
                <w:szCs w:val="24"/>
                <w:lang w:val="uk-UA"/>
              </w:rPr>
            </w:pPr>
            <w:r w:rsidRPr="00FF31F3">
              <w:rPr>
                <w:rFonts w:ascii="Times New Roman" w:hAnsi="Times New Roman"/>
                <w:b/>
                <w:bCs/>
                <w:sz w:val="24"/>
                <w:szCs w:val="24"/>
                <w:lang w:val="uk-UA"/>
              </w:rPr>
              <w:t>2020</w:t>
            </w:r>
          </w:p>
        </w:tc>
        <w:tc>
          <w:tcPr>
            <w:tcW w:w="3119" w:type="dxa"/>
          </w:tcPr>
          <w:p w14:paraId="61D387E5" w14:textId="77777777" w:rsidR="003D7D0B" w:rsidRPr="00FF31F3" w:rsidRDefault="003D7D0B" w:rsidP="00DF0705">
            <w:pPr>
              <w:jc w:val="center"/>
              <w:rPr>
                <w:rFonts w:ascii="Times New Roman" w:hAnsi="Times New Roman"/>
                <w:bCs/>
                <w:sz w:val="24"/>
                <w:szCs w:val="24"/>
                <w:lang w:val="uk-UA"/>
              </w:rPr>
            </w:pPr>
            <w:r w:rsidRPr="00FF31F3">
              <w:rPr>
                <w:rFonts w:ascii="Times New Roman" w:hAnsi="Times New Roman"/>
                <w:bCs/>
                <w:sz w:val="24"/>
                <w:szCs w:val="24"/>
                <w:lang w:val="uk-UA"/>
              </w:rPr>
              <w:t>0</w:t>
            </w:r>
          </w:p>
        </w:tc>
      </w:tr>
      <w:tr w:rsidR="003D7D0B" w:rsidRPr="00FF31F3" w14:paraId="3A1E8EF9" w14:textId="77777777" w:rsidTr="00F96FCD">
        <w:trPr>
          <w:trHeight w:val="265"/>
        </w:trPr>
        <w:tc>
          <w:tcPr>
            <w:tcW w:w="707" w:type="dxa"/>
            <w:vMerge/>
          </w:tcPr>
          <w:p w14:paraId="32F8AD0A" w14:textId="77777777" w:rsidR="003D7D0B" w:rsidRPr="00FF31F3" w:rsidRDefault="003D7D0B" w:rsidP="00BA15E9">
            <w:pPr>
              <w:jc w:val="both"/>
              <w:rPr>
                <w:rFonts w:ascii="Times New Roman" w:hAnsi="Times New Roman"/>
                <w:sz w:val="24"/>
                <w:szCs w:val="24"/>
                <w:lang w:val="uk-UA"/>
              </w:rPr>
            </w:pPr>
          </w:p>
        </w:tc>
        <w:tc>
          <w:tcPr>
            <w:tcW w:w="5606" w:type="dxa"/>
            <w:vMerge/>
          </w:tcPr>
          <w:p w14:paraId="09131FE5" w14:textId="77777777" w:rsidR="003D7D0B" w:rsidRPr="00FF31F3" w:rsidRDefault="003D7D0B" w:rsidP="00BA15E9">
            <w:pPr>
              <w:jc w:val="both"/>
              <w:rPr>
                <w:rFonts w:ascii="Times New Roman" w:hAnsi="Times New Roman"/>
                <w:bCs/>
                <w:sz w:val="24"/>
                <w:szCs w:val="24"/>
                <w:lang w:val="uk-UA"/>
              </w:rPr>
            </w:pPr>
          </w:p>
        </w:tc>
        <w:tc>
          <w:tcPr>
            <w:tcW w:w="2332" w:type="dxa"/>
            <w:vMerge/>
          </w:tcPr>
          <w:p w14:paraId="3DBB3DB4" w14:textId="77777777" w:rsidR="003D7D0B" w:rsidRPr="00FF31F3" w:rsidRDefault="003D7D0B" w:rsidP="00DF0705">
            <w:pPr>
              <w:jc w:val="center"/>
              <w:rPr>
                <w:rFonts w:ascii="Times New Roman" w:hAnsi="Times New Roman"/>
                <w:bCs/>
                <w:sz w:val="24"/>
                <w:szCs w:val="24"/>
                <w:lang w:val="uk-UA"/>
              </w:rPr>
            </w:pPr>
          </w:p>
        </w:tc>
        <w:tc>
          <w:tcPr>
            <w:tcW w:w="2835" w:type="dxa"/>
          </w:tcPr>
          <w:p w14:paraId="533AEDFE" w14:textId="77777777" w:rsidR="003D7D0B" w:rsidRPr="00FF31F3" w:rsidRDefault="003D7D0B" w:rsidP="00DF0705">
            <w:pPr>
              <w:jc w:val="center"/>
              <w:rPr>
                <w:rFonts w:ascii="Times New Roman" w:hAnsi="Times New Roman"/>
                <w:b/>
                <w:bCs/>
                <w:sz w:val="24"/>
                <w:szCs w:val="24"/>
                <w:lang w:val="uk-UA"/>
              </w:rPr>
            </w:pPr>
            <w:r w:rsidRPr="00FF31F3">
              <w:rPr>
                <w:rFonts w:ascii="Times New Roman" w:hAnsi="Times New Roman"/>
                <w:b/>
                <w:bCs/>
                <w:sz w:val="24"/>
                <w:szCs w:val="24"/>
                <w:lang w:val="uk-UA"/>
              </w:rPr>
              <w:t>2021</w:t>
            </w:r>
          </w:p>
        </w:tc>
        <w:tc>
          <w:tcPr>
            <w:tcW w:w="3119" w:type="dxa"/>
          </w:tcPr>
          <w:p w14:paraId="16C90DAE" w14:textId="77777777" w:rsidR="003D7D0B" w:rsidRPr="00FF31F3" w:rsidRDefault="003D7D0B" w:rsidP="00DF0705">
            <w:pPr>
              <w:jc w:val="center"/>
              <w:rPr>
                <w:rFonts w:ascii="Times New Roman" w:hAnsi="Times New Roman"/>
                <w:bCs/>
                <w:sz w:val="24"/>
                <w:szCs w:val="24"/>
                <w:lang w:val="uk-UA"/>
              </w:rPr>
            </w:pPr>
            <w:r w:rsidRPr="00FF31F3">
              <w:rPr>
                <w:rFonts w:ascii="Times New Roman" w:hAnsi="Times New Roman"/>
                <w:bCs/>
                <w:sz w:val="24"/>
                <w:szCs w:val="24"/>
                <w:lang w:val="uk-UA"/>
              </w:rPr>
              <w:t>20</w:t>
            </w:r>
          </w:p>
        </w:tc>
      </w:tr>
      <w:tr w:rsidR="003D7D0B" w:rsidRPr="00FF31F3" w14:paraId="4B887FE3" w14:textId="77777777" w:rsidTr="00F96FCD">
        <w:trPr>
          <w:trHeight w:val="269"/>
        </w:trPr>
        <w:tc>
          <w:tcPr>
            <w:tcW w:w="707" w:type="dxa"/>
            <w:vMerge/>
          </w:tcPr>
          <w:p w14:paraId="415FBA3A" w14:textId="77777777" w:rsidR="003D7D0B" w:rsidRPr="00FF31F3" w:rsidRDefault="003D7D0B" w:rsidP="00BA15E9">
            <w:pPr>
              <w:jc w:val="both"/>
              <w:rPr>
                <w:rFonts w:ascii="Times New Roman" w:hAnsi="Times New Roman"/>
                <w:sz w:val="24"/>
                <w:szCs w:val="24"/>
                <w:lang w:val="uk-UA"/>
              </w:rPr>
            </w:pPr>
          </w:p>
        </w:tc>
        <w:tc>
          <w:tcPr>
            <w:tcW w:w="5606" w:type="dxa"/>
            <w:vMerge/>
          </w:tcPr>
          <w:p w14:paraId="10781FC3" w14:textId="77777777" w:rsidR="003D7D0B" w:rsidRPr="00FF31F3" w:rsidRDefault="003D7D0B" w:rsidP="00BA15E9">
            <w:pPr>
              <w:jc w:val="both"/>
              <w:rPr>
                <w:rFonts w:ascii="Times New Roman" w:hAnsi="Times New Roman"/>
                <w:bCs/>
                <w:sz w:val="24"/>
                <w:szCs w:val="24"/>
                <w:lang w:val="uk-UA"/>
              </w:rPr>
            </w:pPr>
          </w:p>
        </w:tc>
        <w:tc>
          <w:tcPr>
            <w:tcW w:w="2332" w:type="dxa"/>
            <w:vMerge/>
          </w:tcPr>
          <w:p w14:paraId="6B672366" w14:textId="77777777" w:rsidR="003D7D0B" w:rsidRPr="00FF31F3" w:rsidRDefault="003D7D0B" w:rsidP="00DF0705">
            <w:pPr>
              <w:jc w:val="center"/>
              <w:rPr>
                <w:rFonts w:ascii="Times New Roman" w:hAnsi="Times New Roman"/>
                <w:bCs/>
                <w:sz w:val="24"/>
                <w:szCs w:val="24"/>
                <w:lang w:val="uk-UA"/>
              </w:rPr>
            </w:pPr>
          </w:p>
        </w:tc>
        <w:tc>
          <w:tcPr>
            <w:tcW w:w="2835" w:type="dxa"/>
          </w:tcPr>
          <w:p w14:paraId="6EC5FCA8" w14:textId="77777777" w:rsidR="003D7D0B" w:rsidRPr="00FF31F3" w:rsidRDefault="003D7D0B" w:rsidP="00DF0705">
            <w:pPr>
              <w:jc w:val="center"/>
              <w:rPr>
                <w:rFonts w:ascii="Times New Roman" w:hAnsi="Times New Roman"/>
                <w:b/>
                <w:bCs/>
                <w:sz w:val="24"/>
                <w:szCs w:val="24"/>
                <w:lang w:val="uk-UA"/>
              </w:rPr>
            </w:pPr>
            <w:r w:rsidRPr="00FF31F3">
              <w:rPr>
                <w:rFonts w:ascii="Times New Roman" w:hAnsi="Times New Roman"/>
                <w:b/>
                <w:bCs/>
                <w:sz w:val="24"/>
                <w:szCs w:val="24"/>
                <w:lang w:val="uk-UA"/>
              </w:rPr>
              <w:t>2022</w:t>
            </w:r>
          </w:p>
        </w:tc>
        <w:tc>
          <w:tcPr>
            <w:tcW w:w="3119" w:type="dxa"/>
          </w:tcPr>
          <w:p w14:paraId="3C7ABBEE" w14:textId="77777777" w:rsidR="003D7D0B" w:rsidRPr="00FF31F3" w:rsidRDefault="003D7D0B" w:rsidP="003D7D0B">
            <w:pPr>
              <w:jc w:val="center"/>
              <w:rPr>
                <w:rFonts w:ascii="Times New Roman" w:hAnsi="Times New Roman"/>
                <w:bCs/>
                <w:sz w:val="24"/>
                <w:szCs w:val="24"/>
                <w:lang w:val="uk-UA"/>
              </w:rPr>
            </w:pPr>
            <w:r w:rsidRPr="00FF31F3">
              <w:rPr>
                <w:rFonts w:ascii="Times New Roman" w:hAnsi="Times New Roman"/>
                <w:bCs/>
                <w:sz w:val="24"/>
                <w:szCs w:val="24"/>
                <w:lang w:val="uk-UA"/>
              </w:rPr>
              <w:t>20</w:t>
            </w:r>
          </w:p>
        </w:tc>
      </w:tr>
      <w:tr w:rsidR="003D7D0B" w:rsidRPr="00FF31F3" w14:paraId="7273F4B6" w14:textId="77777777" w:rsidTr="00F96FCD">
        <w:trPr>
          <w:trHeight w:val="436"/>
        </w:trPr>
        <w:tc>
          <w:tcPr>
            <w:tcW w:w="707" w:type="dxa"/>
            <w:vMerge w:val="restart"/>
          </w:tcPr>
          <w:p w14:paraId="4E9F0CEB" w14:textId="77777777" w:rsidR="003D7D0B" w:rsidRPr="00FF31F3" w:rsidRDefault="003D7D0B" w:rsidP="00BA15E9">
            <w:pPr>
              <w:jc w:val="both"/>
              <w:rPr>
                <w:rFonts w:ascii="Times New Roman" w:hAnsi="Times New Roman"/>
                <w:sz w:val="24"/>
                <w:szCs w:val="24"/>
                <w:lang w:val="uk-UA"/>
              </w:rPr>
            </w:pPr>
            <w:r w:rsidRPr="00FF31F3">
              <w:rPr>
                <w:rFonts w:ascii="Times New Roman" w:hAnsi="Times New Roman"/>
                <w:sz w:val="24"/>
                <w:szCs w:val="24"/>
                <w:lang w:val="uk-UA"/>
              </w:rPr>
              <w:t>1.4.</w:t>
            </w:r>
          </w:p>
        </w:tc>
        <w:tc>
          <w:tcPr>
            <w:tcW w:w="5606" w:type="dxa"/>
            <w:vMerge w:val="restart"/>
          </w:tcPr>
          <w:p w14:paraId="46BF6AF6" w14:textId="77777777" w:rsidR="003D7D0B" w:rsidRPr="00FF31F3" w:rsidRDefault="003D7D0B" w:rsidP="00C73011">
            <w:pPr>
              <w:jc w:val="both"/>
              <w:rPr>
                <w:rFonts w:ascii="Times New Roman" w:hAnsi="Times New Roman"/>
                <w:bCs/>
                <w:sz w:val="24"/>
                <w:szCs w:val="24"/>
                <w:lang w:val="uk-UA"/>
              </w:rPr>
            </w:pPr>
            <w:r w:rsidRPr="00FF31F3">
              <w:rPr>
                <w:rFonts w:ascii="Times New Roman" w:hAnsi="Times New Roman"/>
                <w:bCs/>
                <w:sz w:val="24"/>
                <w:szCs w:val="24"/>
                <w:lang w:val="uk-UA"/>
              </w:rPr>
              <w:t>Забезпечення підтримки сімей з дітьми, які опинились в складних життєвих обставинах. Проведення благодійних акцій «Допомога поруч», «Великодній кошик», «Чистий четвер», «Скоро до школи»</w:t>
            </w:r>
            <w:r>
              <w:rPr>
                <w:rFonts w:ascii="Times New Roman" w:hAnsi="Times New Roman"/>
                <w:bCs/>
                <w:sz w:val="24"/>
                <w:szCs w:val="24"/>
                <w:lang w:val="uk-UA"/>
              </w:rPr>
              <w:t>.</w:t>
            </w:r>
          </w:p>
        </w:tc>
        <w:tc>
          <w:tcPr>
            <w:tcW w:w="2332" w:type="dxa"/>
            <w:vMerge w:val="restart"/>
          </w:tcPr>
          <w:p w14:paraId="3877462B" w14:textId="77777777" w:rsidR="003D7D0B" w:rsidRPr="00FF31F3" w:rsidRDefault="003D7D0B" w:rsidP="00FF31F3">
            <w:pPr>
              <w:jc w:val="both"/>
              <w:rPr>
                <w:rFonts w:ascii="Times New Roman" w:hAnsi="Times New Roman"/>
                <w:bCs/>
                <w:sz w:val="24"/>
                <w:szCs w:val="24"/>
                <w:lang w:val="uk-UA"/>
              </w:rPr>
            </w:pPr>
            <w:proofErr w:type="spellStart"/>
            <w:r w:rsidRPr="00FF31F3">
              <w:rPr>
                <w:rFonts w:ascii="Times New Roman" w:hAnsi="Times New Roman"/>
                <w:bCs/>
                <w:spacing w:val="-20"/>
                <w:sz w:val="24"/>
                <w:szCs w:val="24"/>
                <w:lang w:val="uk-UA"/>
              </w:rPr>
              <w:t>Березанський</w:t>
            </w:r>
            <w:proofErr w:type="spellEnd"/>
            <w:r w:rsidRPr="00FF31F3">
              <w:rPr>
                <w:rFonts w:ascii="Times New Roman" w:hAnsi="Times New Roman"/>
                <w:bCs/>
                <w:spacing w:val="-20"/>
                <w:sz w:val="24"/>
                <w:szCs w:val="24"/>
                <w:lang w:val="uk-UA"/>
              </w:rPr>
              <w:t xml:space="preserve"> міський центр соціальних служб  виконавчого комітету </w:t>
            </w:r>
            <w:r w:rsidRPr="00FF31F3">
              <w:rPr>
                <w:rFonts w:ascii="Times New Roman" w:hAnsi="Times New Roman"/>
                <w:bCs/>
                <w:spacing w:val="-22"/>
                <w:sz w:val="24"/>
                <w:szCs w:val="24"/>
                <w:lang w:val="uk-UA"/>
              </w:rPr>
              <w:t>Березанської міської ради</w:t>
            </w:r>
          </w:p>
        </w:tc>
        <w:tc>
          <w:tcPr>
            <w:tcW w:w="2835" w:type="dxa"/>
          </w:tcPr>
          <w:p w14:paraId="52CBC18D" w14:textId="77777777" w:rsidR="003D7D0B" w:rsidRPr="00FF31F3" w:rsidRDefault="003D7D0B" w:rsidP="00DF0705">
            <w:pPr>
              <w:jc w:val="center"/>
              <w:rPr>
                <w:rFonts w:ascii="Times New Roman" w:hAnsi="Times New Roman"/>
                <w:b/>
                <w:bCs/>
                <w:sz w:val="24"/>
                <w:szCs w:val="24"/>
                <w:lang w:val="uk-UA"/>
              </w:rPr>
            </w:pPr>
            <w:r w:rsidRPr="00FF31F3">
              <w:rPr>
                <w:rFonts w:ascii="Times New Roman" w:hAnsi="Times New Roman"/>
                <w:b/>
                <w:bCs/>
                <w:sz w:val="24"/>
                <w:szCs w:val="24"/>
                <w:lang w:val="uk-UA"/>
              </w:rPr>
              <w:t>2020</w:t>
            </w:r>
          </w:p>
        </w:tc>
        <w:tc>
          <w:tcPr>
            <w:tcW w:w="3119" w:type="dxa"/>
          </w:tcPr>
          <w:p w14:paraId="6DCD2792" w14:textId="77777777" w:rsidR="003D7D0B" w:rsidRPr="00FF31F3" w:rsidRDefault="003D7D0B" w:rsidP="00DF0705">
            <w:pPr>
              <w:jc w:val="center"/>
              <w:rPr>
                <w:rFonts w:ascii="Times New Roman" w:hAnsi="Times New Roman"/>
                <w:bCs/>
                <w:sz w:val="24"/>
                <w:szCs w:val="24"/>
                <w:lang w:val="uk-UA"/>
              </w:rPr>
            </w:pPr>
            <w:r w:rsidRPr="00FF31F3">
              <w:rPr>
                <w:rFonts w:ascii="Times New Roman" w:hAnsi="Times New Roman"/>
                <w:bCs/>
                <w:sz w:val="24"/>
                <w:szCs w:val="24"/>
                <w:lang w:val="uk-UA"/>
              </w:rPr>
              <w:t>0</w:t>
            </w:r>
          </w:p>
        </w:tc>
      </w:tr>
      <w:tr w:rsidR="003D7D0B" w:rsidRPr="00FF31F3" w14:paraId="3EE40414" w14:textId="77777777" w:rsidTr="00F96FCD">
        <w:trPr>
          <w:trHeight w:val="392"/>
        </w:trPr>
        <w:tc>
          <w:tcPr>
            <w:tcW w:w="707" w:type="dxa"/>
            <w:vMerge/>
          </w:tcPr>
          <w:p w14:paraId="657FE0E0" w14:textId="77777777" w:rsidR="003D7D0B" w:rsidRPr="00FF31F3" w:rsidRDefault="003D7D0B" w:rsidP="00BA15E9">
            <w:pPr>
              <w:jc w:val="both"/>
              <w:rPr>
                <w:rFonts w:ascii="Times New Roman" w:hAnsi="Times New Roman"/>
                <w:sz w:val="24"/>
                <w:szCs w:val="24"/>
                <w:lang w:val="uk-UA"/>
              </w:rPr>
            </w:pPr>
          </w:p>
        </w:tc>
        <w:tc>
          <w:tcPr>
            <w:tcW w:w="5606" w:type="dxa"/>
            <w:vMerge/>
          </w:tcPr>
          <w:p w14:paraId="75E2EDD4" w14:textId="77777777" w:rsidR="003D7D0B" w:rsidRPr="00FF31F3" w:rsidRDefault="003D7D0B" w:rsidP="00BA15E9">
            <w:pPr>
              <w:jc w:val="both"/>
              <w:rPr>
                <w:rFonts w:ascii="Times New Roman" w:hAnsi="Times New Roman"/>
                <w:bCs/>
                <w:sz w:val="24"/>
                <w:szCs w:val="24"/>
                <w:lang w:val="uk-UA"/>
              </w:rPr>
            </w:pPr>
          </w:p>
        </w:tc>
        <w:tc>
          <w:tcPr>
            <w:tcW w:w="2332" w:type="dxa"/>
            <w:vMerge/>
          </w:tcPr>
          <w:p w14:paraId="1DCAD2E8" w14:textId="77777777" w:rsidR="003D7D0B" w:rsidRPr="00FF31F3" w:rsidRDefault="003D7D0B" w:rsidP="00FF31F3">
            <w:pPr>
              <w:jc w:val="both"/>
              <w:rPr>
                <w:rFonts w:ascii="Times New Roman" w:hAnsi="Times New Roman"/>
                <w:bCs/>
                <w:sz w:val="24"/>
                <w:szCs w:val="24"/>
                <w:lang w:val="uk-UA"/>
              </w:rPr>
            </w:pPr>
          </w:p>
        </w:tc>
        <w:tc>
          <w:tcPr>
            <w:tcW w:w="2835" w:type="dxa"/>
          </w:tcPr>
          <w:p w14:paraId="0909CF8C" w14:textId="77777777" w:rsidR="003D7D0B" w:rsidRPr="00FF31F3" w:rsidRDefault="003D7D0B" w:rsidP="00DF0705">
            <w:pPr>
              <w:jc w:val="center"/>
              <w:rPr>
                <w:rFonts w:ascii="Times New Roman" w:hAnsi="Times New Roman"/>
                <w:b/>
                <w:bCs/>
                <w:sz w:val="24"/>
                <w:szCs w:val="24"/>
                <w:lang w:val="uk-UA"/>
              </w:rPr>
            </w:pPr>
            <w:r w:rsidRPr="00FF31F3">
              <w:rPr>
                <w:rFonts w:ascii="Times New Roman" w:hAnsi="Times New Roman"/>
                <w:b/>
                <w:bCs/>
                <w:sz w:val="24"/>
                <w:szCs w:val="24"/>
                <w:lang w:val="uk-UA"/>
              </w:rPr>
              <w:t>2021</w:t>
            </w:r>
          </w:p>
        </w:tc>
        <w:tc>
          <w:tcPr>
            <w:tcW w:w="3119" w:type="dxa"/>
          </w:tcPr>
          <w:p w14:paraId="586BE95A" w14:textId="77777777" w:rsidR="003D7D0B" w:rsidRPr="00FF31F3" w:rsidRDefault="003D7D0B" w:rsidP="00DF0705">
            <w:pPr>
              <w:jc w:val="center"/>
              <w:rPr>
                <w:rFonts w:ascii="Times New Roman" w:hAnsi="Times New Roman"/>
                <w:bCs/>
                <w:sz w:val="24"/>
                <w:szCs w:val="24"/>
                <w:lang w:val="uk-UA"/>
              </w:rPr>
            </w:pPr>
            <w:r w:rsidRPr="00FF31F3">
              <w:rPr>
                <w:rFonts w:ascii="Times New Roman" w:hAnsi="Times New Roman"/>
                <w:bCs/>
                <w:sz w:val="24"/>
                <w:szCs w:val="24"/>
                <w:lang w:val="uk-UA"/>
              </w:rPr>
              <w:t>20</w:t>
            </w:r>
          </w:p>
        </w:tc>
      </w:tr>
      <w:tr w:rsidR="003D7D0B" w:rsidRPr="00FF31F3" w14:paraId="126D4E04" w14:textId="77777777" w:rsidTr="00F96FCD">
        <w:trPr>
          <w:trHeight w:val="374"/>
        </w:trPr>
        <w:tc>
          <w:tcPr>
            <w:tcW w:w="707" w:type="dxa"/>
            <w:vMerge/>
          </w:tcPr>
          <w:p w14:paraId="4C7D39B3" w14:textId="77777777" w:rsidR="003D7D0B" w:rsidRPr="00FF31F3" w:rsidRDefault="003D7D0B" w:rsidP="00BA15E9">
            <w:pPr>
              <w:jc w:val="both"/>
              <w:rPr>
                <w:rFonts w:ascii="Times New Roman" w:hAnsi="Times New Roman"/>
                <w:sz w:val="24"/>
                <w:szCs w:val="24"/>
                <w:lang w:val="uk-UA"/>
              </w:rPr>
            </w:pPr>
          </w:p>
        </w:tc>
        <w:tc>
          <w:tcPr>
            <w:tcW w:w="5606" w:type="dxa"/>
            <w:vMerge/>
          </w:tcPr>
          <w:p w14:paraId="7B1B57F9" w14:textId="77777777" w:rsidR="003D7D0B" w:rsidRPr="00FF31F3" w:rsidRDefault="003D7D0B" w:rsidP="00BA15E9">
            <w:pPr>
              <w:jc w:val="both"/>
              <w:rPr>
                <w:rFonts w:ascii="Times New Roman" w:hAnsi="Times New Roman"/>
                <w:bCs/>
                <w:sz w:val="24"/>
                <w:szCs w:val="24"/>
                <w:lang w:val="uk-UA"/>
              </w:rPr>
            </w:pPr>
          </w:p>
        </w:tc>
        <w:tc>
          <w:tcPr>
            <w:tcW w:w="2332" w:type="dxa"/>
            <w:vMerge/>
          </w:tcPr>
          <w:p w14:paraId="630AE464" w14:textId="77777777" w:rsidR="003D7D0B" w:rsidRPr="00FF31F3" w:rsidRDefault="003D7D0B" w:rsidP="00FF31F3">
            <w:pPr>
              <w:jc w:val="both"/>
              <w:rPr>
                <w:rFonts w:ascii="Times New Roman" w:hAnsi="Times New Roman"/>
                <w:bCs/>
                <w:sz w:val="24"/>
                <w:szCs w:val="24"/>
                <w:lang w:val="uk-UA"/>
              </w:rPr>
            </w:pPr>
          </w:p>
        </w:tc>
        <w:tc>
          <w:tcPr>
            <w:tcW w:w="2835" w:type="dxa"/>
          </w:tcPr>
          <w:p w14:paraId="33E8B0C3" w14:textId="77777777" w:rsidR="003D7D0B" w:rsidRPr="00FF31F3" w:rsidRDefault="003D7D0B" w:rsidP="00DF0705">
            <w:pPr>
              <w:jc w:val="center"/>
              <w:rPr>
                <w:rFonts w:ascii="Times New Roman" w:hAnsi="Times New Roman"/>
                <w:b/>
                <w:bCs/>
                <w:sz w:val="24"/>
                <w:szCs w:val="24"/>
                <w:lang w:val="uk-UA"/>
              </w:rPr>
            </w:pPr>
            <w:r w:rsidRPr="00FF31F3">
              <w:rPr>
                <w:rFonts w:ascii="Times New Roman" w:hAnsi="Times New Roman"/>
                <w:b/>
                <w:bCs/>
                <w:sz w:val="24"/>
                <w:szCs w:val="24"/>
                <w:lang w:val="uk-UA"/>
              </w:rPr>
              <w:t>2022</w:t>
            </w:r>
          </w:p>
        </w:tc>
        <w:tc>
          <w:tcPr>
            <w:tcW w:w="3119" w:type="dxa"/>
          </w:tcPr>
          <w:p w14:paraId="00D1F9EB" w14:textId="77777777" w:rsidR="003D7D0B" w:rsidRPr="00FF31F3" w:rsidRDefault="003D7D0B" w:rsidP="00DF0705">
            <w:pPr>
              <w:jc w:val="center"/>
              <w:rPr>
                <w:rFonts w:ascii="Times New Roman" w:hAnsi="Times New Roman"/>
                <w:bCs/>
                <w:sz w:val="24"/>
                <w:szCs w:val="24"/>
                <w:lang w:val="uk-UA"/>
              </w:rPr>
            </w:pPr>
            <w:r w:rsidRPr="00FF31F3">
              <w:rPr>
                <w:rFonts w:ascii="Times New Roman" w:hAnsi="Times New Roman"/>
                <w:bCs/>
                <w:sz w:val="24"/>
                <w:szCs w:val="24"/>
                <w:lang w:val="uk-UA"/>
              </w:rPr>
              <w:t>20</w:t>
            </w:r>
          </w:p>
        </w:tc>
      </w:tr>
      <w:tr w:rsidR="003D7D0B" w:rsidRPr="00FF31F3" w14:paraId="6321FDDF" w14:textId="77777777" w:rsidTr="00F96FCD">
        <w:trPr>
          <w:trHeight w:val="658"/>
        </w:trPr>
        <w:tc>
          <w:tcPr>
            <w:tcW w:w="707" w:type="dxa"/>
            <w:vMerge w:val="restart"/>
          </w:tcPr>
          <w:p w14:paraId="0656B84A" w14:textId="77777777" w:rsidR="003D7D0B" w:rsidRPr="00FF31F3" w:rsidRDefault="003D7D0B" w:rsidP="00BA15E9">
            <w:pPr>
              <w:jc w:val="both"/>
              <w:rPr>
                <w:rFonts w:ascii="Times New Roman" w:hAnsi="Times New Roman"/>
                <w:b/>
                <w:sz w:val="24"/>
                <w:szCs w:val="24"/>
                <w:lang w:val="uk-UA"/>
              </w:rPr>
            </w:pPr>
            <w:r w:rsidRPr="00FF31F3">
              <w:rPr>
                <w:rFonts w:ascii="Times New Roman" w:hAnsi="Times New Roman"/>
                <w:sz w:val="24"/>
                <w:szCs w:val="24"/>
                <w:lang w:val="uk-UA"/>
              </w:rPr>
              <w:t>1.5</w:t>
            </w:r>
            <w:r w:rsidRPr="00FF31F3">
              <w:rPr>
                <w:rFonts w:ascii="Times New Roman" w:hAnsi="Times New Roman"/>
                <w:b/>
                <w:sz w:val="24"/>
                <w:szCs w:val="24"/>
                <w:lang w:val="uk-UA"/>
              </w:rPr>
              <w:t>.</w:t>
            </w:r>
          </w:p>
        </w:tc>
        <w:tc>
          <w:tcPr>
            <w:tcW w:w="5606" w:type="dxa"/>
            <w:vMerge w:val="restart"/>
          </w:tcPr>
          <w:p w14:paraId="47E89CC7" w14:textId="77777777" w:rsidR="003D7D0B" w:rsidRPr="00FF31F3" w:rsidRDefault="003D7D0B" w:rsidP="002030EB">
            <w:pPr>
              <w:jc w:val="both"/>
              <w:rPr>
                <w:rFonts w:ascii="Times New Roman" w:hAnsi="Times New Roman"/>
                <w:bCs/>
                <w:sz w:val="24"/>
                <w:szCs w:val="24"/>
                <w:lang w:val="uk-UA"/>
              </w:rPr>
            </w:pPr>
            <w:r w:rsidRPr="00FF31F3">
              <w:rPr>
                <w:rFonts w:ascii="Times New Roman" w:hAnsi="Times New Roman"/>
                <w:bCs/>
                <w:sz w:val="24"/>
                <w:szCs w:val="24"/>
                <w:lang w:val="uk-UA"/>
              </w:rPr>
              <w:t xml:space="preserve">Організація майстер – класів, </w:t>
            </w:r>
            <w:proofErr w:type="spellStart"/>
            <w:r w:rsidRPr="00FF31F3">
              <w:rPr>
                <w:rFonts w:ascii="Times New Roman" w:hAnsi="Times New Roman"/>
                <w:bCs/>
                <w:sz w:val="24"/>
                <w:szCs w:val="24"/>
                <w:lang w:val="uk-UA"/>
              </w:rPr>
              <w:t>просвітницько</w:t>
            </w:r>
            <w:proofErr w:type="spellEnd"/>
            <w:r w:rsidRPr="00FF31F3">
              <w:rPr>
                <w:rFonts w:ascii="Times New Roman" w:hAnsi="Times New Roman"/>
                <w:bCs/>
                <w:sz w:val="24"/>
                <w:szCs w:val="24"/>
                <w:lang w:val="uk-UA"/>
              </w:rPr>
              <w:t xml:space="preserve"> - розважальних заходів, екскурсій для дітей з інвалідністю, з сімей, які опинились в складних життєвих обставинах, багатодітних сімей, дітей – сиріт, позбавлених батьківського піклування, дітей з малозабезпечених та інших соціально – незахищених категорій сімей</w:t>
            </w:r>
            <w:r>
              <w:rPr>
                <w:rFonts w:ascii="Times New Roman" w:hAnsi="Times New Roman"/>
                <w:bCs/>
                <w:sz w:val="24"/>
                <w:szCs w:val="24"/>
                <w:lang w:val="uk-UA"/>
              </w:rPr>
              <w:t>.</w:t>
            </w:r>
          </w:p>
        </w:tc>
        <w:tc>
          <w:tcPr>
            <w:tcW w:w="2332" w:type="dxa"/>
            <w:vMerge w:val="restart"/>
          </w:tcPr>
          <w:p w14:paraId="41D34EBB" w14:textId="77777777" w:rsidR="003D7D0B" w:rsidRPr="00FF31F3" w:rsidRDefault="003D7D0B" w:rsidP="00FF31F3">
            <w:pPr>
              <w:jc w:val="both"/>
              <w:rPr>
                <w:rFonts w:ascii="Times New Roman" w:hAnsi="Times New Roman"/>
                <w:bCs/>
                <w:sz w:val="24"/>
                <w:szCs w:val="24"/>
                <w:lang w:val="uk-UA"/>
              </w:rPr>
            </w:pPr>
            <w:proofErr w:type="spellStart"/>
            <w:r w:rsidRPr="00FF31F3">
              <w:rPr>
                <w:rFonts w:ascii="Times New Roman" w:hAnsi="Times New Roman"/>
                <w:bCs/>
                <w:spacing w:val="-20"/>
                <w:sz w:val="24"/>
                <w:szCs w:val="24"/>
                <w:lang w:val="uk-UA"/>
              </w:rPr>
              <w:t>Березанський</w:t>
            </w:r>
            <w:proofErr w:type="spellEnd"/>
            <w:r w:rsidRPr="00FF31F3">
              <w:rPr>
                <w:rFonts w:ascii="Times New Roman" w:hAnsi="Times New Roman"/>
                <w:bCs/>
                <w:spacing w:val="-20"/>
                <w:sz w:val="24"/>
                <w:szCs w:val="24"/>
                <w:lang w:val="uk-UA"/>
              </w:rPr>
              <w:t xml:space="preserve"> міський центр соціальних служб  виконавчого комітету </w:t>
            </w:r>
            <w:r w:rsidRPr="00FF31F3">
              <w:rPr>
                <w:rFonts w:ascii="Times New Roman" w:hAnsi="Times New Roman"/>
                <w:bCs/>
                <w:spacing w:val="-22"/>
                <w:sz w:val="24"/>
                <w:szCs w:val="24"/>
                <w:lang w:val="uk-UA"/>
              </w:rPr>
              <w:t>Березанської міської ради</w:t>
            </w:r>
          </w:p>
        </w:tc>
        <w:tc>
          <w:tcPr>
            <w:tcW w:w="2835" w:type="dxa"/>
          </w:tcPr>
          <w:p w14:paraId="62802237" w14:textId="77777777" w:rsidR="003D7D0B" w:rsidRPr="00FF31F3" w:rsidRDefault="003D7D0B" w:rsidP="00DF0705">
            <w:pPr>
              <w:jc w:val="center"/>
              <w:rPr>
                <w:rFonts w:ascii="Times New Roman" w:hAnsi="Times New Roman"/>
                <w:b/>
                <w:bCs/>
                <w:sz w:val="24"/>
                <w:szCs w:val="24"/>
                <w:lang w:val="uk-UA"/>
              </w:rPr>
            </w:pPr>
            <w:r w:rsidRPr="00FF31F3">
              <w:rPr>
                <w:rFonts w:ascii="Times New Roman" w:hAnsi="Times New Roman"/>
                <w:b/>
                <w:bCs/>
                <w:sz w:val="24"/>
                <w:szCs w:val="24"/>
                <w:lang w:val="uk-UA"/>
              </w:rPr>
              <w:t>2020</w:t>
            </w:r>
          </w:p>
        </w:tc>
        <w:tc>
          <w:tcPr>
            <w:tcW w:w="3119" w:type="dxa"/>
          </w:tcPr>
          <w:p w14:paraId="68AD805A" w14:textId="77777777" w:rsidR="003D7D0B" w:rsidRPr="00FF31F3" w:rsidRDefault="003D7D0B" w:rsidP="00DF0705">
            <w:pPr>
              <w:jc w:val="center"/>
              <w:rPr>
                <w:rFonts w:ascii="Times New Roman" w:hAnsi="Times New Roman"/>
                <w:bCs/>
                <w:sz w:val="24"/>
                <w:szCs w:val="24"/>
                <w:lang w:val="uk-UA"/>
              </w:rPr>
            </w:pPr>
            <w:r w:rsidRPr="00FF31F3">
              <w:rPr>
                <w:rFonts w:ascii="Times New Roman" w:hAnsi="Times New Roman"/>
                <w:bCs/>
                <w:sz w:val="24"/>
                <w:szCs w:val="24"/>
                <w:lang w:val="uk-UA"/>
              </w:rPr>
              <w:t>2</w:t>
            </w:r>
          </w:p>
        </w:tc>
      </w:tr>
      <w:tr w:rsidR="003D7D0B" w:rsidRPr="00FF31F3" w14:paraId="632B5CB6" w14:textId="77777777" w:rsidTr="00F96FCD">
        <w:trPr>
          <w:trHeight w:val="710"/>
        </w:trPr>
        <w:tc>
          <w:tcPr>
            <w:tcW w:w="707" w:type="dxa"/>
            <w:vMerge/>
          </w:tcPr>
          <w:p w14:paraId="2A15338C" w14:textId="77777777" w:rsidR="003D7D0B" w:rsidRPr="00FF31F3" w:rsidRDefault="003D7D0B" w:rsidP="00BA15E9">
            <w:pPr>
              <w:jc w:val="both"/>
              <w:rPr>
                <w:rFonts w:ascii="Times New Roman" w:hAnsi="Times New Roman"/>
                <w:sz w:val="24"/>
                <w:szCs w:val="24"/>
                <w:lang w:val="uk-UA"/>
              </w:rPr>
            </w:pPr>
          </w:p>
        </w:tc>
        <w:tc>
          <w:tcPr>
            <w:tcW w:w="5606" w:type="dxa"/>
            <w:vMerge/>
          </w:tcPr>
          <w:p w14:paraId="0A674C0B" w14:textId="77777777" w:rsidR="003D7D0B" w:rsidRPr="00FF31F3" w:rsidRDefault="003D7D0B" w:rsidP="00980FE9">
            <w:pPr>
              <w:jc w:val="both"/>
              <w:rPr>
                <w:rFonts w:ascii="Times New Roman" w:hAnsi="Times New Roman"/>
                <w:bCs/>
                <w:sz w:val="24"/>
                <w:szCs w:val="24"/>
                <w:lang w:val="uk-UA"/>
              </w:rPr>
            </w:pPr>
          </w:p>
        </w:tc>
        <w:tc>
          <w:tcPr>
            <w:tcW w:w="2332" w:type="dxa"/>
            <w:vMerge/>
          </w:tcPr>
          <w:p w14:paraId="37DCEEBB" w14:textId="77777777" w:rsidR="003D7D0B" w:rsidRPr="00FF31F3" w:rsidRDefault="003D7D0B" w:rsidP="00FF31F3">
            <w:pPr>
              <w:jc w:val="both"/>
              <w:rPr>
                <w:rFonts w:ascii="Times New Roman" w:hAnsi="Times New Roman"/>
                <w:bCs/>
                <w:sz w:val="24"/>
                <w:szCs w:val="24"/>
                <w:lang w:val="uk-UA"/>
              </w:rPr>
            </w:pPr>
          </w:p>
        </w:tc>
        <w:tc>
          <w:tcPr>
            <w:tcW w:w="2835" w:type="dxa"/>
          </w:tcPr>
          <w:p w14:paraId="31BF4045" w14:textId="77777777" w:rsidR="003D7D0B" w:rsidRPr="00FF31F3" w:rsidRDefault="003D7D0B" w:rsidP="00DF0705">
            <w:pPr>
              <w:jc w:val="center"/>
              <w:rPr>
                <w:rFonts w:ascii="Times New Roman" w:hAnsi="Times New Roman"/>
                <w:b/>
                <w:bCs/>
                <w:sz w:val="24"/>
                <w:szCs w:val="24"/>
                <w:lang w:val="uk-UA"/>
              </w:rPr>
            </w:pPr>
            <w:r w:rsidRPr="00FF31F3">
              <w:rPr>
                <w:rFonts w:ascii="Times New Roman" w:hAnsi="Times New Roman"/>
                <w:b/>
                <w:bCs/>
                <w:sz w:val="24"/>
                <w:szCs w:val="24"/>
                <w:lang w:val="uk-UA"/>
              </w:rPr>
              <w:t>2021</w:t>
            </w:r>
          </w:p>
        </w:tc>
        <w:tc>
          <w:tcPr>
            <w:tcW w:w="3119" w:type="dxa"/>
          </w:tcPr>
          <w:p w14:paraId="111163B9" w14:textId="77777777" w:rsidR="003D7D0B" w:rsidRPr="00FF31F3" w:rsidRDefault="003D7D0B" w:rsidP="00DF0705">
            <w:pPr>
              <w:jc w:val="center"/>
              <w:rPr>
                <w:rFonts w:ascii="Times New Roman" w:hAnsi="Times New Roman"/>
                <w:bCs/>
                <w:sz w:val="24"/>
                <w:szCs w:val="24"/>
                <w:lang w:val="uk-UA"/>
              </w:rPr>
            </w:pPr>
            <w:r w:rsidRPr="00FF31F3">
              <w:rPr>
                <w:rFonts w:ascii="Times New Roman" w:hAnsi="Times New Roman"/>
                <w:bCs/>
                <w:sz w:val="24"/>
                <w:szCs w:val="24"/>
                <w:lang w:val="uk-UA"/>
              </w:rPr>
              <w:t>10</w:t>
            </w:r>
          </w:p>
        </w:tc>
      </w:tr>
      <w:tr w:rsidR="003D7D0B" w:rsidRPr="00FF31F3" w14:paraId="11B58FDD" w14:textId="77777777" w:rsidTr="00F96FCD">
        <w:trPr>
          <w:trHeight w:val="550"/>
        </w:trPr>
        <w:tc>
          <w:tcPr>
            <w:tcW w:w="707" w:type="dxa"/>
            <w:vMerge/>
          </w:tcPr>
          <w:p w14:paraId="1190AE47" w14:textId="77777777" w:rsidR="003D7D0B" w:rsidRPr="00FF31F3" w:rsidRDefault="003D7D0B" w:rsidP="00BA15E9">
            <w:pPr>
              <w:jc w:val="both"/>
              <w:rPr>
                <w:rFonts w:ascii="Times New Roman" w:hAnsi="Times New Roman"/>
                <w:sz w:val="24"/>
                <w:szCs w:val="24"/>
                <w:lang w:val="uk-UA"/>
              </w:rPr>
            </w:pPr>
          </w:p>
        </w:tc>
        <w:tc>
          <w:tcPr>
            <w:tcW w:w="5606" w:type="dxa"/>
            <w:vMerge/>
          </w:tcPr>
          <w:p w14:paraId="767A8C71" w14:textId="77777777" w:rsidR="003D7D0B" w:rsidRPr="00FF31F3" w:rsidRDefault="003D7D0B" w:rsidP="00980FE9">
            <w:pPr>
              <w:jc w:val="both"/>
              <w:rPr>
                <w:rFonts w:ascii="Times New Roman" w:hAnsi="Times New Roman"/>
                <w:bCs/>
                <w:sz w:val="24"/>
                <w:szCs w:val="24"/>
                <w:lang w:val="uk-UA"/>
              </w:rPr>
            </w:pPr>
          </w:p>
        </w:tc>
        <w:tc>
          <w:tcPr>
            <w:tcW w:w="2332" w:type="dxa"/>
            <w:vMerge/>
          </w:tcPr>
          <w:p w14:paraId="566AC329" w14:textId="77777777" w:rsidR="003D7D0B" w:rsidRPr="00FF31F3" w:rsidRDefault="003D7D0B" w:rsidP="00FF31F3">
            <w:pPr>
              <w:jc w:val="both"/>
              <w:rPr>
                <w:rFonts w:ascii="Times New Roman" w:hAnsi="Times New Roman"/>
                <w:bCs/>
                <w:sz w:val="24"/>
                <w:szCs w:val="24"/>
                <w:lang w:val="uk-UA"/>
              </w:rPr>
            </w:pPr>
          </w:p>
        </w:tc>
        <w:tc>
          <w:tcPr>
            <w:tcW w:w="2835" w:type="dxa"/>
          </w:tcPr>
          <w:p w14:paraId="58CDDC53" w14:textId="77777777" w:rsidR="003D7D0B" w:rsidRPr="00FF31F3" w:rsidRDefault="003D7D0B" w:rsidP="00DF0705">
            <w:pPr>
              <w:jc w:val="center"/>
              <w:rPr>
                <w:rFonts w:ascii="Times New Roman" w:hAnsi="Times New Roman"/>
                <w:b/>
                <w:bCs/>
                <w:sz w:val="24"/>
                <w:szCs w:val="24"/>
                <w:lang w:val="uk-UA"/>
              </w:rPr>
            </w:pPr>
            <w:r w:rsidRPr="00FF31F3">
              <w:rPr>
                <w:rFonts w:ascii="Times New Roman" w:hAnsi="Times New Roman"/>
                <w:b/>
                <w:bCs/>
                <w:sz w:val="24"/>
                <w:szCs w:val="24"/>
                <w:lang w:val="uk-UA"/>
              </w:rPr>
              <w:t>2022</w:t>
            </w:r>
          </w:p>
        </w:tc>
        <w:tc>
          <w:tcPr>
            <w:tcW w:w="3119" w:type="dxa"/>
          </w:tcPr>
          <w:p w14:paraId="6C8A5396" w14:textId="77777777" w:rsidR="003D7D0B" w:rsidRPr="00FF31F3" w:rsidRDefault="003D7D0B" w:rsidP="00DF0705">
            <w:pPr>
              <w:jc w:val="center"/>
              <w:rPr>
                <w:rFonts w:ascii="Times New Roman" w:hAnsi="Times New Roman"/>
                <w:bCs/>
                <w:sz w:val="24"/>
                <w:szCs w:val="24"/>
                <w:lang w:val="uk-UA"/>
              </w:rPr>
            </w:pPr>
            <w:r w:rsidRPr="00FF31F3">
              <w:rPr>
                <w:rFonts w:ascii="Times New Roman" w:hAnsi="Times New Roman"/>
                <w:bCs/>
                <w:sz w:val="24"/>
                <w:szCs w:val="24"/>
                <w:lang w:val="uk-UA"/>
              </w:rPr>
              <w:t>10</w:t>
            </w:r>
          </w:p>
        </w:tc>
      </w:tr>
      <w:tr w:rsidR="003D7D0B" w:rsidRPr="00FF31F3" w14:paraId="78CEB036" w14:textId="77777777" w:rsidTr="00F96FCD">
        <w:trPr>
          <w:trHeight w:val="527"/>
        </w:trPr>
        <w:tc>
          <w:tcPr>
            <w:tcW w:w="707" w:type="dxa"/>
            <w:vMerge w:val="restart"/>
          </w:tcPr>
          <w:p w14:paraId="7D5CDA30" w14:textId="77777777" w:rsidR="003D7D0B" w:rsidRPr="00FF31F3" w:rsidRDefault="003D7D0B" w:rsidP="00BA15E9">
            <w:pPr>
              <w:jc w:val="both"/>
              <w:rPr>
                <w:rFonts w:ascii="Times New Roman" w:hAnsi="Times New Roman"/>
                <w:sz w:val="24"/>
                <w:szCs w:val="24"/>
                <w:lang w:val="uk-UA"/>
              </w:rPr>
            </w:pPr>
            <w:r w:rsidRPr="00FF31F3">
              <w:rPr>
                <w:rFonts w:ascii="Times New Roman" w:hAnsi="Times New Roman"/>
                <w:sz w:val="24"/>
                <w:szCs w:val="24"/>
                <w:lang w:val="uk-UA"/>
              </w:rPr>
              <w:lastRenderedPageBreak/>
              <w:t>1.6.</w:t>
            </w:r>
          </w:p>
          <w:p w14:paraId="6E2B5986" w14:textId="77777777" w:rsidR="003D7D0B" w:rsidRPr="00FF31F3" w:rsidRDefault="003D7D0B" w:rsidP="00BA15E9">
            <w:pPr>
              <w:jc w:val="both"/>
              <w:rPr>
                <w:rFonts w:ascii="Times New Roman" w:hAnsi="Times New Roman"/>
                <w:sz w:val="24"/>
                <w:szCs w:val="24"/>
                <w:lang w:val="uk-UA"/>
              </w:rPr>
            </w:pPr>
          </w:p>
          <w:p w14:paraId="10164DB6" w14:textId="77777777" w:rsidR="003D7D0B" w:rsidRPr="00FF31F3" w:rsidRDefault="003D7D0B" w:rsidP="00BA15E9">
            <w:pPr>
              <w:jc w:val="both"/>
              <w:rPr>
                <w:rFonts w:ascii="Times New Roman" w:hAnsi="Times New Roman"/>
                <w:sz w:val="24"/>
                <w:szCs w:val="24"/>
                <w:lang w:val="uk-UA"/>
              </w:rPr>
            </w:pPr>
          </w:p>
          <w:p w14:paraId="42B0057A" w14:textId="77777777" w:rsidR="003D7D0B" w:rsidRPr="00FF31F3" w:rsidRDefault="003D7D0B" w:rsidP="00BA15E9">
            <w:pPr>
              <w:jc w:val="both"/>
              <w:rPr>
                <w:rFonts w:ascii="Times New Roman" w:hAnsi="Times New Roman"/>
                <w:sz w:val="24"/>
                <w:szCs w:val="24"/>
                <w:lang w:val="uk-UA"/>
              </w:rPr>
            </w:pPr>
          </w:p>
          <w:p w14:paraId="75CEE24C" w14:textId="77777777" w:rsidR="003D7D0B" w:rsidRPr="00FF31F3" w:rsidRDefault="003D7D0B" w:rsidP="00BA15E9">
            <w:pPr>
              <w:jc w:val="both"/>
              <w:rPr>
                <w:rFonts w:ascii="Times New Roman" w:hAnsi="Times New Roman"/>
                <w:sz w:val="24"/>
                <w:szCs w:val="24"/>
                <w:lang w:val="uk-UA"/>
              </w:rPr>
            </w:pPr>
          </w:p>
        </w:tc>
        <w:tc>
          <w:tcPr>
            <w:tcW w:w="5606" w:type="dxa"/>
            <w:vMerge w:val="restart"/>
          </w:tcPr>
          <w:p w14:paraId="1CCC7AAB" w14:textId="77777777" w:rsidR="003D7D0B" w:rsidRPr="00FF31F3" w:rsidRDefault="003D7D0B" w:rsidP="00980FE9">
            <w:pPr>
              <w:jc w:val="both"/>
              <w:rPr>
                <w:rFonts w:ascii="Times New Roman" w:hAnsi="Times New Roman"/>
                <w:bCs/>
                <w:sz w:val="24"/>
                <w:szCs w:val="24"/>
                <w:lang w:val="uk-UA"/>
              </w:rPr>
            </w:pPr>
            <w:r w:rsidRPr="00FF31F3">
              <w:rPr>
                <w:rFonts w:ascii="Times New Roman" w:hAnsi="Times New Roman"/>
                <w:bCs/>
                <w:sz w:val="24"/>
                <w:szCs w:val="24"/>
                <w:lang w:val="uk-UA"/>
              </w:rPr>
              <w:t>Запровадження навчальних круглих столів, семінарів, тренінгів для батьків та молоді з питань формування відповідального батьківства, усвідомленого ставлення до обов’язків щодо виховання та розвитку дітей, профілактики складних життєвих обставин.</w:t>
            </w:r>
          </w:p>
        </w:tc>
        <w:tc>
          <w:tcPr>
            <w:tcW w:w="2332" w:type="dxa"/>
            <w:vMerge w:val="restart"/>
          </w:tcPr>
          <w:p w14:paraId="6B8AABBD" w14:textId="77777777" w:rsidR="003D7D0B" w:rsidRPr="00FF31F3" w:rsidRDefault="003D7D0B" w:rsidP="00FF31F3">
            <w:pPr>
              <w:jc w:val="both"/>
              <w:rPr>
                <w:rFonts w:ascii="Times New Roman" w:hAnsi="Times New Roman"/>
                <w:bCs/>
                <w:sz w:val="24"/>
                <w:szCs w:val="24"/>
                <w:lang w:val="uk-UA"/>
              </w:rPr>
            </w:pPr>
            <w:proofErr w:type="spellStart"/>
            <w:r w:rsidRPr="00FF31F3">
              <w:rPr>
                <w:rFonts w:ascii="Times New Roman" w:hAnsi="Times New Roman"/>
                <w:bCs/>
                <w:spacing w:val="-20"/>
                <w:sz w:val="24"/>
                <w:szCs w:val="24"/>
                <w:lang w:val="uk-UA"/>
              </w:rPr>
              <w:t>Березанський</w:t>
            </w:r>
            <w:proofErr w:type="spellEnd"/>
            <w:r w:rsidRPr="00FF31F3">
              <w:rPr>
                <w:rFonts w:ascii="Times New Roman" w:hAnsi="Times New Roman"/>
                <w:bCs/>
                <w:spacing w:val="-20"/>
                <w:sz w:val="24"/>
                <w:szCs w:val="24"/>
                <w:lang w:val="uk-UA"/>
              </w:rPr>
              <w:t xml:space="preserve"> міський центр соціальних служб  виконавчого комітету </w:t>
            </w:r>
            <w:r w:rsidRPr="00FF31F3">
              <w:rPr>
                <w:rFonts w:ascii="Times New Roman" w:hAnsi="Times New Roman"/>
                <w:bCs/>
                <w:spacing w:val="-22"/>
                <w:sz w:val="24"/>
                <w:szCs w:val="24"/>
                <w:lang w:val="uk-UA"/>
              </w:rPr>
              <w:t>Березанської міської ради</w:t>
            </w:r>
          </w:p>
        </w:tc>
        <w:tc>
          <w:tcPr>
            <w:tcW w:w="2835" w:type="dxa"/>
          </w:tcPr>
          <w:p w14:paraId="41EB65A6" w14:textId="77777777" w:rsidR="003D7D0B" w:rsidRPr="00FF31F3" w:rsidRDefault="003D7D0B" w:rsidP="00DF0705">
            <w:pPr>
              <w:jc w:val="center"/>
              <w:rPr>
                <w:rFonts w:ascii="Times New Roman" w:hAnsi="Times New Roman"/>
                <w:b/>
                <w:bCs/>
                <w:sz w:val="24"/>
                <w:szCs w:val="24"/>
                <w:lang w:val="uk-UA"/>
              </w:rPr>
            </w:pPr>
            <w:r w:rsidRPr="00FF31F3">
              <w:rPr>
                <w:rFonts w:ascii="Times New Roman" w:hAnsi="Times New Roman"/>
                <w:b/>
                <w:bCs/>
                <w:sz w:val="24"/>
                <w:szCs w:val="24"/>
                <w:lang w:val="uk-UA"/>
              </w:rPr>
              <w:t>2020</w:t>
            </w:r>
          </w:p>
        </w:tc>
        <w:tc>
          <w:tcPr>
            <w:tcW w:w="3119" w:type="dxa"/>
          </w:tcPr>
          <w:p w14:paraId="7EA77209" w14:textId="77777777" w:rsidR="003D7D0B" w:rsidRPr="00FF31F3" w:rsidRDefault="003D7D0B" w:rsidP="00DF0705">
            <w:pPr>
              <w:jc w:val="center"/>
              <w:rPr>
                <w:rFonts w:ascii="Times New Roman" w:hAnsi="Times New Roman"/>
                <w:bCs/>
                <w:sz w:val="24"/>
                <w:szCs w:val="24"/>
                <w:lang w:val="uk-UA"/>
              </w:rPr>
            </w:pPr>
            <w:r w:rsidRPr="00FF31F3">
              <w:rPr>
                <w:rFonts w:ascii="Times New Roman" w:hAnsi="Times New Roman"/>
                <w:bCs/>
                <w:sz w:val="24"/>
                <w:szCs w:val="24"/>
                <w:lang w:val="uk-UA"/>
              </w:rPr>
              <w:t>3</w:t>
            </w:r>
          </w:p>
        </w:tc>
      </w:tr>
      <w:tr w:rsidR="003D7D0B" w:rsidRPr="00FF31F3" w14:paraId="784BE48C" w14:textId="77777777" w:rsidTr="00F96FCD">
        <w:trPr>
          <w:trHeight w:val="549"/>
        </w:trPr>
        <w:tc>
          <w:tcPr>
            <w:tcW w:w="707" w:type="dxa"/>
            <w:vMerge/>
          </w:tcPr>
          <w:p w14:paraId="2C4B0C04" w14:textId="77777777" w:rsidR="003D7D0B" w:rsidRPr="00FF31F3" w:rsidRDefault="003D7D0B" w:rsidP="00DF0705">
            <w:pPr>
              <w:rPr>
                <w:rFonts w:ascii="Times New Roman" w:hAnsi="Times New Roman"/>
                <w:b/>
                <w:sz w:val="24"/>
                <w:szCs w:val="24"/>
                <w:lang w:val="uk-UA"/>
              </w:rPr>
            </w:pPr>
          </w:p>
        </w:tc>
        <w:tc>
          <w:tcPr>
            <w:tcW w:w="5606" w:type="dxa"/>
            <w:vMerge/>
          </w:tcPr>
          <w:p w14:paraId="5618CDCB" w14:textId="77777777" w:rsidR="003D7D0B" w:rsidRPr="00FF31F3" w:rsidRDefault="003D7D0B" w:rsidP="00980FE9">
            <w:pPr>
              <w:jc w:val="both"/>
              <w:rPr>
                <w:rFonts w:ascii="Times New Roman" w:hAnsi="Times New Roman"/>
                <w:b/>
                <w:bCs/>
                <w:sz w:val="24"/>
                <w:szCs w:val="24"/>
                <w:lang w:val="uk-UA"/>
              </w:rPr>
            </w:pPr>
          </w:p>
        </w:tc>
        <w:tc>
          <w:tcPr>
            <w:tcW w:w="2332" w:type="dxa"/>
            <w:vMerge/>
          </w:tcPr>
          <w:p w14:paraId="109BC482" w14:textId="77777777" w:rsidR="003D7D0B" w:rsidRPr="00FF31F3" w:rsidRDefault="003D7D0B" w:rsidP="00FF31F3">
            <w:pPr>
              <w:jc w:val="both"/>
              <w:rPr>
                <w:rFonts w:ascii="Times New Roman" w:hAnsi="Times New Roman"/>
                <w:b/>
                <w:bCs/>
                <w:sz w:val="24"/>
                <w:szCs w:val="24"/>
                <w:lang w:val="uk-UA"/>
              </w:rPr>
            </w:pPr>
          </w:p>
        </w:tc>
        <w:tc>
          <w:tcPr>
            <w:tcW w:w="2835" w:type="dxa"/>
          </w:tcPr>
          <w:p w14:paraId="42CE67F3" w14:textId="77777777" w:rsidR="003D7D0B" w:rsidRPr="00FF31F3" w:rsidRDefault="003D7D0B" w:rsidP="00DF0705">
            <w:pPr>
              <w:jc w:val="center"/>
              <w:rPr>
                <w:rFonts w:ascii="Times New Roman" w:hAnsi="Times New Roman"/>
                <w:b/>
                <w:bCs/>
                <w:sz w:val="24"/>
                <w:szCs w:val="24"/>
                <w:lang w:val="uk-UA"/>
              </w:rPr>
            </w:pPr>
            <w:r w:rsidRPr="00FF31F3">
              <w:rPr>
                <w:rFonts w:ascii="Times New Roman" w:hAnsi="Times New Roman"/>
                <w:b/>
                <w:bCs/>
                <w:sz w:val="24"/>
                <w:szCs w:val="24"/>
                <w:lang w:val="uk-UA"/>
              </w:rPr>
              <w:t>2021</w:t>
            </w:r>
          </w:p>
        </w:tc>
        <w:tc>
          <w:tcPr>
            <w:tcW w:w="3119" w:type="dxa"/>
          </w:tcPr>
          <w:p w14:paraId="03769C04" w14:textId="77777777" w:rsidR="003D7D0B" w:rsidRPr="00FF31F3" w:rsidRDefault="003D7D0B" w:rsidP="00DF0705">
            <w:pPr>
              <w:jc w:val="center"/>
              <w:rPr>
                <w:rFonts w:ascii="Times New Roman" w:hAnsi="Times New Roman"/>
                <w:bCs/>
                <w:sz w:val="24"/>
                <w:szCs w:val="24"/>
                <w:lang w:val="uk-UA"/>
              </w:rPr>
            </w:pPr>
            <w:r w:rsidRPr="00FF31F3">
              <w:rPr>
                <w:rFonts w:ascii="Times New Roman" w:hAnsi="Times New Roman"/>
                <w:bCs/>
                <w:sz w:val="24"/>
                <w:szCs w:val="24"/>
                <w:lang w:val="uk-UA"/>
              </w:rPr>
              <w:t>3</w:t>
            </w:r>
          </w:p>
        </w:tc>
      </w:tr>
      <w:tr w:rsidR="003D7D0B" w:rsidRPr="00FF31F3" w14:paraId="685B3C36" w14:textId="77777777" w:rsidTr="00F96FCD">
        <w:trPr>
          <w:trHeight w:val="484"/>
        </w:trPr>
        <w:tc>
          <w:tcPr>
            <w:tcW w:w="707" w:type="dxa"/>
            <w:vMerge/>
          </w:tcPr>
          <w:p w14:paraId="128BB750" w14:textId="77777777" w:rsidR="003D7D0B" w:rsidRPr="00FF31F3" w:rsidRDefault="003D7D0B" w:rsidP="00DF0705">
            <w:pPr>
              <w:rPr>
                <w:rFonts w:ascii="Times New Roman" w:hAnsi="Times New Roman"/>
                <w:b/>
                <w:sz w:val="24"/>
                <w:szCs w:val="24"/>
                <w:lang w:val="uk-UA"/>
              </w:rPr>
            </w:pPr>
          </w:p>
        </w:tc>
        <w:tc>
          <w:tcPr>
            <w:tcW w:w="5606" w:type="dxa"/>
            <w:vMerge/>
          </w:tcPr>
          <w:p w14:paraId="150433A2" w14:textId="77777777" w:rsidR="003D7D0B" w:rsidRPr="00FF31F3" w:rsidRDefault="003D7D0B" w:rsidP="00980FE9">
            <w:pPr>
              <w:jc w:val="both"/>
              <w:rPr>
                <w:rFonts w:ascii="Times New Roman" w:hAnsi="Times New Roman"/>
                <w:b/>
                <w:bCs/>
                <w:sz w:val="24"/>
                <w:szCs w:val="24"/>
                <w:lang w:val="uk-UA"/>
              </w:rPr>
            </w:pPr>
          </w:p>
        </w:tc>
        <w:tc>
          <w:tcPr>
            <w:tcW w:w="2332" w:type="dxa"/>
            <w:vMerge/>
          </w:tcPr>
          <w:p w14:paraId="5D3D90D6" w14:textId="77777777" w:rsidR="003D7D0B" w:rsidRPr="00FF31F3" w:rsidRDefault="003D7D0B" w:rsidP="00FF31F3">
            <w:pPr>
              <w:jc w:val="both"/>
              <w:rPr>
                <w:rFonts w:ascii="Times New Roman" w:hAnsi="Times New Roman"/>
                <w:b/>
                <w:bCs/>
                <w:sz w:val="24"/>
                <w:szCs w:val="24"/>
                <w:lang w:val="uk-UA"/>
              </w:rPr>
            </w:pPr>
          </w:p>
        </w:tc>
        <w:tc>
          <w:tcPr>
            <w:tcW w:w="2835" w:type="dxa"/>
          </w:tcPr>
          <w:p w14:paraId="1DEA4A6B" w14:textId="77777777" w:rsidR="003D7D0B" w:rsidRPr="00FF31F3" w:rsidRDefault="003D7D0B" w:rsidP="00DF0705">
            <w:pPr>
              <w:jc w:val="center"/>
              <w:rPr>
                <w:rFonts w:ascii="Times New Roman" w:hAnsi="Times New Roman"/>
                <w:b/>
                <w:bCs/>
                <w:sz w:val="24"/>
                <w:szCs w:val="24"/>
                <w:lang w:val="uk-UA"/>
              </w:rPr>
            </w:pPr>
            <w:r w:rsidRPr="00FF31F3">
              <w:rPr>
                <w:rFonts w:ascii="Times New Roman" w:hAnsi="Times New Roman"/>
                <w:b/>
                <w:bCs/>
                <w:sz w:val="24"/>
                <w:szCs w:val="24"/>
                <w:lang w:val="uk-UA"/>
              </w:rPr>
              <w:t>2022</w:t>
            </w:r>
          </w:p>
        </w:tc>
        <w:tc>
          <w:tcPr>
            <w:tcW w:w="3119" w:type="dxa"/>
          </w:tcPr>
          <w:p w14:paraId="4035BB32" w14:textId="77777777" w:rsidR="003D7D0B" w:rsidRPr="00FF31F3" w:rsidRDefault="003D7D0B" w:rsidP="00DF0705">
            <w:pPr>
              <w:jc w:val="center"/>
              <w:rPr>
                <w:rFonts w:ascii="Times New Roman" w:hAnsi="Times New Roman"/>
                <w:bCs/>
                <w:sz w:val="24"/>
                <w:szCs w:val="24"/>
                <w:lang w:val="uk-UA"/>
              </w:rPr>
            </w:pPr>
            <w:r w:rsidRPr="00FF31F3">
              <w:rPr>
                <w:rFonts w:ascii="Times New Roman" w:hAnsi="Times New Roman"/>
                <w:bCs/>
                <w:sz w:val="24"/>
                <w:szCs w:val="24"/>
                <w:lang w:val="uk-UA"/>
              </w:rPr>
              <w:t>3</w:t>
            </w:r>
          </w:p>
        </w:tc>
      </w:tr>
      <w:tr w:rsidR="003D7D0B" w:rsidRPr="00FF31F3" w14:paraId="7A46B119" w14:textId="77777777" w:rsidTr="00F96FCD">
        <w:trPr>
          <w:trHeight w:val="336"/>
        </w:trPr>
        <w:tc>
          <w:tcPr>
            <w:tcW w:w="707" w:type="dxa"/>
            <w:vMerge w:val="restart"/>
          </w:tcPr>
          <w:p w14:paraId="0F21D5A9" w14:textId="77777777" w:rsidR="003D7D0B" w:rsidRPr="00FF31F3" w:rsidRDefault="003D7D0B" w:rsidP="00DF0705">
            <w:pPr>
              <w:rPr>
                <w:rFonts w:ascii="Times New Roman" w:hAnsi="Times New Roman"/>
                <w:sz w:val="24"/>
                <w:szCs w:val="24"/>
                <w:lang w:val="uk-UA"/>
              </w:rPr>
            </w:pPr>
            <w:r w:rsidRPr="00FF31F3">
              <w:rPr>
                <w:rFonts w:ascii="Times New Roman" w:hAnsi="Times New Roman"/>
                <w:sz w:val="24"/>
                <w:szCs w:val="24"/>
                <w:lang w:val="uk-UA"/>
              </w:rPr>
              <w:t>1.7.</w:t>
            </w:r>
          </w:p>
        </w:tc>
        <w:tc>
          <w:tcPr>
            <w:tcW w:w="5606" w:type="dxa"/>
            <w:vMerge w:val="restart"/>
          </w:tcPr>
          <w:p w14:paraId="200E7968" w14:textId="77777777" w:rsidR="003D7D0B" w:rsidRPr="00FF31F3" w:rsidRDefault="003D7D0B" w:rsidP="00303A7A">
            <w:pPr>
              <w:jc w:val="both"/>
              <w:rPr>
                <w:rFonts w:ascii="Times New Roman" w:hAnsi="Times New Roman"/>
                <w:bCs/>
                <w:sz w:val="24"/>
                <w:szCs w:val="24"/>
                <w:lang w:val="uk-UA"/>
              </w:rPr>
            </w:pPr>
            <w:r w:rsidRPr="00FF31F3">
              <w:rPr>
                <w:rFonts w:ascii="Times New Roman" w:hAnsi="Times New Roman"/>
                <w:bCs/>
                <w:sz w:val="24"/>
                <w:szCs w:val="24"/>
                <w:lang w:val="uk-UA"/>
              </w:rPr>
              <w:t>Передбачити кошти для оплати витрат на ПММ, а саме придбання бензину та оплати послуг з пер</w:t>
            </w:r>
            <w:r>
              <w:rPr>
                <w:rFonts w:ascii="Times New Roman" w:hAnsi="Times New Roman"/>
                <w:bCs/>
                <w:sz w:val="24"/>
                <w:szCs w:val="24"/>
                <w:lang w:val="uk-UA"/>
              </w:rPr>
              <w:t>евезення сімей, дітей</w:t>
            </w:r>
            <w:r w:rsidRPr="00FF31F3">
              <w:rPr>
                <w:rFonts w:ascii="Times New Roman" w:hAnsi="Times New Roman"/>
                <w:bCs/>
                <w:sz w:val="24"/>
                <w:szCs w:val="24"/>
                <w:lang w:val="uk-UA"/>
              </w:rPr>
              <w:t>.</w:t>
            </w:r>
          </w:p>
        </w:tc>
        <w:tc>
          <w:tcPr>
            <w:tcW w:w="2332" w:type="dxa"/>
            <w:vMerge w:val="restart"/>
          </w:tcPr>
          <w:p w14:paraId="6654496B" w14:textId="77777777" w:rsidR="003D7D0B" w:rsidRPr="00FF31F3" w:rsidRDefault="003D7D0B" w:rsidP="00FF31F3">
            <w:pPr>
              <w:jc w:val="both"/>
              <w:rPr>
                <w:rFonts w:ascii="Times New Roman" w:hAnsi="Times New Roman"/>
                <w:bCs/>
                <w:sz w:val="24"/>
                <w:szCs w:val="24"/>
                <w:lang w:val="uk-UA"/>
              </w:rPr>
            </w:pPr>
            <w:proofErr w:type="spellStart"/>
            <w:r w:rsidRPr="00FF31F3">
              <w:rPr>
                <w:rFonts w:ascii="Times New Roman" w:hAnsi="Times New Roman"/>
                <w:bCs/>
                <w:spacing w:val="-20"/>
                <w:sz w:val="24"/>
                <w:szCs w:val="24"/>
                <w:lang w:val="uk-UA"/>
              </w:rPr>
              <w:t>Березанський</w:t>
            </w:r>
            <w:proofErr w:type="spellEnd"/>
            <w:r w:rsidRPr="00FF31F3">
              <w:rPr>
                <w:rFonts w:ascii="Times New Roman" w:hAnsi="Times New Roman"/>
                <w:bCs/>
                <w:spacing w:val="-20"/>
                <w:sz w:val="24"/>
                <w:szCs w:val="24"/>
                <w:lang w:val="uk-UA"/>
              </w:rPr>
              <w:t xml:space="preserve"> міський центр соціальних служб  виконавчого комітету </w:t>
            </w:r>
            <w:r w:rsidRPr="00FF31F3">
              <w:rPr>
                <w:rFonts w:ascii="Times New Roman" w:hAnsi="Times New Roman"/>
                <w:bCs/>
                <w:spacing w:val="-22"/>
                <w:sz w:val="24"/>
                <w:szCs w:val="24"/>
                <w:lang w:val="uk-UA"/>
              </w:rPr>
              <w:t>Березанської міської ради</w:t>
            </w:r>
          </w:p>
        </w:tc>
        <w:tc>
          <w:tcPr>
            <w:tcW w:w="2835" w:type="dxa"/>
          </w:tcPr>
          <w:p w14:paraId="4A918861" w14:textId="77777777" w:rsidR="003D7D0B" w:rsidRPr="00FF31F3" w:rsidRDefault="003D7D0B" w:rsidP="00DF0705">
            <w:pPr>
              <w:jc w:val="center"/>
              <w:rPr>
                <w:rFonts w:ascii="Times New Roman" w:hAnsi="Times New Roman"/>
                <w:b/>
                <w:bCs/>
                <w:sz w:val="24"/>
                <w:szCs w:val="24"/>
                <w:lang w:val="uk-UA"/>
              </w:rPr>
            </w:pPr>
            <w:r w:rsidRPr="00FF31F3">
              <w:rPr>
                <w:rFonts w:ascii="Times New Roman" w:hAnsi="Times New Roman"/>
                <w:b/>
                <w:bCs/>
                <w:sz w:val="24"/>
                <w:szCs w:val="24"/>
                <w:lang w:val="uk-UA"/>
              </w:rPr>
              <w:t>2020</w:t>
            </w:r>
          </w:p>
        </w:tc>
        <w:tc>
          <w:tcPr>
            <w:tcW w:w="3119" w:type="dxa"/>
          </w:tcPr>
          <w:p w14:paraId="4C29CA67" w14:textId="77777777" w:rsidR="003D7D0B" w:rsidRPr="00FF31F3" w:rsidRDefault="003D7D0B" w:rsidP="00DF0705">
            <w:pPr>
              <w:jc w:val="center"/>
              <w:rPr>
                <w:rFonts w:ascii="Times New Roman" w:hAnsi="Times New Roman"/>
                <w:bCs/>
                <w:sz w:val="24"/>
                <w:szCs w:val="24"/>
                <w:lang w:val="uk-UA"/>
              </w:rPr>
            </w:pPr>
            <w:r w:rsidRPr="00FF31F3">
              <w:rPr>
                <w:rFonts w:ascii="Times New Roman" w:hAnsi="Times New Roman"/>
                <w:bCs/>
                <w:sz w:val="24"/>
                <w:szCs w:val="24"/>
                <w:lang w:val="uk-UA"/>
              </w:rPr>
              <w:t>3</w:t>
            </w:r>
          </w:p>
        </w:tc>
      </w:tr>
      <w:tr w:rsidR="003D7D0B" w:rsidRPr="00FF31F3" w14:paraId="197BEDBE" w14:textId="77777777" w:rsidTr="00F96FCD">
        <w:trPr>
          <w:trHeight w:val="299"/>
        </w:trPr>
        <w:tc>
          <w:tcPr>
            <w:tcW w:w="707" w:type="dxa"/>
            <w:vMerge/>
          </w:tcPr>
          <w:p w14:paraId="05050A91" w14:textId="77777777" w:rsidR="003D7D0B" w:rsidRPr="00FF31F3" w:rsidRDefault="003D7D0B" w:rsidP="00DF0705">
            <w:pPr>
              <w:rPr>
                <w:rFonts w:ascii="Times New Roman" w:hAnsi="Times New Roman"/>
                <w:sz w:val="24"/>
                <w:szCs w:val="24"/>
                <w:lang w:val="uk-UA"/>
              </w:rPr>
            </w:pPr>
          </w:p>
        </w:tc>
        <w:tc>
          <w:tcPr>
            <w:tcW w:w="5606" w:type="dxa"/>
            <w:vMerge/>
          </w:tcPr>
          <w:p w14:paraId="2D73012B" w14:textId="77777777" w:rsidR="003D7D0B" w:rsidRPr="00FF31F3" w:rsidRDefault="003D7D0B" w:rsidP="00CC1EF4">
            <w:pPr>
              <w:jc w:val="both"/>
              <w:rPr>
                <w:rFonts w:ascii="Times New Roman" w:hAnsi="Times New Roman"/>
                <w:bCs/>
                <w:sz w:val="24"/>
                <w:szCs w:val="24"/>
                <w:lang w:val="uk-UA"/>
              </w:rPr>
            </w:pPr>
          </w:p>
        </w:tc>
        <w:tc>
          <w:tcPr>
            <w:tcW w:w="2332" w:type="dxa"/>
            <w:vMerge/>
          </w:tcPr>
          <w:p w14:paraId="300093B5" w14:textId="77777777" w:rsidR="003D7D0B" w:rsidRPr="00FF31F3" w:rsidRDefault="003D7D0B" w:rsidP="00DF0705">
            <w:pPr>
              <w:jc w:val="center"/>
              <w:rPr>
                <w:rFonts w:ascii="Times New Roman" w:hAnsi="Times New Roman"/>
                <w:bCs/>
                <w:sz w:val="24"/>
                <w:szCs w:val="24"/>
                <w:lang w:val="uk-UA"/>
              </w:rPr>
            </w:pPr>
          </w:p>
        </w:tc>
        <w:tc>
          <w:tcPr>
            <w:tcW w:w="2835" w:type="dxa"/>
          </w:tcPr>
          <w:p w14:paraId="212F4C5D" w14:textId="77777777" w:rsidR="003D7D0B" w:rsidRPr="00FF31F3" w:rsidRDefault="003D7D0B" w:rsidP="00DF0705">
            <w:pPr>
              <w:jc w:val="center"/>
              <w:rPr>
                <w:rFonts w:ascii="Times New Roman" w:hAnsi="Times New Roman"/>
                <w:b/>
                <w:bCs/>
                <w:sz w:val="24"/>
                <w:szCs w:val="24"/>
                <w:lang w:val="uk-UA"/>
              </w:rPr>
            </w:pPr>
            <w:r w:rsidRPr="00FF31F3">
              <w:rPr>
                <w:rFonts w:ascii="Times New Roman" w:hAnsi="Times New Roman"/>
                <w:b/>
                <w:bCs/>
                <w:sz w:val="24"/>
                <w:szCs w:val="24"/>
                <w:lang w:val="uk-UA"/>
              </w:rPr>
              <w:t>2021</w:t>
            </w:r>
          </w:p>
        </w:tc>
        <w:tc>
          <w:tcPr>
            <w:tcW w:w="3119" w:type="dxa"/>
          </w:tcPr>
          <w:p w14:paraId="2E915BCF" w14:textId="77777777" w:rsidR="003D7D0B" w:rsidRPr="00FF31F3" w:rsidRDefault="003D7D0B" w:rsidP="00DF0705">
            <w:pPr>
              <w:jc w:val="center"/>
              <w:rPr>
                <w:rFonts w:ascii="Times New Roman" w:hAnsi="Times New Roman"/>
                <w:bCs/>
                <w:sz w:val="24"/>
                <w:szCs w:val="24"/>
                <w:lang w:val="uk-UA"/>
              </w:rPr>
            </w:pPr>
            <w:r w:rsidRPr="00FF31F3">
              <w:rPr>
                <w:rFonts w:ascii="Times New Roman" w:hAnsi="Times New Roman"/>
                <w:bCs/>
                <w:sz w:val="24"/>
                <w:szCs w:val="24"/>
                <w:lang w:val="uk-UA"/>
              </w:rPr>
              <w:t>10</w:t>
            </w:r>
          </w:p>
        </w:tc>
      </w:tr>
      <w:tr w:rsidR="003D7D0B" w:rsidRPr="00FF31F3" w14:paraId="1134669C" w14:textId="77777777" w:rsidTr="00F96FCD">
        <w:trPr>
          <w:trHeight w:val="299"/>
        </w:trPr>
        <w:tc>
          <w:tcPr>
            <w:tcW w:w="707" w:type="dxa"/>
            <w:vMerge/>
          </w:tcPr>
          <w:p w14:paraId="425C47D2" w14:textId="77777777" w:rsidR="003D7D0B" w:rsidRPr="00FF31F3" w:rsidRDefault="003D7D0B" w:rsidP="00DF0705">
            <w:pPr>
              <w:rPr>
                <w:rFonts w:ascii="Times New Roman" w:hAnsi="Times New Roman"/>
                <w:sz w:val="24"/>
                <w:szCs w:val="24"/>
                <w:lang w:val="uk-UA"/>
              </w:rPr>
            </w:pPr>
          </w:p>
        </w:tc>
        <w:tc>
          <w:tcPr>
            <w:tcW w:w="5606" w:type="dxa"/>
            <w:vMerge/>
          </w:tcPr>
          <w:p w14:paraId="693C2D29" w14:textId="77777777" w:rsidR="003D7D0B" w:rsidRPr="00FF31F3" w:rsidRDefault="003D7D0B" w:rsidP="00CC1EF4">
            <w:pPr>
              <w:jc w:val="both"/>
              <w:rPr>
                <w:rFonts w:ascii="Times New Roman" w:hAnsi="Times New Roman"/>
                <w:bCs/>
                <w:sz w:val="24"/>
                <w:szCs w:val="24"/>
                <w:lang w:val="uk-UA"/>
              </w:rPr>
            </w:pPr>
          </w:p>
        </w:tc>
        <w:tc>
          <w:tcPr>
            <w:tcW w:w="2332" w:type="dxa"/>
            <w:vMerge/>
          </w:tcPr>
          <w:p w14:paraId="449D70FC" w14:textId="77777777" w:rsidR="003D7D0B" w:rsidRPr="00FF31F3" w:rsidRDefault="003D7D0B" w:rsidP="00DF0705">
            <w:pPr>
              <w:jc w:val="center"/>
              <w:rPr>
                <w:rFonts w:ascii="Times New Roman" w:hAnsi="Times New Roman"/>
                <w:bCs/>
                <w:sz w:val="24"/>
                <w:szCs w:val="24"/>
                <w:lang w:val="uk-UA"/>
              </w:rPr>
            </w:pPr>
          </w:p>
        </w:tc>
        <w:tc>
          <w:tcPr>
            <w:tcW w:w="2835" w:type="dxa"/>
          </w:tcPr>
          <w:p w14:paraId="67044D62" w14:textId="77777777" w:rsidR="003D7D0B" w:rsidRPr="00FF31F3" w:rsidRDefault="003D7D0B" w:rsidP="00DF0705">
            <w:pPr>
              <w:jc w:val="center"/>
              <w:rPr>
                <w:rFonts w:ascii="Times New Roman" w:hAnsi="Times New Roman"/>
                <w:b/>
                <w:bCs/>
                <w:sz w:val="24"/>
                <w:szCs w:val="24"/>
                <w:lang w:val="uk-UA"/>
              </w:rPr>
            </w:pPr>
            <w:r w:rsidRPr="00FF31F3">
              <w:rPr>
                <w:rFonts w:ascii="Times New Roman" w:hAnsi="Times New Roman"/>
                <w:b/>
                <w:bCs/>
                <w:sz w:val="24"/>
                <w:szCs w:val="24"/>
                <w:lang w:val="uk-UA"/>
              </w:rPr>
              <w:t>2022</w:t>
            </w:r>
          </w:p>
        </w:tc>
        <w:tc>
          <w:tcPr>
            <w:tcW w:w="3119" w:type="dxa"/>
          </w:tcPr>
          <w:p w14:paraId="2B19A0A3" w14:textId="77777777" w:rsidR="003D7D0B" w:rsidRPr="00FF31F3" w:rsidRDefault="003D7D0B" w:rsidP="00DF0705">
            <w:pPr>
              <w:jc w:val="center"/>
              <w:rPr>
                <w:rFonts w:ascii="Times New Roman" w:hAnsi="Times New Roman"/>
                <w:bCs/>
                <w:sz w:val="24"/>
                <w:szCs w:val="24"/>
                <w:lang w:val="uk-UA"/>
              </w:rPr>
            </w:pPr>
            <w:r w:rsidRPr="00FF31F3">
              <w:rPr>
                <w:rFonts w:ascii="Times New Roman" w:hAnsi="Times New Roman"/>
                <w:bCs/>
                <w:sz w:val="24"/>
                <w:szCs w:val="24"/>
                <w:lang w:val="uk-UA"/>
              </w:rPr>
              <w:t>10</w:t>
            </w:r>
          </w:p>
        </w:tc>
      </w:tr>
      <w:tr w:rsidR="00723B1E" w:rsidRPr="00FF31F3" w14:paraId="21764DA9" w14:textId="77777777" w:rsidTr="003D7D0B">
        <w:trPr>
          <w:trHeight w:val="313"/>
        </w:trPr>
        <w:tc>
          <w:tcPr>
            <w:tcW w:w="707" w:type="dxa"/>
          </w:tcPr>
          <w:p w14:paraId="22511689" w14:textId="77777777" w:rsidR="00723B1E" w:rsidRPr="00FF31F3" w:rsidRDefault="00825E5D" w:rsidP="00DF0705">
            <w:pPr>
              <w:jc w:val="center"/>
              <w:rPr>
                <w:rFonts w:ascii="Times New Roman" w:hAnsi="Times New Roman"/>
                <w:b/>
                <w:sz w:val="24"/>
                <w:szCs w:val="24"/>
                <w:lang w:val="uk-UA"/>
              </w:rPr>
            </w:pPr>
            <w:r w:rsidRPr="00FF31F3">
              <w:rPr>
                <w:rFonts w:ascii="Times New Roman" w:hAnsi="Times New Roman"/>
                <w:b/>
                <w:sz w:val="24"/>
                <w:szCs w:val="24"/>
                <w:lang w:val="uk-UA"/>
              </w:rPr>
              <w:t>2</w:t>
            </w:r>
          </w:p>
        </w:tc>
        <w:tc>
          <w:tcPr>
            <w:tcW w:w="13892" w:type="dxa"/>
            <w:gridSpan w:val="4"/>
          </w:tcPr>
          <w:p w14:paraId="1BDA5186" w14:textId="77777777" w:rsidR="00723B1E" w:rsidRPr="00FF31F3" w:rsidRDefault="00723B1E" w:rsidP="00980FE9">
            <w:pPr>
              <w:pStyle w:val="af1"/>
              <w:jc w:val="center"/>
              <w:rPr>
                <w:b/>
                <w:lang w:val="uk-UA"/>
              </w:rPr>
            </w:pPr>
            <w:r w:rsidRPr="00FF31F3">
              <w:rPr>
                <w:b/>
                <w:lang w:val="uk-UA"/>
              </w:rPr>
              <w:t>Утвердження в суспільстві сімейних цінностей, виховання відповідального батьківства, запобігання сімейному неблагополуччю, насильству в сім'ї та соціальному сирітству, забезпечення безпечного та змістовного оздоровлення і відпочинку дітей</w:t>
            </w:r>
          </w:p>
        </w:tc>
      </w:tr>
      <w:tr w:rsidR="003D7D0B" w:rsidRPr="00FF31F3" w14:paraId="7012A369" w14:textId="77777777" w:rsidTr="00F96FCD">
        <w:trPr>
          <w:trHeight w:val="505"/>
        </w:trPr>
        <w:tc>
          <w:tcPr>
            <w:tcW w:w="707" w:type="dxa"/>
            <w:vMerge w:val="restart"/>
          </w:tcPr>
          <w:p w14:paraId="528E06EA" w14:textId="77777777" w:rsidR="003D7D0B" w:rsidRPr="00FF31F3" w:rsidRDefault="003D7D0B" w:rsidP="00980FE9">
            <w:pPr>
              <w:jc w:val="center"/>
              <w:rPr>
                <w:rFonts w:ascii="Times New Roman" w:hAnsi="Times New Roman"/>
                <w:sz w:val="24"/>
                <w:szCs w:val="24"/>
                <w:lang w:val="uk-UA"/>
              </w:rPr>
            </w:pPr>
            <w:r w:rsidRPr="00FF31F3">
              <w:rPr>
                <w:rFonts w:ascii="Times New Roman" w:hAnsi="Times New Roman"/>
                <w:sz w:val="24"/>
                <w:szCs w:val="24"/>
                <w:lang w:val="uk-UA"/>
              </w:rPr>
              <w:t>2.1.</w:t>
            </w:r>
          </w:p>
        </w:tc>
        <w:tc>
          <w:tcPr>
            <w:tcW w:w="5606" w:type="dxa"/>
            <w:vMerge w:val="restart"/>
          </w:tcPr>
          <w:p w14:paraId="2DAC1387" w14:textId="77777777" w:rsidR="003D7D0B" w:rsidRPr="00FF31F3" w:rsidRDefault="003D7D0B" w:rsidP="00980FE9">
            <w:pPr>
              <w:tabs>
                <w:tab w:val="left" w:pos="4848"/>
                <w:tab w:val="left" w:pos="10076"/>
                <w:tab w:val="left" w:pos="10992"/>
                <w:tab w:val="left" w:pos="11908"/>
                <w:tab w:val="left" w:pos="12824"/>
                <w:tab w:val="left" w:pos="13740"/>
                <w:tab w:val="left" w:pos="14656"/>
              </w:tabs>
              <w:suppressAutoHyphens/>
              <w:jc w:val="both"/>
              <w:rPr>
                <w:rFonts w:ascii="Times New Roman" w:hAnsi="Times New Roman"/>
                <w:sz w:val="24"/>
                <w:szCs w:val="24"/>
                <w:lang w:val="uk-UA"/>
              </w:rPr>
            </w:pPr>
            <w:r w:rsidRPr="00FF31F3">
              <w:rPr>
                <w:rFonts w:ascii="Times New Roman" w:hAnsi="Times New Roman"/>
                <w:sz w:val="24"/>
                <w:szCs w:val="24"/>
                <w:lang w:val="uk-UA"/>
              </w:rPr>
              <w:t>Забезпечення через засоби масової інформації пропаганди сімейних цінностей та свідомого ставлення батьків до виконання сімейних обов'язків. Проведення інформаційно – рекламних кампаній з метою формування відповідального батьківства, попередження соціального сирітства.</w:t>
            </w:r>
          </w:p>
        </w:tc>
        <w:tc>
          <w:tcPr>
            <w:tcW w:w="2332" w:type="dxa"/>
            <w:vMerge w:val="restart"/>
          </w:tcPr>
          <w:p w14:paraId="3D75F7B0" w14:textId="77777777" w:rsidR="003D7D0B" w:rsidRPr="00FF31F3" w:rsidRDefault="003D7D0B" w:rsidP="00FF31F3">
            <w:pPr>
              <w:jc w:val="both"/>
              <w:rPr>
                <w:rFonts w:ascii="Times New Roman" w:hAnsi="Times New Roman"/>
                <w:sz w:val="24"/>
                <w:szCs w:val="24"/>
                <w:lang w:val="uk-UA"/>
              </w:rPr>
            </w:pPr>
            <w:proofErr w:type="spellStart"/>
            <w:r w:rsidRPr="00FF31F3">
              <w:rPr>
                <w:rFonts w:ascii="Times New Roman" w:hAnsi="Times New Roman"/>
                <w:bCs/>
                <w:spacing w:val="-20"/>
                <w:sz w:val="24"/>
                <w:szCs w:val="24"/>
                <w:lang w:val="uk-UA"/>
              </w:rPr>
              <w:t>Березанський</w:t>
            </w:r>
            <w:proofErr w:type="spellEnd"/>
            <w:r w:rsidRPr="00FF31F3">
              <w:rPr>
                <w:rFonts w:ascii="Times New Roman" w:hAnsi="Times New Roman"/>
                <w:bCs/>
                <w:spacing w:val="-20"/>
                <w:sz w:val="24"/>
                <w:szCs w:val="24"/>
                <w:lang w:val="uk-UA"/>
              </w:rPr>
              <w:t xml:space="preserve"> міський центр соціальних служб  виконавчого комітету </w:t>
            </w:r>
            <w:r w:rsidRPr="00FF31F3">
              <w:rPr>
                <w:rFonts w:ascii="Times New Roman" w:hAnsi="Times New Roman"/>
                <w:bCs/>
                <w:spacing w:val="-22"/>
                <w:sz w:val="24"/>
                <w:szCs w:val="24"/>
                <w:lang w:val="uk-UA"/>
              </w:rPr>
              <w:t>Березанської міської ради</w:t>
            </w:r>
          </w:p>
        </w:tc>
        <w:tc>
          <w:tcPr>
            <w:tcW w:w="2835" w:type="dxa"/>
          </w:tcPr>
          <w:p w14:paraId="71ABE603" w14:textId="77777777" w:rsidR="003D7D0B" w:rsidRPr="00FF31F3" w:rsidRDefault="003D7D0B" w:rsidP="00C761EC">
            <w:pPr>
              <w:jc w:val="center"/>
              <w:rPr>
                <w:rFonts w:ascii="Times New Roman" w:hAnsi="Times New Roman"/>
                <w:b/>
                <w:sz w:val="24"/>
                <w:szCs w:val="24"/>
                <w:lang w:val="uk-UA"/>
              </w:rPr>
            </w:pPr>
            <w:r w:rsidRPr="00FF31F3">
              <w:rPr>
                <w:rFonts w:ascii="Times New Roman" w:hAnsi="Times New Roman"/>
                <w:b/>
                <w:sz w:val="24"/>
                <w:szCs w:val="24"/>
              </w:rPr>
              <w:t>20</w:t>
            </w:r>
            <w:r w:rsidRPr="00FF31F3">
              <w:rPr>
                <w:rFonts w:ascii="Times New Roman" w:hAnsi="Times New Roman"/>
                <w:b/>
                <w:sz w:val="24"/>
                <w:szCs w:val="24"/>
                <w:lang w:val="uk-UA"/>
              </w:rPr>
              <w:t>20</w:t>
            </w:r>
          </w:p>
        </w:tc>
        <w:tc>
          <w:tcPr>
            <w:tcW w:w="3119" w:type="dxa"/>
          </w:tcPr>
          <w:p w14:paraId="6AA40171" w14:textId="77777777" w:rsidR="003D7D0B" w:rsidRPr="00FF31F3" w:rsidRDefault="003D7D0B">
            <w:pPr>
              <w:jc w:val="center"/>
              <w:rPr>
                <w:rFonts w:ascii="Times New Roman" w:hAnsi="Times New Roman"/>
                <w:sz w:val="24"/>
                <w:szCs w:val="24"/>
                <w:lang w:val="uk-UA"/>
              </w:rPr>
            </w:pPr>
            <w:r w:rsidRPr="00FF31F3">
              <w:rPr>
                <w:rFonts w:ascii="Times New Roman" w:hAnsi="Times New Roman"/>
                <w:sz w:val="24"/>
                <w:szCs w:val="24"/>
                <w:lang w:val="uk-UA"/>
              </w:rPr>
              <w:t>0</w:t>
            </w:r>
          </w:p>
          <w:p w14:paraId="30D82BBC" w14:textId="77777777" w:rsidR="003D7D0B" w:rsidRPr="00FF31F3" w:rsidRDefault="003D7D0B" w:rsidP="00C761EC">
            <w:pPr>
              <w:jc w:val="center"/>
              <w:rPr>
                <w:rFonts w:ascii="Times New Roman" w:hAnsi="Times New Roman"/>
                <w:sz w:val="24"/>
                <w:szCs w:val="24"/>
                <w:lang w:val="uk-UA"/>
              </w:rPr>
            </w:pPr>
            <w:r w:rsidRPr="00FF31F3">
              <w:rPr>
                <w:rFonts w:ascii="Times New Roman" w:hAnsi="Times New Roman"/>
                <w:sz w:val="24"/>
                <w:szCs w:val="24"/>
              </w:rPr>
              <w:t> </w:t>
            </w:r>
          </w:p>
        </w:tc>
      </w:tr>
      <w:tr w:rsidR="003D7D0B" w:rsidRPr="00FF31F3" w14:paraId="02EB4008" w14:textId="77777777" w:rsidTr="00F96FCD">
        <w:trPr>
          <w:trHeight w:val="540"/>
        </w:trPr>
        <w:tc>
          <w:tcPr>
            <w:tcW w:w="707" w:type="dxa"/>
            <w:vMerge/>
          </w:tcPr>
          <w:p w14:paraId="1613E45D" w14:textId="77777777" w:rsidR="003D7D0B" w:rsidRPr="00FF31F3" w:rsidRDefault="003D7D0B" w:rsidP="00980FE9">
            <w:pPr>
              <w:jc w:val="center"/>
              <w:rPr>
                <w:rFonts w:ascii="Times New Roman" w:hAnsi="Times New Roman"/>
                <w:sz w:val="24"/>
                <w:szCs w:val="24"/>
                <w:lang w:val="en-US"/>
              </w:rPr>
            </w:pPr>
          </w:p>
        </w:tc>
        <w:tc>
          <w:tcPr>
            <w:tcW w:w="5606" w:type="dxa"/>
            <w:vMerge/>
          </w:tcPr>
          <w:p w14:paraId="142C88F2" w14:textId="77777777" w:rsidR="003D7D0B" w:rsidRPr="00FF31F3" w:rsidRDefault="003D7D0B" w:rsidP="00980FE9">
            <w:pPr>
              <w:tabs>
                <w:tab w:val="left" w:pos="4848"/>
                <w:tab w:val="left" w:pos="10076"/>
                <w:tab w:val="left" w:pos="10992"/>
                <w:tab w:val="left" w:pos="11908"/>
                <w:tab w:val="left" w:pos="12824"/>
                <w:tab w:val="left" w:pos="13740"/>
                <w:tab w:val="left" w:pos="14656"/>
              </w:tabs>
              <w:suppressAutoHyphens/>
              <w:jc w:val="both"/>
              <w:rPr>
                <w:rFonts w:ascii="Times New Roman" w:hAnsi="Times New Roman"/>
                <w:sz w:val="24"/>
                <w:szCs w:val="24"/>
                <w:lang w:val="uk-UA"/>
              </w:rPr>
            </w:pPr>
          </w:p>
        </w:tc>
        <w:tc>
          <w:tcPr>
            <w:tcW w:w="2332" w:type="dxa"/>
            <w:vMerge/>
          </w:tcPr>
          <w:p w14:paraId="0B8E787F" w14:textId="77777777" w:rsidR="003D7D0B" w:rsidRPr="00FF31F3" w:rsidRDefault="003D7D0B" w:rsidP="00FF31F3">
            <w:pPr>
              <w:jc w:val="both"/>
              <w:rPr>
                <w:rFonts w:ascii="Times New Roman" w:hAnsi="Times New Roman"/>
                <w:sz w:val="24"/>
                <w:szCs w:val="24"/>
                <w:lang w:val="uk-UA"/>
              </w:rPr>
            </w:pPr>
          </w:p>
        </w:tc>
        <w:tc>
          <w:tcPr>
            <w:tcW w:w="2835" w:type="dxa"/>
          </w:tcPr>
          <w:p w14:paraId="73B145AC" w14:textId="77777777" w:rsidR="003D7D0B" w:rsidRPr="00FF31F3" w:rsidRDefault="003D7D0B">
            <w:pPr>
              <w:jc w:val="center"/>
              <w:rPr>
                <w:rFonts w:ascii="Times New Roman" w:hAnsi="Times New Roman"/>
                <w:b/>
                <w:sz w:val="24"/>
                <w:szCs w:val="24"/>
                <w:lang w:val="uk-UA"/>
              </w:rPr>
            </w:pPr>
            <w:r w:rsidRPr="00FF31F3">
              <w:rPr>
                <w:rFonts w:ascii="Times New Roman" w:hAnsi="Times New Roman"/>
                <w:b/>
                <w:sz w:val="24"/>
                <w:szCs w:val="24"/>
              </w:rPr>
              <w:t>20</w:t>
            </w:r>
            <w:r w:rsidRPr="00FF31F3">
              <w:rPr>
                <w:rFonts w:ascii="Times New Roman" w:hAnsi="Times New Roman"/>
                <w:b/>
                <w:sz w:val="24"/>
                <w:szCs w:val="24"/>
                <w:lang w:val="uk-UA"/>
              </w:rPr>
              <w:t>21</w:t>
            </w:r>
          </w:p>
        </w:tc>
        <w:tc>
          <w:tcPr>
            <w:tcW w:w="3119" w:type="dxa"/>
          </w:tcPr>
          <w:p w14:paraId="72CAD7C2" w14:textId="77777777" w:rsidR="003D7D0B" w:rsidRPr="00FF31F3" w:rsidRDefault="003D7D0B" w:rsidP="00C761EC">
            <w:pPr>
              <w:jc w:val="center"/>
              <w:rPr>
                <w:rFonts w:ascii="Times New Roman" w:hAnsi="Times New Roman"/>
                <w:sz w:val="24"/>
                <w:szCs w:val="24"/>
              </w:rPr>
            </w:pPr>
            <w:r w:rsidRPr="00FF31F3">
              <w:rPr>
                <w:rFonts w:ascii="Times New Roman" w:hAnsi="Times New Roman"/>
                <w:sz w:val="24"/>
                <w:szCs w:val="24"/>
                <w:lang w:val="uk-UA"/>
              </w:rPr>
              <w:t>5</w:t>
            </w:r>
          </w:p>
          <w:p w14:paraId="6AC42C7A" w14:textId="77777777" w:rsidR="003D7D0B" w:rsidRPr="00FF31F3" w:rsidRDefault="003D7D0B">
            <w:pPr>
              <w:jc w:val="center"/>
              <w:rPr>
                <w:rFonts w:ascii="Times New Roman" w:hAnsi="Times New Roman"/>
                <w:sz w:val="24"/>
                <w:szCs w:val="24"/>
                <w:lang w:val="uk-UA"/>
              </w:rPr>
            </w:pPr>
            <w:r w:rsidRPr="00FF31F3">
              <w:rPr>
                <w:rFonts w:ascii="Times New Roman" w:hAnsi="Times New Roman"/>
                <w:sz w:val="24"/>
                <w:szCs w:val="24"/>
              </w:rPr>
              <w:t> </w:t>
            </w:r>
          </w:p>
        </w:tc>
      </w:tr>
      <w:tr w:rsidR="003D7D0B" w:rsidRPr="00FF31F3" w14:paraId="40ACA573" w14:textId="77777777" w:rsidTr="00F96FCD">
        <w:trPr>
          <w:trHeight w:val="520"/>
        </w:trPr>
        <w:tc>
          <w:tcPr>
            <w:tcW w:w="707" w:type="dxa"/>
            <w:vMerge/>
          </w:tcPr>
          <w:p w14:paraId="16042230" w14:textId="77777777" w:rsidR="003D7D0B" w:rsidRPr="00FF31F3" w:rsidRDefault="003D7D0B" w:rsidP="00980FE9">
            <w:pPr>
              <w:jc w:val="center"/>
              <w:rPr>
                <w:rFonts w:ascii="Times New Roman" w:hAnsi="Times New Roman"/>
                <w:sz w:val="24"/>
                <w:szCs w:val="24"/>
                <w:lang w:val="en-US"/>
              </w:rPr>
            </w:pPr>
          </w:p>
        </w:tc>
        <w:tc>
          <w:tcPr>
            <w:tcW w:w="5606" w:type="dxa"/>
            <w:vMerge/>
          </w:tcPr>
          <w:p w14:paraId="37A05685" w14:textId="77777777" w:rsidR="003D7D0B" w:rsidRPr="00FF31F3" w:rsidRDefault="003D7D0B" w:rsidP="00980FE9">
            <w:pPr>
              <w:tabs>
                <w:tab w:val="left" w:pos="4848"/>
                <w:tab w:val="left" w:pos="10076"/>
                <w:tab w:val="left" w:pos="10992"/>
                <w:tab w:val="left" w:pos="11908"/>
                <w:tab w:val="left" w:pos="12824"/>
                <w:tab w:val="left" w:pos="13740"/>
                <w:tab w:val="left" w:pos="14656"/>
              </w:tabs>
              <w:suppressAutoHyphens/>
              <w:jc w:val="both"/>
              <w:rPr>
                <w:rFonts w:ascii="Times New Roman" w:hAnsi="Times New Roman"/>
                <w:sz w:val="24"/>
                <w:szCs w:val="24"/>
                <w:lang w:val="uk-UA"/>
              </w:rPr>
            </w:pPr>
          </w:p>
        </w:tc>
        <w:tc>
          <w:tcPr>
            <w:tcW w:w="2332" w:type="dxa"/>
            <w:vMerge/>
          </w:tcPr>
          <w:p w14:paraId="1D23F6F3" w14:textId="77777777" w:rsidR="003D7D0B" w:rsidRPr="00FF31F3" w:rsidRDefault="003D7D0B" w:rsidP="00FF31F3">
            <w:pPr>
              <w:jc w:val="both"/>
              <w:rPr>
                <w:rFonts w:ascii="Times New Roman" w:hAnsi="Times New Roman"/>
                <w:sz w:val="24"/>
                <w:szCs w:val="24"/>
                <w:lang w:val="uk-UA"/>
              </w:rPr>
            </w:pPr>
          </w:p>
        </w:tc>
        <w:tc>
          <w:tcPr>
            <w:tcW w:w="2835" w:type="dxa"/>
          </w:tcPr>
          <w:p w14:paraId="07C57876" w14:textId="77777777" w:rsidR="003D7D0B" w:rsidRPr="00FF31F3" w:rsidRDefault="003D7D0B">
            <w:pPr>
              <w:jc w:val="center"/>
              <w:rPr>
                <w:rFonts w:ascii="Times New Roman" w:hAnsi="Times New Roman"/>
                <w:b/>
                <w:sz w:val="24"/>
                <w:szCs w:val="24"/>
                <w:lang w:val="uk-UA"/>
              </w:rPr>
            </w:pPr>
            <w:r w:rsidRPr="00FF31F3">
              <w:rPr>
                <w:rFonts w:ascii="Times New Roman" w:hAnsi="Times New Roman"/>
                <w:b/>
                <w:sz w:val="24"/>
                <w:szCs w:val="24"/>
              </w:rPr>
              <w:t>20</w:t>
            </w:r>
            <w:r w:rsidRPr="00FF31F3">
              <w:rPr>
                <w:rFonts w:ascii="Times New Roman" w:hAnsi="Times New Roman"/>
                <w:b/>
                <w:sz w:val="24"/>
                <w:szCs w:val="24"/>
                <w:lang w:val="uk-UA"/>
              </w:rPr>
              <w:t>22</w:t>
            </w:r>
          </w:p>
        </w:tc>
        <w:tc>
          <w:tcPr>
            <w:tcW w:w="3119" w:type="dxa"/>
          </w:tcPr>
          <w:p w14:paraId="3DAAF27A" w14:textId="77777777" w:rsidR="003D7D0B" w:rsidRPr="00FF31F3" w:rsidRDefault="003D7D0B" w:rsidP="00C761EC">
            <w:pPr>
              <w:jc w:val="center"/>
              <w:rPr>
                <w:rFonts w:ascii="Times New Roman" w:hAnsi="Times New Roman"/>
                <w:sz w:val="24"/>
                <w:szCs w:val="24"/>
              </w:rPr>
            </w:pPr>
            <w:r w:rsidRPr="00FF31F3">
              <w:rPr>
                <w:rFonts w:ascii="Times New Roman" w:hAnsi="Times New Roman"/>
                <w:sz w:val="24"/>
                <w:szCs w:val="24"/>
                <w:lang w:val="uk-UA"/>
              </w:rPr>
              <w:t>5</w:t>
            </w:r>
          </w:p>
          <w:p w14:paraId="62250138" w14:textId="77777777" w:rsidR="003D7D0B" w:rsidRPr="00FF31F3" w:rsidRDefault="003D7D0B">
            <w:pPr>
              <w:jc w:val="center"/>
              <w:rPr>
                <w:rFonts w:ascii="Times New Roman" w:hAnsi="Times New Roman"/>
                <w:sz w:val="24"/>
                <w:szCs w:val="24"/>
                <w:lang w:val="uk-UA"/>
              </w:rPr>
            </w:pPr>
            <w:r w:rsidRPr="00FF31F3">
              <w:rPr>
                <w:rFonts w:ascii="Times New Roman" w:hAnsi="Times New Roman"/>
                <w:sz w:val="24"/>
                <w:szCs w:val="24"/>
              </w:rPr>
              <w:t> </w:t>
            </w:r>
          </w:p>
        </w:tc>
      </w:tr>
      <w:tr w:rsidR="003D7D0B" w:rsidRPr="00FF31F3" w14:paraId="2C4A34FF" w14:textId="77777777" w:rsidTr="00F96FCD">
        <w:trPr>
          <w:trHeight w:val="305"/>
        </w:trPr>
        <w:tc>
          <w:tcPr>
            <w:tcW w:w="707" w:type="dxa"/>
            <w:vMerge w:val="restart"/>
          </w:tcPr>
          <w:p w14:paraId="3A53FA07" w14:textId="77777777" w:rsidR="003D7D0B" w:rsidRPr="00FF31F3" w:rsidRDefault="003D7D0B" w:rsidP="00980FE9">
            <w:pPr>
              <w:jc w:val="center"/>
              <w:rPr>
                <w:rFonts w:ascii="Times New Roman" w:hAnsi="Times New Roman"/>
                <w:sz w:val="24"/>
                <w:szCs w:val="24"/>
                <w:lang w:val="uk-UA"/>
              </w:rPr>
            </w:pPr>
            <w:r w:rsidRPr="00FF31F3">
              <w:rPr>
                <w:rFonts w:ascii="Times New Roman" w:hAnsi="Times New Roman"/>
                <w:sz w:val="24"/>
                <w:szCs w:val="24"/>
                <w:lang w:val="uk-UA"/>
              </w:rPr>
              <w:t>2.3.</w:t>
            </w:r>
          </w:p>
        </w:tc>
        <w:tc>
          <w:tcPr>
            <w:tcW w:w="5606" w:type="dxa"/>
            <w:vMerge w:val="restart"/>
          </w:tcPr>
          <w:p w14:paraId="42ABC2CC" w14:textId="77777777" w:rsidR="003D7D0B" w:rsidRPr="00FF31F3" w:rsidRDefault="003D7D0B" w:rsidP="00980FE9">
            <w:pPr>
              <w:tabs>
                <w:tab w:val="left" w:pos="4848"/>
                <w:tab w:val="left" w:pos="10076"/>
                <w:tab w:val="left" w:pos="10992"/>
                <w:tab w:val="left" w:pos="11908"/>
                <w:tab w:val="left" w:pos="12824"/>
                <w:tab w:val="left" w:pos="13740"/>
                <w:tab w:val="left" w:pos="14656"/>
              </w:tabs>
              <w:suppressAutoHyphens/>
              <w:jc w:val="both"/>
              <w:rPr>
                <w:rFonts w:ascii="Times New Roman" w:hAnsi="Times New Roman"/>
                <w:sz w:val="24"/>
                <w:szCs w:val="24"/>
                <w:lang w:val="uk-UA"/>
              </w:rPr>
            </w:pPr>
            <w:r w:rsidRPr="00FF31F3">
              <w:rPr>
                <w:rFonts w:ascii="Times New Roman" w:hAnsi="Times New Roman"/>
                <w:sz w:val="24"/>
                <w:szCs w:val="24"/>
                <w:lang w:val="uk-UA"/>
              </w:rPr>
              <w:t>Придбання соціального жила для дітей – сиріт, позбавлених батьківського піклування та осіб з їх числа</w:t>
            </w:r>
          </w:p>
        </w:tc>
        <w:tc>
          <w:tcPr>
            <w:tcW w:w="2332" w:type="dxa"/>
            <w:vMerge w:val="restart"/>
          </w:tcPr>
          <w:p w14:paraId="525CE74C" w14:textId="77777777" w:rsidR="003D7D0B" w:rsidRPr="00FF31F3" w:rsidRDefault="003D7D0B" w:rsidP="00FF31F3">
            <w:pPr>
              <w:jc w:val="both"/>
              <w:rPr>
                <w:rFonts w:ascii="Times New Roman" w:hAnsi="Times New Roman"/>
                <w:sz w:val="24"/>
                <w:szCs w:val="24"/>
                <w:lang w:val="uk-UA"/>
              </w:rPr>
            </w:pPr>
            <w:proofErr w:type="spellStart"/>
            <w:r w:rsidRPr="00FF31F3">
              <w:rPr>
                <w:rFonts w:ascii="Times New Roman" w:hAnsi="Times New Roman"/>
                <w:bCs/>
                <w:spacing w:val="-20"/>
                <w:sz w:val="24"/>
                <w:szCs w:val="24"/>
                <w:lang w:val="uk-UA"/>
              </w:rPr>
              <w:t>Березанський</w:t>
            </w:r>
            <w:proofErr w:type="spellEnd"/>
            <w:r w:rsidRPr="00FF31F3">
              <w:rPr>
                <w:rFonts w:ascii="Times New Roman" w:hAnsi="Times New Roman"/>
                <w:bCs/>
                <w:spacing w:val="-20"/>
                <w:sz w:val="24"/>
                <w:szCs w:val="24"/>
                <w:lang w:val="uk-UA"/>
              </w:rPr>
              <w:t xml:space="preserve"> міський центр соціальних служб  виконавчого комітету </w:t>
            </w:r>
            <w:r w:rsidRPr="00FF31F3">
              <w:rPr>
                <w:rFonts w:ascii="Times New Roman" w:hAnsi="Times New Roman"/>
                <w:bCs/>
                <w:spacing w:val="-22"/>
                <w:sz w:val="24"/>
                <w:szCs w:val="24"/>
                <w:lang w:val="uk-UA"/>
              </w:rPr>
              <w:t>Березанської міської ради</w:t>
            </w:r>
          </w:p>
        </w:tc>
        <w:tc>
          <w:tcPr>
            <w:tcW w:w="2835" w:type="dxa"/>
          </w:tcPr>
          <w:p w14:paraId="51222A9F" w14:textId="77777777" w:rsidR="003D7D0B" w:rsidRPr="00FF31F3" w:rsidRDefault="003D7D0B">
            <w:pPr>
              <w:jc w:val="center"/>
              <w:rPr>
                <w:rFonts w:ascii="Times New Roman" w:hAnsi="Times New Roman"/>
                <w:b/>
                <w:sz w:val="24"/>
                <w:szCs w:val="24"/>
                <w:lang w:val="uk-UA"/>
              </w:rPr>
            </w:pPr>
            <w:r w:rsidRPr="00FF31F3">
              <w:rPr>
                <w:rFonts w:ascii="Times New Roman" w:hAnsi="Times New Roman"/>
                <w:b/>
                <w:sz w:val="24"/>
                <w:szCs w:val="24"/>
                <w:lang w:val="uk-UA"/>
              </w:rPr>
              <w:t>2020</w:t>
            </w:r>
          </w:p>
        </w:tc>
        <w:tc>
          <w:tcPr>
            <w:tcW w:w="3119" w:type="dxa"/>
          </w:tcPr>
          <w:p w14:paraId="26C9F1B3" w14:textId="77777777" w:rsidR="003D7D0B" w:rsidRPr="00FF31F3" w:rsidRDefault="003D7D0B">
            <w:pPr>
              <w:jc w:val="center"/>
              <w:rPr>
                <w:rFonts w:ascii="Times New Roman" w:hAnsi="Times New Roman"/>
                <w:sz w:val="24"/>
                <w:szCs w:val="24"/>
                <w:lang w:val="uk-UA"/>
              </w:rPr>
            </w:pPr>
            <w:r w:rsidRPr="00FF31F3">
              <w:rPr>
                <w:rFonts w:ascii="Times New Roman" w:hAnsi="Times New Roman"/>
                <w:sz w:val="24"/>
                <w:szCs w:val="24"/>
                <w:lang w:val="uk-UA"/>
              </w:rPr>
              <w:t>0</w:t>
            </w:r>
          </w:p>
        </w:tc>
      </w:tr>
      <w:tr w:rsidR="003D7D0B" w:rsidRPr="00FF31F3" w14:paraId="74718EB8" w14:textId="77777777" w:rsidTr="00F96FCD">
        <w:trPr>
          <w:trHeight w:val="397"/>
        </w:trPr>
        <w:tc>
          <w:tcPr>
            <w:tcW w:w="707" w:type="dxa"/>
            <w:vMerge/>
          </w:tcPr>
          <w:p w14:paraId="35DFF3BA" w14:textId="77777777" w:rsidR="003D7D0B" w:rsidRPr="00FF31F3" w:rsidRDefault="003D7D0B" w:rsidP="00980FE9">
            <w:pPr>
              <w:jc w:val="center"/>
              <w:rPr>
                <w:rFonts w:ascii="Times New Roman" w:hAnsi="Times New Roman"/>
                <w:sz w:val="24"/>
                <w:szCs w:val="24"/>
                <w:lang w:val="uk-UA"/>
              </w:rPr>
            </w:pPr>
          </w:p>
        </w:tc>
        <w:tc>
          <w:tcPr>
            <w:tcW w:w="5606" w:type="dxa"/>
            <w:vMerge/>
          </w:tcPr>
          <w:p w14:paraId="6B95FF48" w14:textId="77777777" w:rsidR="003D7D0B" w:rsidRPr="00FF31F3" w:rsidRDefault="003D7D0B" w:rsidP="00980FE9">
            <w:pPr>
              <w:tabs>
                <w:tab w:val="left" w:pos="4848"/>
                <w:tab w:val="left" w:pos="10076"/>
                <w:tab w:val="left" w:pos="10992"/>
                <w:tab w:val="left" w:pos="11908"/>
                <w:tab w:val="left" w:pos="12824"/>
                <w:tab w:val="left" w:pos="13740"/>
                <w:tab w:val="left" w:pos="14656"/>
              </w:tabs>
              <w:suppressAutoHyphens/>
              <w:jc w:val="both"/>
              <w:rPr>
                <w:rFonts w:ascii="Times New Roman" w:hAnsi="Times New Roman"/>
                <w:sz w:val="24"/>
                <w:szCs w:val="24"/>
                <w:lang w:val="uk-UA"/>
              </w:rPr>
            </w:pPr>
          </w:p>
        </w:tc>
        <w:tc>
          <w:tcPr>
            <w:tcW w:w="2332" w:type="dxa"/>
            <w:vMerge/>
          </w:tcPr>
          <w:p w14:paraId="746F6FC1" w14:textId="77777777" w:rsidR="003D7D0B" w:rsidRPr="00FF31F3" w:rsidRDefault="003D7D0B" w:rsidP="00DF0705">
            <w:pPr>
              <w:rPr>
                <w:rFonts w:ascii="Times New Roman" w:hAnsi="Times New Roman"/>
                <w:sz w:val="24"/>
                <w:szCs w:val="24"/>
                <w:lang w:val="uk-UA"/>
              </w:rPr>
            </w:pPr>
          </w:p>
        </w:tc>
        <w:tc>
          <w:tcPr>
            <w:tcW w:w="2835" w:type="dxa"/>
          </w:tcPr>
          <w:p w14:paraId="721F3007" w14:textId="77777777" w:rsidR="003D7D0B" w:rsidRPr="00FF31F3" w:rsidRDefault="003D7D0B">
            <w:pPr>
              <w:jc w:val="center"/>
              <w:rPr>
                <w:rFonts w:ascii="Times New Roman" w:hAnsi="Times New Roman"/>
                <w:b/>
                <w:sz w:val="24"/>
                <w:szCs w:val="24"/>
                <w:lang w:val="uk-UA"/>
              </w:rPr>
            </w:pPr>
            <w:r w:rsidRPr="00FF31F3">
              <w:rPr>
                <w:rFonts w:ascii="Times New Roman" w:hAnsi="Times New Roman"/>
                <w:b/>
                <w:sz w:val="24"/>
                <w:szCs w:val="24"/>
                <w:lang w:val="uk-UA"/>
              </w:rPr>
              <w:t>2021</w:t>
            </w:r>
          </w:p>
        </w:tc>
        <w:tc>
          <w:tcPr>
            <w:tcW w:w="3119" w:type="dxa"/>
          </w:tcPr>
          <w:p w14:paraId="3182728E" w14:textId="77777777" w:rsidR="003D7D0B" w:rsidRPr="00FF31F3" w:rsidRDefault="003D7D0B">
            <w:pPr>
              <w:jc w:val="center"/>
              <w:rPr>
                <w:rFonts w:ascii="Times New Roman" w:hAnsi="Times New Roman"/>
                <w:sz w:val="24"/>
                <w:szCs w:val="24"/>
                <w:lang w:val="uk-UA"/>
              </w:rPr>
            </w:pPr>
            <w:r w:rsidRPr="00FF31F3">
              <w:rPr>
                <w:rFonts w:ascii="Times New Roman" w:hAnsi="Times New Roman"/>
                <w:sz w:val="24"/>
                <w:szCs w:val="24"/>
                <w:lang w:val="uk-UA"/>
              </w:rPr>
              <w:t>0</w:t>
            </w:r>
          </w:p>
        </w:tc>
      </w:tr>
      <w:tr w:rsidR="003D7D0B" w:rsidRPr="00FF31F3" w14:paraId="4CA5EB6C" w14:textId="77777777" w:rsidTr="00F96FCD">
        <w:trPr>
          <w:trHeight w:val="286"/>
        </w:trPr>
        <w:tc>
          <w:tcPr>
            <w:tcW w:w="707" w:type="dxa"/>
            <w:vMerge/>
          </w:tcPr>
          <w:p w14:paraId="437D2094" w14:textId="77777777" w:rsidR="003D7D0B" w:rsidRPr="00FF31F3" w:rsidRDefault="003D7D0B" w:rsidP="00980FE9">
            <w:pPr>
              <w:jc w:val="center"/>
              <w:rPr>
                <w:rFonts w:ascii="Times New Roman" w:hAnsi="Times New Roman"/>
                <w:sz w:val="24"/>
                <w:szCs w:val="24"/>
                <w:lang w:val="uk-UA"/>
              </w:rPr>
            </w:pPr>
          </w:p>
        </w:tc>
        <w:tc>
          <w:tcPr>
            <w:tcW w:w="5606" w:type="dxa"/>
            <w:vMerge/>
          </w:tcPr>
          <w:p w14:paraId="3257B1CC" w14:textId="77777777" w:rsidR="003D7D0B" w:rsidRPr="00FF31F3" w:rsidRDefault="003D7D0B" w:rsidP="00980FE9">
            <w:pPr>
              <w:tabs>
                <w:tab w:val="left" w:pos="4848"/>
                <w:tab w:val="left" w:pos="10076"/>
                <w:tab w:val="left" w:pos="10992"/>
                <w:tab w:val="left" w:pos="11908"/>
                <w:tab w:val="left" w:pos="12824"/>
                <w:tab w:val="left" w:pos="13740"/>
                <w:tab w:val="left" w:pos="14656"/>
              </w:tabs>
              <w:suppressAutoHyphens/>
              <w:jc w:val="both"/>
              <w:rPr>
                <w:rFonts w:ascii="Times New Roman" w:hAnsi="Times New Roman"/>
                <w:sz w:val="24"/>
                <w:szCs w:val="24"/>
                <w:lang w:val="uk-UA"/>
              </w:rPr>
            </w:pPr>
          </w:p>
        </w:tc>
        <w:tc>
          <w:tcPr>
            <w:tcW w:w="2332" w:type="dxa"/>
            <w:vMerge/>
          </w:tcPr>
          <w:p w14:paraId="694CA564" w14:textId="77777777" w:rsidR="003D7D0B" w:rsidRPr="00FF31F3" w:rsidRDefault="003D7D0B" w:rsidP="00DF0705">
            <w:pPr>
              <w:rPr>
                <w:rFonts w:ascii="Times New Roman" w:hAnsi="Times New Roman"/>
                <w:sz w:val="24"/>
                <w:szCs w:val="24"/>
                <w:lang w:val="uk-UA"/>
              </w:rPr>
            </w:pPr>
          </w:p>
        </w:tc>
        <w:tc>
          <w:tcPr>
            <w:tcW w:w="2835" w:type="dxa"/>
          </w:tcPr>
          <w:p w14:paraId="3C71D5B4" w14:textId="77777777" w:rsidR="003D7D0B" w:rsidRPr="00FF31F3" w:rsidRDefault="003D7D0B">
            <w:pPr>
              <w:jc w:val="center"/>
              <w:rPr>
                <w:rFonts w:ascii="Times New Roman" w:hAnsi="Times New Roman"/>
                <w:b/>
                <w:sz w:val="24"/>
                <w:szCs w:val="24"/>
                <w:lang w:val="uk-UA"/>
              </w:rPr>
            </w:pPr>
            <w:r w:rsidRPr="00FF31F3">
              <w:rPr>
                <w:rFonts w:ascii="Times New Roman" w:hAnsi="Times New Roman"/>
                <w:b/>
                <w:sz w:val="24"/>
                <w:szCs w:val="24"/>
                <w:lang w:val="uk-UA"/>
              </w:rPr>
              <w:t>2022</w:t>
            </w:r>
          </w:p>
        </w:tc>
        <w:tc>
          <w:tcPr>
            <w:tcW w:w="3119" w:type="dxa"/>
          </w:tcPr>
          <w:p w14:paraId="76203533" w14:textId="77777777" w:rsidR="003D7D0B" w:rsidRPr="00FF31F3" w:rsidRDefault="003D7D0B">
            <w:pPr>
              <w:jc w:val="center"/>
              <w:rPr>
                <w:rFonts w:ascii="Times New Roman" w:hAnsi="Times New Roman"/>
                <w:sz w:val="24"/>
                <w:szCs w:val="24"/>
                <w:lang w:val="uk-UA"/>
              </w:rPr>
            </w:pPr>
            <w:r w:rsidRPr="00FF31F3">
              <w:rPr>
                <w:rFonts w:ascii="Times New Roman" w:hAnsi="Times New Roman"/>
                <w:sz w:val="24"/>
                <w:szCs w:val="24"/>
                <w:lang w:val="uk-UA"/>
              </w:rPr>
              <w:t>0</w:t>
            </w:r>
          </w:p>
        </w:tc>
      </w:tr>
      <w:tr w:rsidR="003D7D0B" w:rsidRPr="00FF31F3" w14:paraId="25DCEC97" w14:textId="77777777" w:rsidTr="00F96FCD">
        <w:trPr>
          <w:trHeight w:val="493"/>
        </w:trPr>
        <w:tc>
          <w:tcPr>
            <w:tcW w:w="707" w:type="dxa"/>
            <w:vMerge w:val="restart"/>
          </w:tcPr>
          <w:p w14:paraId="14457EDB" w14:textId="77777777" w:rsidR="003D7D0B" w:rsidRPr="00FF31F3" w:rsidRDefault="003D7D0B" w:rsidP="00980FE9">
            <w:pPr>
              <w:jc w:val="center"/>
              <w:rPr>
                <w:rFonts w:ascii="Times New Roman" w:hAnsi="Times New Roman"/>
                <w:sz w:val="24"/>
                <w:szCs w:val="24"/>
                <w:lang w:val="uk-UA"/>
              </w:rPr>
            </w:pPr>
            <w:r w:rsidRPr="00FF31F3">
              <w:rPr>
                <w:rFonts w:ascii="Times New Roman" w:hAnsi="Times New Roman"/>
                <w:sz w:val="24"/>
                <w:szCs w:val="24"/>
                <w:lang w:val="uk-UA"/>
              </w:rPr>
              <w:t>2.4.</w:t>
            </w:r>
          </w:p>
        </w:tc>
        <w:tc>
          <w:tcPr>
            <w:tcW w:w="5606" w:type="dxa"/>
            <w:vMerge w:val="restart"/>
          </w:tcPr>
          <w:p w14:paraId="49204B42" w14:textId="77777777" w:rsidR="003D7D0B" w:rsidRPr="00FF31F3" w:rsidRDefault="003D7D0B" w:rsidP="006A2264">
            <w:pPr>
              <w:tabs>
                <w:tab w:val="left" w:pos="4848"/>
                <w:tab w:val="left" w:pos="10076"/>
                <w:tab w:val="left" w:pos="10992"/>
                <w:tab w:val="left" w:pos="11908"/>
                <w:tab w:val="left" w:pos="12824"/>
                <w:tab w:val="left" w:pos="13740"/>
                <w:tab w:val="left" w:pos="14656"/>
              </w:tabs>
              <w:suppressAutoHyphens/>
              <w:jc w:val="both"/>
              <w:rPr>
                <w:rFonts w:ascii="Times New Roman" w:hAnsi="Times New Roman"/>
                <w:sz w:val="24"/>
                <w:szCs w:val="24"/>
                <w:lang w:val="uk-UA"/>
              </w:rPr>
            </w:pPr>
            <w:r w:rsidRPr="00FF31F3">
              <w:rPr>
                <w:rFonts w:ascii="Times New Roman" w:hAnsi="Times New Roman"/>
                <w:sz w:val="24"/>
                <w:szCs w:val="24"/>
                <w:lang w:val="uk-UA"/>
              </w:rPr>
              <w:t xml:space="preserve">З метою підвищення правової культури сімей, підтримки національних сімейних традицій, формування відповідального батьківства та материнства, а також популяризації позитивного досвіду сімейних форм виховання дітей-сиріт та дітей, позбавлених батьківського піклування, проводити </w:t>
            </w:r>
            <w:proofErr w:type="spellStart"/>
            <w:r w:rsidRPr="00FF31F3">
              <w:rPr>
                <w:rFonts w:ascii="Times New Roman" w:hAnsi="Times New Roman"/>
                <w:sz w:val="24"/>
                <w:szCs w:val="24"/>
                <w:lang w:val="uk-UA"/>
              </w:rPr>
              <w:t>освітньо</w:t>
            </w:r>
            <w:proofErr w:type="spellEnd"/>
            <w:r w:rsidRPr="00FF31F3">
              <w:rPr>
                <w:rFonts w:ascii="Times New Roman" w:hAnsi="Times New Roman"/>
                <w:sz w:val="24"/>
                <w:szCs w:val="24"/>
                <w:lang w:val="uk-UA"/>
              </w:rPr>
              <w:t>-виховні, культурологічні, інформаційні, науково-методичні заходи з нагоди:   - Тижня  планування сім’ї (другий тиждень травня)</w:t>
            </w:r>
            <w:r>
              <w:rPr>
                <w:rFonts w:ascii="Times New Roman" w:hAnsi="Times New Roman"/>
                <w:sz w:val="24"/>
                <w:szCs w:val="24"/>
                <w:lang w:val="uk-UA"/>
              </w:rPr>
              <w:t>;</w:t>
            </w:r>
          </w:p>
          <w:p w14:paraId="76F4098D" w14:textId="77777777" w:rsidR="003D7D0B" w:rsidRPr="00FF31F3" w:rsidRDefault="003D7D0B" w:rsidP="00FE33FF">
            <w:pPr>
              <w:tabs>
                <w:tab w:val="left" w:pos="4848"/>
                <w:tab w:val="left" w:pos="10076"/>
                <w:tab w:val="left" w:pos="10992"/>
                <w:tab w:val="left" w:pos="11908"/>
                <w:tab w:val="left" w:pos="12824"/>
                <w:tab w:val="left" w:pos="13740"/>
                <w:tab w:val="left" w:pos="14656"/>
              </w:tabs>
              <w:suppressAutoHyphens/>
              <w:jc w:val="both"/>
              <w:rPr>
                <w:rFonts w:ascii="Times New Roman" w:hAnsi="Times New Roman"/>
                <w:sz w:val="24"/>
                <w:szCs w:val="24"/>
                <w:lang w:val="uk-UA"/>
              </w:rPr>
            </w:pPr>
            <w:r w:rsidRPr="00FF31F3">
              <w:rPr>
                <w:rFonts w:ascii="Times New Roman" w:hAnsi="Times New Roman"/>
                <w:sz w:val="24"/>
                <w:szCs w:val="24"/>
                <w:lang w:val="uk-UA"/>
              </w:rPr>
              <w:t>-</w:t>
            </w:r>
            <w:r>
              <w:rPr>
                <w:rFonts w:ascii="Times New Roman" w:hAnsi="Times New Roman"/>
                <w:sz w:val="24"/>
                <w:szCs w:val="24"/>
                <w:lang w:val="uk-UA"/>
              </w:rPr>
              <w:t xml:space="preserve"> </w:t>
            </w:r>
            <w:r w:rsidRPr="00FF31F3">
              <w:rPr>
                <w:rFonts w:ascii="Times New Roman" w:hAnsi="Times New Roman"/>
                <w:sz w:val="24"/>
                <w:szCs w:val="24"/>
                <w:lang w:val="uk-UA"/>
              </w:rPr>
              <w:t>Дня сім’ї (15 травня)</w:t>
            </w:r>
            <w:r>
              <w:rPr>
                <w:rFonts w:ascii="Times New Roman" w:hAnsi="Times New Roman"/>
                <w:sz w:val="24"/>
                <w:szCs w:val="24"/>
                <w:lang w:val="uk-UA"/>
              </w:rPr>
              <w:t>;</w:t>
            </w:r>
          </w:p>
          <w:p w14:paraId="0B1F599E" w14:textId="77777777" w:rsidR="003D7D0B" w:rsidRPr="00FF31F3" w:rsidRDefault="003D7D0B" w:rsidP="006A2264">
            <w:pPr>
              <w:tabs>
                <w:tab w:val="left" w:pos="4848"/>
                <w:tab w:val="left" w:pos="10076"/>
                <w:tab w:val="left" w:pos="10992"/>
                <w:tab w:val="left" w:pos="11908"/>
                <w:tab w:val="left" w:pos="12824"/>
                <w:tab w:val="left" w:pos="13740"/>
                <w:tab w:val="left" w:pos="14656"/>
              </w:tabs>
              <w:suppressAutoHyphens/>
              <w:jc w:val="both"/>
              <w:rPr>
                <w:rFonts w:ascii="Times New Roman" w:hAnsi="Times New Roman"/>
                <w:sz w:val="24"/>
                <w:szCs w:val="24"/>
                <w:lang w:val="uk-UA"/>
              </w:rPr>
            </w:pPr>
            <w:r w:rsidRPr="00FF31F3">
              <w:rPr>
                <w:rFonts w:ascii="Times New Roman" w:hAnsi="Times New Roman"/>
                <w:sz w:val="24"/>
                <w:szCs w:val="24"/>
                <w:lang w:val="uk-UA"/>
              </w:rPr>
              <w:t>-</w:t>
            </w:r>
            <w:r>
              <w:rPr>
                <w:rFonts w:ascii="Times New Roman" w:hAnsi="Times New Roman"/>
                <w:sz w:val="24"/>
                <w:szCs w:val="24"/>
                <w:lang w:val="uk-UA"/>
              </w:rPr>
              <w:t xml:space="preserve"> </w:t>
            </w:r>
            <w:r w:rsidRPr="00FF31F3">
              <w:rPr>
                <w:rFonts w:ascii="Times New Roman" w:hAnsi="Times New Roman"/>
                <w:sz w:val="24"/>
                <w:szCs w:val="24"/>
                <w:lang w:val="uk-UA"/>
              </w:rPr>
              <w:t>Дня матері (друга неділя травня)</w:t>
            </w:r>
            <w:r>
              <w:rPr>
                <w:rFonts w:ascii="Times New Roman" w:hAnsi="Times New Roman"/>
                <w:sz w:val="24"/>
                <w:szCs w:val="24"/>
                <w:lang w:val="uk-UA"/>
              </w:rPr>
              <w:t>.</w:t>
            </w:r>
          </w:p>
        </w:tc>
        <w:tc>
          <w:tcPr>
            <w:tcW w:w="2332" w:type="dxa"/>
            <w:vMerge w:val="restart"/>
          </w:tcPr>
          <w:p w14:paraId="4CBDAB62" w14:textId="77777777" w:rsidR="003D7D0B" w:rsidRPr="00FF31F3" w:rsidRDefault="003D7D0B" w:rsidP="00FF31F3">
            <w:pPr>
              <w:jc w:val="both"/>
              <w:rPr>
                <w:rFonts w:ascii="Times New Roman" w:hAnsi="Times New Roman"/>
                <w:sz w:val="24"/>
                <w:szCs w:val="24"/>
                <w:lang w:val="uk-UA"/>
              </w:rPr>
            </w:pPr>
            <w:proofErr w:type="spellStart"/>
            <w:r w:rsidRPr="00FF31F3">
              <w:rPr>
                <w:rFonts w:ascii="Times New Roman" w:hAnsi="Times New Roman"/>
                <w:bCs/>
                <w:spacing w:val="-20"/>
                <w:sz w:val="24"/>
                <w:szCs w:val="24"/>
                <w:lang w:val="uk-UA"/>
              </w:rPr>
              <w:t>Березанський</w:t>
            </w:r>
            <w:proofErr w:type="spellEnd"/>
            <w:r w:rsidRPr="00FF31F3">
              <w:rPr>
                <w:rFonts w:ascii="Times New Roman" w:hAnsi="Times New Roman"/>
                <w:bCs/>
                <w:spacing w:val="-20"/>
                <w:sz w:val="24"/>
                <w:szCs w:val="24"/>
                <w:lang w:val="uk-UA"/>
              </w:rPr>
              <w:t xml:space="preserve"> міський центр соціальних служб  виконавчого комітету </w:t>
            </w:r>
            <w:r w:rsidRPr="00FF31F3">
              <w:rPr>
                <w:rFonts w:ascii="Times New Roman" w:hAnsi="Times New Roman"/>
                <w:bCs/>
                <w:spacing w:val="-22"/>
                <w:sz w:val="24"/>
                <w:szCs w:val="24"/>
                <w:lang w:val="uk-UA"/>
              </w:rPr>
              <w:t>Березанської міської ради</w:t>
            </w:r>
          </w:p>
        </w:tc>
        <w:tc>
          <w:tcPr>
            <w:tcW w:w="2835" w:type="dxa"/>
          </w:tcPr>
          <w:p w14:paraId="2364B628" w14:textId="77777777" w:rsidR="003D7D0B" w:rsidRPr="00FF31F3" w:rsidRDefault="003D7D0B" w:rsidP="007E3FBF">
            <w:pPr>
              <w:jc w:val="center"/>
              <w:rPr>
                <w:rFonts w:ascii="Times New Roman" w:hAnsi="Times New Roman"/>
                <w:b/>
                <w:sz w:val="24"/>
                <w:szCs w:val="24"/>
                <w:lang w:val="uk-UA"/>
              </w:rPr>
            </w:pPr>
            <w:r w:rsidRPr="00FF31F3">
              <w:rPr>
                <w:rFonts w:ascii="Times New Roman" w:hAnsi="Times New Roman"/>
                <w:b/>
                <w:sz w:val="24"/>
                <w:szCs w:val="24"/>
              </w:rPr>
              <w:t>20</w:t>
            </w:r>
            <w:r w:rsidRPr="00FF31F3">
              <w:rPr>
                <w:rFonts w:ascii="Times New Roman" w:hAnsi="Times New Roman"/>
                <w:b/>
                <w:sz w:val="24"/>
                <w:szCs w:val="24"/>
                <w:lang w:val="uk-UA"/>
              </w:rPr>
              <w:t>20</w:t>
            </w:r>
          </w:p>
        </w:tc>
        <w:tc>
          <w:tcPr>
            <w:tcW w:w="3119" w:type="dxa"/>
          </w:tcPr>
          <w:p w14:paraId="69ACD10E" w14:textId="77777777" w:rsidR="003D7D0B" w:rsidRPr="00FF31F3" w:rsidRDefault="003D7D0B" w:rsidP="00395A78">
            <w:pPr>
              <w:jc w:val="center"/>
              <w:rPr>
                <w:rFonts w:ascii="Times New Roman" w:hAnsi="Times New Roman"/>
                <w:sz w:val="24"/>
                <w:szCs w:val="24"/>
                <w:lang w:val="uk-UA"/>
              </w:rPr>
            </w:pPr>
            <w:r w:rsidRPr="00FF31F3">
              <w:rPr>
                <w:rFonts w:ascii="Times New Roman" w:hAnsi="Times New Roman"/>
                <w:sz w:val="24"/>
                <w:szCs w:val="24"/>
                <w:lang w:val="uk-UA"/>
              </w:rPr>
              <w:t>0</w:t>
            </w:r>
          </w:p>
        </w:tc>
      </w:tr>
      <w:tr w:rsidR="003D7D0B" w:rsidRPr="00FF31F3" w14:paraId="1704B6BA" w14:textId="77777777" w:rsidTr="00F96FCD">
        <w:trPr>
          <w:trHeight w:val="557"/>
        </w:trPr>
        <w:tc>
          <w:tcPr>
            <w:tcW w:w="707" w:type="dxa"/>
            <w:vMerge/>
          </w:tcPr>
          <w:p w14:paraId="276D22EA" w14:textId="77777777" w:rsidR="003D7D0B" w:rsidRPr="00FF31F3" w:rsidRDefault="003D7D0B" w:rsidP="008E1FA3">
            <w:pPr>
              <w:jc w:val="center"/>
              <w:rPr>
                <w:rFonts w:ascii="Times New Roman" w:hAnsi="Times New Roman"/>
                <w:sz w:val="24"/>
                <w:szCs w:val="24"/>
                <w:lang w:val="uk-UA"/>
              </w:rPr>
            </w:pPr>
          </w:p>
        </w:tc>
        <w:tc>
          <w:tcPr>
            <w:tcW w:w="5606" w:type="dxa"/>
            <w:vMerge/>
          </w:tcPr>
          <w:p w14:paraId="20E13E7B" w14:textId="77777777" w:rsidR="003D7D0B" w:rsidRPr="00FF31F3" w:rsidRDefault="003D7D0B" w:rsidP="002214E4">
            <w:pPr>
              <w:tabs>
                <w:tab w:val="left" w:pos="4848"/>
                <w:tab w:val="left" w:pos="10076"/>
                <w:tab w:val="left" w:pos="10992"/>
                <w:tab w:val="left" w:pos="11908"/>
                <w:tab w:val="left" w:pos="12824"/>
                <w:tab w:val="left" w:pos="13740"/>
                <w:tab w:val="left" w:pos="14656"/>
              </w:tabs>
              <w:suppressAutoHyphens/>
              <w:rPr>
                <w:rFonts w:ascii="Times New Roman" w:hAnsi="Times New Roman"/>
                <w:sz w:val="24"/>
                <w:szCs w:val="24"/>
                <w:lang w:val="uk-UA"/>
              </w:rPr>
            </w:pPr>
          </w:p>
        </w:tc>
        <w:tc>
          <w:tcPr>
            <w:tcW w:w="2332" w:type="dxa"/>
            <w:vMerge/>
          </w:tcPr>
          <w:p w14:paraId="7C26B57E" w14:textId="77777777" w:rsidR="003D7D0B" w:rsidRPr="00FF31F3" w:rsidRDefault="003D7D0B" w:rsidP="00FF31F3">
            <w:pPr>
              <w:jc w:val="both"/>
              <w:rPr>
                <w:rFonts w:ascii="Times New Roman" w:hAnsi="Times New Roman"/>
                <w:sz w:val="24"/>
                <w:szCs w:val="24"/>
                <w:lang w:val="uk-UA"/>
              </w:rPr>
            </w:pPr>
          </w:p>
        </w:tc>
        <w:tc>
          <w:tcPr>
            <w:tcW w:w="2835" w:type="dxa"/>
          </w:tcPr>
          <w:p w14:paraId="740DA78B" w14:textId="77777777" w:rsidR="003D7D0B" w:rsidRPr="00FF31F3" w:rsidRDefault="003D7D0B" w:rsidP="00395A78">
            <w:pPr>
              <w:jc w:val="center"/>
              <w:rPr>
                <w:rFonts w:ascii="Times New Roman" w:hAnsi="Times New Roman"/>
                <w:b/>
                <w:sz w:val="24"/>
                <w:szCs w:val="24"/>
                <w:lang w:val="uk-UA"/>
              </w:rPr>
            </w:pPr>
            <w:r w:rsidRPr="00FF31F3">
              <w:rPr>
                <w:rFonts w:ascii="Times New Roman" w:hAnsi="Times New Roman"/>
                <w:b/>
                <w:sz w:val="24"/>
                <w:szCs w:val="24"/>
              </w:rPr>
              <w:t>20</w:t>
            </w:r>
            <w:r w:rsidRPr="00FF31F3">
              <w:rPr>
                <w:rFonts w:ascii="Times New Roman" w:hAnsi="Times New Roman"/>
                <w:b/>
                <w:sz w:val="24"/>
                <w:szCs w:val="24"/>
                <w:lang w:val="uk-UA"/>
              </w:rPr>
              <w:t>21</w:t>
            </w:r>
          </w:p>
        </w:tc>
        <w:tc>
          <w:tcPr>
            <w:tcW w:w="3119" w:type="dxa"/>
          </w:tcPr>
          <w:p w14:paraId="4AE17A9A" w14:textId="77777777" w:rsidR="003D7D0B" w:rsidRPr="00FF31F3" w:rsidRDefault="003D7D0B">
            <w:pPr>
              <w:jc w:val="center"/>
              <w:rPr>
                <w:rFonts w:ascii="Times New Roman" w:hAnsi="Times New Roman"/>
                <w:sz w:val="24"/>
                <w:szCs w:val="24"/>
                <w:lang w:val="uk-UA"/>
              </w:rPr>
            </w:pPr>
            <w:r w:rsidRPr="00FF31F3">
              <w:rPr>
                <w:rFonts w:ascii="Times New Roman" w:hAnsi="Times New Roman"/>
                <w:sz w:val="24"/>
                <w:szCs w:val="24"/>
                <w:lang w:val="uk-UA"/>
              </w:rPr>
              <w:t>7</w:t>
            </w:r>
          </w:p>
          <w:p w14:paraId="47295091" w14:textId="77777777" w:rsidR="003D7D0B" w:rsidRPr="00FF31F3" w:rsidRDefault="003D7D0B">
            <w:pPr>
              <w:jc w:val="center"/>
              <w:rPr>
                <w:rFonts w:ascii="Times New Roman" w:hAnsi="Times New Roman"/>
                <w:sz w:val="24"/>
                <w:szCs w:val="24"/>
                <w:lang w:val="uk-UA"/>
              </w:rPr>
            </w:pPr>
            <w:r w:rsidRPr="00FF31F3">
              <w:rPr>
                <w:rFonts w:ascii="Times New Roman" w:hAnsi="Times New Roman"/>
                <w:sz w:val="24"/>
                <w:szCs w:val="24"/>
              </w:rPr>
              <w:t> </w:t>
            </w:r>
          </w:p>
        </w:tc>
      </w:tr>
      <w:tr w:rsidR="003D7D0B" w:rsidRPr="00FF31F3" w14:paraId="51F78C8C" w14:textId="77777777" w:rsidTr="00F96FCD">
        <w:trPr>
          <w:trHeight w:val="565"/>
        </w:trPr>
        <w:tc>
          <w:tcPr>
            <w:tcW w:w="707" w:type="dxa"/>
            <w:vMerge/>
          </w:tcPr>
          <w:p w14:paraId="2AE2AE33" w14:textId="77777777" w:rsidR="003D7D0B" w:rsidRPr="00FF31F3" w:rsidRDefault="003D7D0B" w:rsidP="008E1FA3">
            <w:pPr>
              <w:jc w:val="center"/>
              <w:rPr>
                <w:rFonts w:ascii="Times New Roman" w:hAnsi="Times New Roman"/>
                <w:sz w:val="24"/>
                <w:szCs w:val="24"/>
                <w:lang w:val="uk-UA"/>
              </w:rPr>
            </w:pPr>
          </w:p>
        </w:tc>
        <w:tc>
          <w:tcPr>
            <w:tcW w:w="5606" w:type="dxa"/>
            <w:vMerge/>
          </w:tcPr>
          <w:p w14:paraId="5541AFF2" w14:textId="77777777" w:rsidR="003D7D0B" w:rsidRPr="00FF31F3" w:rsidRDefault="003D7D0B" w:rsidP="002214E4">
            <w:pPr>
              <w:tabs>
                <w:tab w:val="left" w:pos="4848"/>
                <w:tab w:val="left" w:pos="10076"/>
                <w:tab w:val="left" w:pos="10992"/>
                <w:tab w:val="left" w:pos="11908"/>
                <w:tab w:val="left" w:pos="12824"/>
                <w:tab w:val="left" w:pos="13740"/>
                <w:tab w:val="left" w:pos="14656"/>
              </w:tabs>
              <w:suppressAutoHyphens/>
              <w:rPr>
                <w:rFonts w:ascii="Times New Roman" w:hAnsi="Times New Roman"/>
                <w:sz w:val="24"/>
                <w:szCs w:val="24"/>
                <w:lang w:val="uk-UA"/>
              </w:rPr>
            </w:pPr>
          </w:p>
        </w:tc>
        <w:tc>
          <w:tcPr>
            <w:tcW w:w="2332" w:type="dxa"/>
            <w:vMerge/>
          </w:tcPr>
          <w:p w14:paraId="5407B373" w14:textId="77777777" w:rsidR="003D7D0B" w:rsidRPr="00FF31F3" w:rsidRDefault="003D7D0B" w:rsidP="00FF31F3">
            <w:pPr>
              <w:jc w:val="both"/>
              <w:rPr>
                <w:rFonts w:ascii="Times New Roman" w:hAnsi="Times New Roman"/>
                <w:sz w:val="24"/>
                <w:szCs w:val="24"/>
                <w:lang w:val="uk-UA"/>
              </w:rPr>
            </w:pPr>
          </w:p>
        </w:tc>
        <w:tc>
          <w:tcPr>
            <w:tcW w:w="2835" w:type="dxa"/>
          </w:tcPr>
          <w:p w14:paraId="467C2921" w14:textId="77777777" w:rsidR="003D7D0B" w:rsidRPr="00FF31F3" w:rsidRDefault="003D7D0B" w:rsidP="00395A78">
            <w:pPr>
              <w:jc w:val="center"/>
              <w:rPr>
                <w:rFonts w:ascii="Times New Roman" w:hAnsi="Times New Roman"/>
                <w:b/>
                <w:sz w:val="24"/>
                <w:szCs w:val="24"/>
                <w:lang w:val="uk-UA"/>
              </w:rPr>
            </w:pPr>
            <w:r w:rsidRPr="00FF31F3">
              <w:rPr>
                <w:rFonts w:ascii="Times New Roman" w:hAnsi="Times New Roman"/>
                <w:b/>
                <w:sz w:val="24"/>
                <w:szCs w:val="24"/>
              </w:rPr>
              <w:t>20</w:t>
            </w:r>
            <w:r w:rsidRPr="00FF31F3">
              <w:rPr>
                <w:rFonts w:ascii="Times New Roman" w:hAnsi="Times New Roman"/>
                <w:b/>
                <w:sz w:val="24"/>
                <w:szCs w:val="24"/>
                <w:lang w:val="uk-UA"/>
              </w:rPr>
              <w:t>22</w:t>
            </w:r>
          </w:p>
        </w:tc>
        <w:tc>
          <w:tcPr>
            <w:tcW w:w="3119" w:type="dxa"/>
          </w:tcPr>
          <w:p w14:paraId="2442B57A" w14:textId="77777777" w:rsidR="003D7D0B" w:rsidRPr="00FF31F3" w:rsidRDefault="003D7D0B">
            <w:pPr>
              <w:jc w:val="center"/>
              <w:rPr>
                <w:rFonts w:ascii="Times New Roman" w:hAnsi="Times New Roman"/>
                <w:sz w:val="24"/>
                <w:szCs w:val="24"/>
                <w:lang w:val="uk-UA"/>
              </w:rPr>
            </w:pPr>
            <w:r w:rsidRPr="00FF31F3">
              <w:rPr>
                <w:rFonts w:ascii="Times New Roman" w:hAnsi="Times New Roman"/>
                <w:sz w:val="24"/>
                <w:szCs w:val="24"/>
                <w:lang w:val="uk-UA"/>
              </w:rPr>
              <w:t>7</w:t>
            </w:r>
          </w:p>
          <w:p w14:paraId="2E38BEAC" w14:textId="77777777" w:rsidR="003D7D0B" w:rsidRPr="00FF31F3" w:rsidRDefault="003D7D0B">
            <w:pPr>
              <w:jc w:val="center"/>
              <w:rPr>
                <w:rFonts w:ascii="Times New Roman" w:hAnsi="Times New Roman"/>
                <w:sz w:val="24"/>
                <w:szCs w:val="24"/>
                <w:lang w:val="uk-UA"/>
              </w:rPr>
            </w:pPr>
            <w:r w:rsidRPr="00FF31F3">
              <w:rPr>
                <w:rFonts w:ascii="Times New Roman" w:hAnsi="Times New Roman"/>
                <w:sz w:val="24"/>
                <w:szCs w:val="24"/>
              </w:rPr>
              <w:t> </w:t>
            </w:r>
          </w:p>
        </w:tc>
      </w:tr>
      <w:tr w:rsidR="003D7D0B" w:rsidRPr="00FF31F3" w14:paraId="0D656118" w14:textId="77777777" w:rsidTr="00F96FCD">
        <w:trPr>
          <w:trHeight w:val="329"/>
        </w:trPr>
        <w:tc>
          <w:tcPr>
            <w:tcW w:w="707" w:type="dxa"/>
            <w:vMerge w:val="restart"/>
          </w:tcPr>
          <w:p w14:paraId="20D7BC51" w14:textId="77777777" w:rsidR="003D7D0B" w:rsidRPr="00FF31F3" w:rsidRDefault="003D7D0B" w:rsidP="00980FE9">
            <w:pPr>
              <w:jc w:val="center"/>
              <w:rPr>
                <w:rFonts w:ascii="Times New Roman" w:hAnsi="Times New Roman"/>
                <w:sz w:val="24"/>
                <w:szCs w:val="24"/>
                <w:lang w:val="uk-UA"/>
              </w:rPr>
            </w:pPr>
            <w:r w:rsidRPr="00FF31F3">
              <w:rPr>
                <w:rFonts w:ascii="Times New Roman" w:hAnsi="Times New Roman"/>
                <w:sz w:val="24"/>
                <w:szCs w:val="24"/>
                <w:lang w:val="uk-UA"/>
              </w:rPr>
              <w:t>2.6.</w:t>
            </w:r>
          </w:p>
        </w:tc>
        <w:tc>
          <w:tcPr>
            <w:tcW w:w="5606" w:type="dxa"/>
            <w:vMerge w:val="restart"/>
          </w:tcPr>
          <w:p w14:paraId="0F6020A8" w14:textId="77777777" w:rsidR="003D7D0B" w:rsidRPr="00FF31F3" w:rsidRDefault="003D7D0B" w:rsidP="00303A7A">
            <w:pPr>
              <w:tabs>
                <w:tab w:val="left" w:pos="4848"/>
                <w:tab w:val="left" w:pos="10076"/>
                <w:tab w:val="left" w:pos="10992"/>
                <w:tab w:val="left" w:pos="11908"/>
                <w:tab w:val="left" w:pos="12824"/>
                <w:tab w:val="left" w:pos="13740"/>
                <w:tab w:val="left" w:pos="14656"/>
              </w:tabs>
              <w:suppressAutoHyphens/>
              <w:jc w:val="both"/>
              <w:rPr>
                <w:rFonts w:ascii="Times New Roman" w:hAnsi="Times New Roman"/>
                <w:sz w:val="24"/>
                <w:szCs w:val="24"/>
                <w:lang w:val="uk-UA"/>
              </w:rPr>
            </w:pPr>
            <w:r w:rsidRPr="00FF31F3">
              <w:rPr>
                <w:rFonts w:ascii="Times New Roman" w:hAnsi="Times New Roman"/>
                <w:sz w:val="24"/>
                <w:szCs w:val="24"/>
                <w:lang w:val="uk-UA"/>
              </w:rPr>
              <w:t xml:space="preserve">Проведення щорічного фестивалю художньої </w:t>
            </w:r>
            <w:r w:rsidRPr="00FF31F3">
              <w:rPr>
                <w:rFonts w:ascii="Times New Roman" w:hAnsi="Times New Roman"/>
                <w:sz w:val="24"/>
                <w:szCs w:val="24"/>
                <w:lang w:val="uk-UA"/>
              </w:rPr>
              <w:lastRenderedPageBreak/>
              <w:t>творчості «Повір у себе»</w:t>
            </w:r>
            <w:r>
              <w:rPr>
                <w:rFonts w:ascii="Times New Roman" w:hAnsi="Times New Roman"/>
                <w:sz w:val="24"/>
                <w:szCs w:val="24"/>
                <w:lang w:val="uk-UA"/>
              </w:rPr>
              <w:t>.</w:t>
            </w:r>
            <w:r w:rsidRPr="00FF31F3">
              <w:rPr>
                <w:rFonts w:ascii="Times New Roman" w:hAnsi="Times New Roman"/>
                <w:sz w:val="24"/>
                <w:szCs w:val="24"/>
                <w:lang w:val="uk-UA"/>
              </w:rPr>
              <w:t xml:space="preserve"> </w:t>
            </w:r>
          </w:p>
        </w:tc>
        <w:tc>
          <w:tcPr>
            <w:tcW w:w="2332" w:type="dxa"/>
            <w:vMerge w:val="restart"/>
          </w:tcPr>
          <w:p w14:paraId="75D18D77" w14:textId="77777777" w:rsidR="003D7D0B" w:rsidRPr="00FF31F3" w:rsidRDefault="003D7D0B" w:rsidP="00FF31F3">
            <w:pPr>
              <w:jc w:val="both"/>
              <w:rPr>
                <w:rFonts w:ascii="Times New Roman" w:hAnsi="Times New Roman"/>
                <w:sz w:val="24"/>
                <w:szCs w:val="24"/>
                <w:lang w:val="uk-UA"/>
              </w:rPr>
            </w:pPr>
            <w:proofErr w:type="spellStart"/>
            <w:r w:rsidRPr="00FF31F3">
              <w:rPr>
                <w:rFonts w:ascii="Times New Roman" w:hAnsi="Times New Roman"/>
                <w:bCs/>
                <w:spacing w:val="-20"/>
                <w:sz w:val="24"/>
                <w:szCs w:val="24"/>
                <w:lang w:val="uk-UA"/>
              </w:rPr>
              <w:lastRenderedPageBreak/>
              <w:t>Березанський</w:t>
            </w:r>
            <w:proofErr w:type="spellEnd"/>
            <w:r w:rsidRPr="00FF31F3">
              <w:rPr>
                <w:rFonts w:ascii="Times New Roman" w:hAnsi="Times New Roman"/>
                <w:bCs/>
                <w:spacing w:val="-20"/>
                <w:sz w:val="24"/>
                <w:szCs w:val="24"/>
                <w:lang w:val="uk-UA"/>
              </w:rPr>
              <w:t xml:space="preserve"> міський </w:t>
            </w:r>
            <w:r w:rsidRPr="00FF31F3">
              <w:rPr>
                <w:rFonts w:ascii="Times New Roman" w:hAnsi="Times New Roman"/>
                <w:bCs/>
                <w:spacing w:val="-20"/>
                <w:sz w:val="24"/>
                <w:szCs w:val="24"/>
                <w:lang w:val="uk-UA"/>
              </w:rPr>
              <w:lastRenderedPageBreak/>
              <w:t xml:space="preserve">центр соціальних служб  виконавчого комітету </w:t>
            </w:r>
            <w:r w:rsidRPr="00FF31F3">
              <w:rPr>
                <w:rFonts w:ascii="Times New Roman" w:hAnsi="Times New Roman"/>
                <w:bCs/>
                <w:spacing w:val="-22"/>
                <w:sz w:val="24"/>
                <w:szCs w:val="24"/>
                <w:lang w:val="uk-UA"/>
              </w:rPr>
              <w:t>Березанської міської ради</w:t>
            </w:r>
          </w:p>
        </w:tc>
        <w:tc>
          <w:tcPr>
            <w:tcW w:w="2835" w:type="dxa"/>
          </w:tcPr>
          <w:p w14:paraId="032D1687" w14:textId="77777777" w:rsidR="003D7D0B" w:rsidRPr="00FF31F3" w:rsidRDefault="003D7D0B" w:rsidP="001520B7">
            <w:pPr>
              <w:jc w:val="center"/>
              <w:rPr>
                <w:rFonts w:ascii="Times New Roman" w:hAnsi="Times New Roman"/>
                <w:b/>
                <w:sz w:val="24"/>
                <w:szCs w:val="24"/>
              </w:rPr>
            </w:pPr>
            <w:r w:rsidRPr="00FF31F3">
              <w:rPr>
                <w:rFonts w:ascii="Times New Roman" w:hAnsi="Times New Roman"/>
                <w:b/>
                <w:sz w:val="24"/>
                <w:szCs w:val="24"/>
              </w:rPr>
              <w:lastRenderedPageBreak/>
              <w:t>2020</w:t>
            </w:r>
          </w:p>
        </w:tc>
        <w:tc>
          <w:tcPr>
            <w:tcW w:w="3119" w:type="dxa"/>
          </w:tcPr>
          <w:p w14:paraId="73C5FC1A" w14:textId="77777777" w:rsidR="003D7D0B" w:rsidRPr="00FF31F3" w:rsidRDefault="003D7D0B" w:rsidP="00C30797">
            <w:pPr>
              <w:jc w:val="center"/>
              <w:rPr>
                <w:rFonts w:ascii="Times New Roman" w:hAnsi="Times New Roman"/>
                <w:sz w:val="24"/>
                <w:szCs w:val="24"/>
                <w:lang w:val="uk-UA"/>
              </w:rPr>
            </w:pPr>
            <w:r w:rsidRPr="00FF31F3">
              <w:rPr>
                <w:rFonts w:ascii="Times New Roman" w:hAnsi="Times New Roman"/>
                <w:sz w:val="24"/>
                <w:szCs w:val="24"/>
                <w:lang w:val="uk-UA"/>
              </w:rPr>
              <w:t>20</w:t>
            </w:r>
          </w:p>
        </w:tc>
      </w:tr>
      <w:tr w:rsidR="003D7D0B" w:rsidRPr="00FF31F3" w14:paraId="146E9E82" w14:textId="77777777" w:rsidTr="00F96FCD">
        <w:trPr>
          <w:trHeight w:val="276"/>
        </w:trPr>
        <w:tc>
          <w:tcPr>
            <w:tcW w:w="707" w:type="dxa"/>
            <w:vMerge/>
          </w:tcPr>
          <w:p w14:paraId="054A92A4" w14:textId="77777777" w:rsidR="003D7D0B" w:rsidRPr="00FF31F3" w:rsidRDefault="003D7D0B" w:rsidP="00980FE9">
            <w:pPr>
              <w:jc w:val="center"/>
              <w:rPr>
                <w:rFonts w:ascii="Times New Roman" w:hAnsi="Times New Roman"/>
                <w:sz w:val="24"/>
                <w:szCs w:val="24"/>
                <w:lang w:val="uk-UA"/>
              </w:rPr>
            </w:pPr>
          </w:p>
        </w:tc>
        <w:tc>
          <w:tcPr>
            <w:tcW w:w="5606" w:type="dxa"/>
            <w:vMerge/>
          </w:tcPr>
          <w:p w14:paraId="18E8448B" w14:textId="77777777" w:rsidR="003D7D0B" w:rsidRPr="00FF31F3" w:rsidRDefault="003D7D0B" w:rsidP="00980FE9">
            <w:pPr>
              <w:tabs>
                <w:tab w:val="left" w:pos="4848"/>
                <w:tab w:val="left" w:pos="10076"/>
                <w:tab w:val="left" w:pos="10992"/>
                <w:tab w:val="left" w:pos="11908"/>
                <w:tab w:val="left" w:pos="12824"/>
                <w:tab w:val="left" w:pos="13740"/>
                <w:tab w:val="left" w:pos="14656"/>
              </w:tabs>
              <w:suppressAutoHyphens/>
              <w:jc w:val="both"/>
              <w:rPr>
                <w:rFonts w:ascii="Times New Roman" w:hAnsi="Times New Roman"/>
                <w:sz w:val="24"/>
                <w:szCs w:val="24"/>
                <w:lang w:val="uk-UA"/>
              </w:rPr>
            </w:pPr>
          </w:p>
        </w:tc>
        <w:tc>
          <w:tcPr>
            <w:tcW w:w="2332" w:type="dxa"/>
            <w:vMerge/>
          </w:tcPr>
          <w:p w14:paraId="219A4D5B" w14:textId="77777777" w:rsidR="003D7D0B" w:rsidRPr="00FF31F3" w:rsidRDefault="003D7D0B" w:rsidP="00C30797">
            <w:pPr>
              <w:rPr>
                <w:rFonts w:ascii="Times New Roman" w:hAnsi="Times New Roman"/>
                <w:sz w:val="24"/>
                <w:szCs w:val="24"/>
                <w:lang w:val="uk-UA"/>
              </w:rPr>
            </w:pPr>
          </w:p>
        </w:tc>
        <w:tc>
          <w:tcPr>
            <w:tcW w:w="2835" w:type="dxa"/>
          </w:tcPr>
          <w:p w14:paraId="37967320" w14:textId="77777777" w:rsidR="003D7D0B" w:rsidRPr="00FF31F3" w:rsidRDefault="003D7D0B" w:rsidP="001520B7">
            <w:pPr>
              <w:jc w:val="center"/>
              <w:rPr>
                <w:rFonts w:ascii="Times New Roman" w:hAnsi="Times New Roman"/>
                <w:b/>
                <w:sz w:val="24"/>
                <w:szCs w:val="24"/>
              </w:rPr>
            </w:pPr>
            <w:r w:rsidRPr="00FF31F3">
              <w:rPr>
                <w:rFonts w:ascii="Times New Roman" w:hAnsi="Times New Roman"/>
                <w:b/>
                <w:sz w:val="24"/>
                <w:szCs w:val="24"/>
              </w:rPr>
              <w:t>2021</w:t>
            </w:r>
          </w:p>
        </w:tc>
        <w:tc>
          <w:tcPr>
            <w:tcW w:w="3119" w:type="dxa"/>
          </w:tcPr>
          <w:p w14:paraId="21CB6F04" w14:textId="77777777" w:rsidR="003D7D0B" w:rsidRPr="00FF31F3" w:rsidRDefault="003D7D0B" w:rsidP="00C30797">
            <w:pPr>
              <w:jc w:val="center"/>
              <w:rPr>
                <w:rFonts w:ascii="Times New Roman" w:hAnsi="Times New Roman"/>
                <w:sz w:val="24"/>
                <w:szCs w:val="24"/>
                <w:lang w:val="uk-UA"/>
              </w:rPr>
            </w:pPr>
            <w:r w:rsidRPr="00FF31F3">
              <w:rPr>
                <w:rFonts w:ascii="Times New Roman" w:hAnsi="Times New Roman"/>
                <w:sz w:val="24"/>
                <w:szCs w:val="24"/>
                <w:lang w:val="uk-UA"/>
              </w:rPr>
              <w:t>20</w:t>
            </w:r>
          </w:p>
        </w:tc>
      </w:tr>
      <w:tr w:rsidR="003D7D0B" w:rsidRPr="00FF31F3" w14:paraId="2F4663F6" w14:textId="77777777" w:rsidTr="00F96FCD">
        <w:trPr>
          <w:trHeight w:val="233"/>
        </w:trPr>
        <w:tc>
          <w:tcPr>
            <w:tcW w:w="707" w:type="dxa"/>
            <w:vMerge/>
          </w:tcPr>
          <w:p w14:paraId="72C3A196" w14:textId="77777777" w:rsidR="003D7D0B" w:rsidRPr="00FF31F3" w:rsidRDefault="003D7D0B" w:rsidP="00980FE9">
            <w:pPr>
              <w:jc w:val="center"/>
              <w:rPr>
                <w:rFonts w:ascii="Times New Roman" w:hAnsi="Times New Roman"/>
                <w:sz w:val="24"/>
                <w:szCs w:val="24"/>
                <w:lang w:val="uk-UA"/>
              </w:rPr>
            </w:pPr>
          </w:p>
        </w:tc>
        <w:tc>
          <w:tcPr>
            <w:tcW w:w="5606" w:type="dxa"/>
            <w:vMerge/>
          </w:tcPr>
          <w:p w14:paraId="561AF8D1" w14:textId="77777777" w:rsidR="003D7D0B" w:rsidRPr="00FF31F3" w:rsidRDefault="003D7D0B" w:rsidP="00980FE9">
            <w:pPr>
              <w:tabs>
                <w:tab w:val="left" w:pos="4848"/>
                <w:tab w:val="left" w:pos="10076"/>
                <w:tab w:val="left" w:pos="10992"/>
                <w:tab w:val="left" w:pos="11908"/>
                <w:tab w:val="left" w:pos="12824"/>
                <w:tab w:val="left" w:pos="13740"/>
                <w:tab w:val="left" w:pos="14656"/>
              </w:tabs>
              <w:suppressAutoHyphens/>
              <w:jc w:val="both"/>
              <w:rPr>
                <w:rFonts w:ascii="Times New Roman" w:hAnsi="Times New Roman"/>
                <w:sz w:val="24"/>
                <w:szCs w:val="24"/>
                <w:lang w:val="uk-UA"/>
              </w:rPr>
            </w:pPr>
          </w:p>
        </w:tc>
        <w:tc>
          <w:tcPr>
            <w:tcW w:w="2332" w:type="dxa"/>
            <w:vMerge/>
          </w:tcPr>
          <w:p w14:paraId="63C8578B" w14:textId="77777777" w:rsidR="003D7D0B" w:rsidRPr="00FF31F3" w:rsidRDefault="003D7D0B" w:rsidP="00C30797">
            <w:pPr>
              <w:rPr>
                <w:rFonts w:ascii="Times New Roman" w:hAnsi="Times New Roman"/>
                <w:sz w:val="24"/>
                <w:szCs w:val="24"/>
                <w:lang w:val="uk-UA"/>
              </w:rPr>
            </w:pPr>
          </w:p>
        </w:tc>
        <w:tc>
          <w:tcPr>
            <w:tcW w:w="2835" w:type="dxa"/>
          </w:tcPr>
          <w:p w14:paraId="17D365BC" w14:textId="77777777" w:rsidR="003D7D0B" w:rsidRPr="00FF31F3" w:rsidRDefault="003D7D0B" w:rsidP="001520B7">
            <w:pPr>
              <w:jc w:val="center"/>
              <w:rPr>
                <w:rFonts w:ascii="Times New Roman" w:hAnsi="Times New Roman"/>
                <w:b/>
                <w:sz w:val="24"/>
                <w:szCs w:val="24"/>
              </w:rPr>
            </w:pPr>
            <w:r w:rsidRPr="00FF31F3">
              <w:rPr>
                <w:rFonts w:ascii="Times New Roman" w:hAnsi="Times New Roman"/>
                <w:b/>
                <w:sz w:val="24"/>
                <w:szCs w:val="24"/>
              </w:rPr>
              <w:t>2022</w:t>
            </w:r>
          </w:p>
        </w:tc>
        <w:tc>
          <w:tcPr>
            <w:tcW w:w="3119" w:type="dxa"/>
          </w:tcPr>
          <w:p w14:paraId="23F2A8E7" w14:textId="77777777" w:rsidR="003D7D0B" w:rsidRPr="00FF31F3" w:rsidRDefault="003D7D0B" w:rsidP="00C30797">
            <w:pPr>
              <w:jc w:val="center"/>
              <w:rPr>
                <w:rFonts w:ascii="Times New Roman" w:hAnsi="Times New Roman"/>
                <w:sz w:val="24"/>
                <w:szCs w:val="24"/>
                <w:lang w:val="uk-UA"/>
              </w:rPr>
            </w:pPr>
            <w:r w:rsidRPr="00FF31F3">
              <w:rPr>
                <w:rFonts w:ascii="Times New Roman" w:hAnsi="Times New Roman"/>
                <w:sz w:val="24"/>
                <w:szCs w:val="24"/>
                <w:lang w:val="uk-UA"/>
              </w:rPr>
              <w:t>20</w:t>
            </w:r>
          </w:p>
        </w:tc>
      </w:tr>
      <w:tr w:rsidR="003D7D0B" w:rsidRPr="00FF31F3" w14:paraId="2A3AA8E4" w14:textId="77777777" w:rsidTr="00F96FCD">
        <w:trPr>
          <w:trHeight w:val="375"/>
        </w:trPr>
        <w:tc>
          <w:tcPr>
            <w:tcW w:w="707" w:type="dxa"/>
            <w:vMerge w:val="restart"/>
          </w:tcPr>
          <w:p w14:paraId="3A759721" w14:textId="77777777" w:rsidR="003D7D0B" w:rsidRPr="00FF31F3" w:rsidRDefault="003D7D0B" w:rsidP="00980FE9">
            <w:pPr>
              <w:jc w:val="center"/>
              <w:rPr>
                <w:rFonts w:ascii="Times New Roman" w:hAnsi="Times New Roman"/>
                <w:sz w:val="24"/>
                <w:szCs w:val="24"/>
                <w:lang w:val="uk-UA"/>
              </w:rPr>
            </w:pPr>
            <w:r w:rsidRPr="00FF31F3">
              <w:rPr>
                <w:rFonts w:ascii="Times New Roman" w:hAnsi="Times New Roman"/>
                <w:sz w:val="24"/>
                <w:szCs w:val="24"/>
                <w:lang w:val="uk-UA"/>
              </w:rPr>
              <w:t>2.7.</w:t>
            </w:r>
          </w:p>
        </w:tc>
        <w:tc>
          <w:tcPr>
            <w:tcW w:w="5606" w:type="dxa"/>
            <w:vMerge w:val="restart"/>
          </w:tcPr>
          <w:p w14:paraId="4C33A0C2" w14:textId="77777777" w:rsidR="003D7D0B" w:rsidRPr="00FF31F3" w:rsidRDefault="003D7D0B" w:rsidP="00980FE9">
            <w:pPr>
              <w:tabs>
                <w:tab w:val="left" w:pos="4848"/>
                <w:tab w:val="left" w:pos="10076"/>
                <w:tab w:val="left" w:pos="10992"/>
                <w:tab w:val="left" w:pos="11908"/>
                <w:tab w:val="left" w:pos="12824"/>
                <w:tab w:val="left" w:pos="13740"/>
                <w:tab w:val="left" w:pos="14656"/>
              </w:tabs>
              <w:suppressAutoHyphens/>
              <w:jc w:val="both"/>
              <w:rPr>
                <w:rFonts w:ascii="Times New Roman" w:hAnsi="Times New Roman"/>
                <w:sz w:val="24"/>
                <w:szCs w:val="24"/>
                <w:lang w:val="uk-UA"/>
              </w:rPr>
            </w:pPr>
            <w:r w:rsidRPr="00FF31F3">
              <w:rPr>
                <w:rFonts w:ascii="Times New Roman" w:hAnsi="Times New Roman"/>
                <w:sz w:val="24"/>
                <w:szCs w:val="24"/>
                <w:lang w:val="uk-UA"/>
              </w:rPr>
              <w:t xml:space="preserve">Забезпечити проведення профілактичних заходів з дітьми та молоддю, засудженими без позбавлення волі при  Баришівському міськрайонному відділі філії державної установи «Центр </w:t>
            </w:r>
            <w:proofErr w:type="spellStart"/>
            <w:r w:rsidRPr="00FF31F3">
              <w:rPr>
                <w:rFonts w:ascii="Times New Roman" w:hAnsi="Times New Roman"/>
                <w:sz w:val="24"/>
                <w:szCs w:val="24"/>
                <w:lang w:val="uk-UA"/>
              </w:rPr>
              <w:t>пробації</w:t>
            </w:r>
            <w:proofErr w:type="spellEnd"/>
            <w:r w:rsidRPr="00FF31F3">
              <w:rPr>
                <w:rFonts w:ascii="Times New Roman" w:hAnsi="Times New Roman"/>
                <w:sz w:val="24"/>
                <w:szCs w:val="24"/>
                <w:lang w:val="uk-UA"/>
              </w:rPr>
              <w:t>» у м. Києві та Київській області.</w:t>
            </w:r>
          </w:p>
        </w:tc>
        <w:tc>
          <w:tcPr>
            <w:tcW w:w="2332" w:type="dxa"/>
            <w:vMerge w:val="restart"/>
          </w:tcPr>
          <w:p w14:paraId="73AB0F29" w14:textId="77777777" w:rsidR="003D7D0B" w:rsidRPr="00FF31F3" w:rsidRDefault="003D7D0B" w:rsidP="00FF31F3">
            <w:pPr>
              <w:jc w:val="both"/>
              <w:rPr>
                <w:rFonts w:ascii="Times New Roman" w:hAnsi="Times New Roman"/>
                <w:sz w:val="24"/>
                <w:szCs w:val="24"/>
                <w:lang w:val="uk-UA"/>
              </w:rPr>
            </w:pPr>
            <w:proofErr w:type="spellStart"/>
            <w:r w:rsidRPr="00FF31F3">
              <w:rPr>
                <w:rFonts w:ascii="Times New Roman" w:hAnsi="Times New Roman"/>
                <w:bCs/>
                <w:spacing w:val="-20"/>
                <w:sz w:val="24"/>
                <w:szCs w:val="24"/>
                <w:lang w:val="uk-UA"/>
              </w:rPr>
              <w:t>Березанський</w:t>
            </w:r>
            <w:proofErr w:type="spellEnd"/>
            <w:r w:rsidRPr="00FF31F3">
              <w:rPr>
                <w:rFonts w:ascii="Times New Roman" w:hAnsi="Times New Roman"/>
                <w:bCs/>
                <w:spacing w:val="-20"/>
                <w:sz w:val="24"/>
                <w:szCs w:val="24"/>
                <w:lang w:val="uk-UA"/>
              </w:rPr>
              <w:t xml:space="preserve"> міський центр соціальних служб  виконавчого комітету </w:t>
            </w:r>
            <w:r w:rsidRPr="00FF31F3">
              <w:rPr>
                <w:rFonts w:ascii="Times New Roman" w:hAnsi="Times New Roman"/>
                <w:bCs/>
                <w:spacing w:val="-22"/>
                <w:sz w:val="24"/>
                <w:szCs w:val="24"/>
                <w:lang w:val="uk-UA"/>
              </w:rPr>
              <w:t>Березанської міської ради</w:t>
            </w:r>
          </w:p>
        </w:tc>
        <w:tc>
          <w:tcPr>
            <w:tcW w:w="2835" w:type="dxa"/>
          </w:tcPr>
          <w:p w14:paraId="04718C30" w14:textId="77777777" w:rsidR="003D7D0B" w:rsidRPr="00FF31F3" w:rsidRDefault="003D7D0B" w:rsidP="00C30797">
            <w:pPr>
              <w:jc w:val="center"/>
              <w:rPr>
                <w:rFonts w:ascii="Times New Roman" w:hAnsi="Times New Roman"/>
                <w:b/>
                <w:sz w:val="24"/>
                <w:szCs w:val="24"/>
                <w:lang w:val="uk-UA"/>
              </w:rPr>
            </w:pPr>
            <w:r w:rsidRPr="00FF31F3">
              <w:rPr>
                <w:rFonts w:ascii="Times New Roman" w:hAnsi="Times New Roman"/>
                <w:b/>
                <w:sz w:val="24"/>
                <w:szCs w:val="24"/>
                <w:lang w:val="uk-UA"/>
              </w:rPr>
              <w:t>2020</w:t>
            </w:r>
          </w:p>
        </w:tc>
        <w:tc>
          <w:tcPr>
            <w:tcW w:w="3119" w:type="dxa"/>
          </w:tcPr>
          <w:p w14:paraId="131BBD52" w14:textId="77777777" w:rsidR="003D7D0B" w:rsidRPr="00FF31F3" w:rsidRDefault="003D7D0B" w:rsidP="00C30797">
            <w:pPr>
              <w:jc w:val="center"/>
              <w:rPr>
                <w:rFonts w:ascii="Times New Roman" w:hAnsi="Times New Roman"/>
                <w:sz w:val="24"/>
                <w:szCs w:val="24"/>
                <w:lang w:val="uk-UA"/>
              </w:rPr>
            </w:pPr>
            <w:r w:rsidRPr="00FF31F3">
              <w:rPr>
                <w:rFonts w:ascii="Times New Roman" w:hAnsi="Times New Roman"/>
                <w:sz w:val="24"/>
                <w:szCs w:val="24"/>
                <w:lang w:val="uk-UA"/>
              </w:rPr>
              <w:t>1</w:t>
            </w:r>
          </w:p>
        </w:tc>
      </w:tr>
      <w:tr w:rsidR="003D7D0B" w:rsidRPr="00FF31F3" w14:paraId="57CECA4B" w14:textId="77777777" w:rsidTr="00F96FCD">
        <w:trPr>
          <w:trHeight w:val="374"/>
        </w:trPr>
        <w:tc>
          <w:tcPr>
            <w:tcW w:w="707" w:type="dxa"/>
            <w:vMerge/>
          </w:tcPr>
          <w:p w14:paraId="276DEBDA" w14:textId="77777777" w:rsidR="003D7D0B" w:rsidRPr="00FF31F3" w:rsidRDefault="003D7D0B" w:rsidP="00980FE9">
            <w:pPr>
              <w:jc w:val="center"/>
              <w:rPr>
                <w:rFonts w:ascii="Times New Roman" w:hAnsi="Times New Roman"/>
                <w:sz w:val="24"/>
                <w:szCs w:val="24"/>
                <w:lang w:val="uk-UA"/>
              </w:rPr>
            </w:pPr>
          </w:p>
        </w:tc>
        <w:tc>
          <w:tcPr>
            <w:tcW w:w="5606" w:type="dxa"/>
            <w:vMerge/>
          </w:tcPr>
          <w:p w14:paraId="3EFDC670" w14:textId="77777777" w:rsidR="003D7D0B" w:rsidRPr="00FF31F3" w:rsidRDefault="003D7D0B" w:rsidP="00980FE9">
            <w:pPr>
              <w:tabs>
                <w:tab w:val="left" w:pos="4848"/>
                <w:tab w:val="left" w:pos="10076"/>
                <w:tab w:val="left" w:pos="10992"/>
                <w:tab w:val="left" w:pos="11908"/>
                <w:tab w:val="left" w:pos="12824"/>
                <w:tab w:val="left" w:pos="13740"/>
                <w:tab w:val="left" w:pos="14656"/>
              </w:tabs>
              <w:suppressAutoHyphens/>
              <w:jc w:val="both"/>
              <w:rPr>
                <w:rFonts w:ascii="Times New Roman" w:hAnsi="Times New Roman"/>
                <w:sz w:val="24"/>
                <w:szCs w:val="24"/>
                <w:lang w:val="uk-UA"/>
              </w:rPr>
            </w:pPr>
          </w:p>
        </w:tc>
        <w:tc>
          <w:tcPr>
            <w:tcW w:w="2332" w:type="dxa"/>
            <w:vMerge/>
          </w:tcPr>
          <w:p w14:paraId="28B29207" w14:textId="77777777" w:rsidR="003D7D0B" w:rsidRPr="00FF31F3" w:rsidRDefault="003D7D0B" w:rsidP="00FF31F3">
            <w:pPr>
              <w:jc w:val="both"/>
              <w:rPr>
                <w:rFonts w:ascii="Times New Roman" w:hAnsi="Times New Roman"/>
                <w:sz w:val="24"/>
                <w:szCs w:val="24"/>
                <w:lang w:val="uk-UA"/>
              </w:rPr>
            </w:pPr>
          </w:p>
        </w:tc>
        <w:tc>
          <w:tcPr>
            <w:tcW w:w="2835" w:type="dxa"/>
          </w:tcPr>
          <w:p w14:paraId="6598DA20" w14:textId="77777777" w:rsidR="003D7D0B" w:rsidRPr="00FF31F3" w:rsidRDefault="003D7D0B" w:rsidP="00C30797">
            <w:pPr>
              <w:jc w:val="center"/>
              <w:rPr>
                <w:rFonts w:ascii="Times New Roman" w:hAnsi="Times New Roman"/>
                <w:b/>
                <w:sz w:val="24"/>
                <w:szCs w:val="24"/>
                <w:lang w:val="uk-UA"/>
              </w:rPr>
            </w:pPr>
            <w:r w:rsidRPr="00FF31F3">
              <w:rPr>
                <w:rFonts w:ascii="Times New Roman" w:hAnsi="Times New Roman"/>
                <w:b/>
                <w:sz w:val="24"/>
                <w:szCs w:val="24"/>
                <w:lang w:val="uk-UA"/>
              </w:rPr>
              <w:t>2021</w:t>
            </w:r>
          </w:p>
        </w:tc>
        <w:tc>
          <w:tcPr>
            <w:tcW w:w="3119" w:type="dxa"/>
          </w:tcPr>
          <w:p w14:paraId="33F4F7AF" w14:textId="77777777" w:rsidR="003D7D0B" w:rsidRPr="00FF31F3" w:rsidRDefault="003D7D0B" w:rsidP="00C30797">
            <w:pPr>
              <w:jc w:val="center"/>
              <w:rPr>
                <w:rFonts w:ascii="Times New Roman" w:hAnsi="Times New Roman"/>
                <w:sz w:val="24"/>
                <w:szCs w:val="24"/>
                <w:lang w:val="uk-UA"/>
              </w:rPr>
            </w:pPr>
            <w:r w:rsidRPr="00FF31F3">
              <w:rPr>
                <w:rFonts w:ascii="Times New Roman" w:hAnsi="Times New Roman"/>
                <w:sz w:val="24"/>
                <w:szCs w:val="24"/>
                <w:lang w:val="uk-UA"/>
              </w:rPr>
              <w:t>1</w:t>
            </w:r>
          </w:p>
        </w:tc>
      </w:tr>
      <w:tr w:rsidR="003D7D0B" w:rsidRPr="00FF31F3" w14:paraId="0A581F19" w14:textId="77777777" w:rsidTr="00F96FCD">
        <w:trPr>
          <w:trHeight w:val="355"/>
        </w:trPr>
        <w:tc>
          <w:tcPr>
            <w:tcW w:w="707" w:type="dxa"/>
            <w:vMerge/>
          </w:tcPr>
          <w:p w14:paraId="3333714B" w14:textId="77777777" w:rsidR="003D7D0B" w:rsidRPr="00FF31F3" w:rsidRDefault="003D7D0B" w:rsidP="00980FE9">
            <w:pPr>
              <w:jc w:val="center"/>
              <w:rPr>
                <w:rFonts w:ascii="Times New Roman" w:hAnsi="Times New Roman"/>
                <w:sz w:val="24"/>
                <w:szCs w:val="24"/>
                <w:lang w:val="uk-UA"/>
              </w:rPr>
            </w:pPr>
          </w:p>
        </w:tc>
        <w:tc>
          <w:tcPr>
            <w:tcW w:w="5606" w:type="dxa"/>
            <w:vMerge/>
          </w:tcPr>
          <w:p w14:paraId="578E201D" w14:textId="77777777" w:rsidR="003D7D0B" w:rsidRPr="00FF31F3" w:rsidRDefault="003D7D0B" w:rsidP="00980FE9">
            <w:pPr>
              <w:tabs>
                <w:tab w:val="left" w:pos="4848"/>
                <w:tab w:val="left" w:pos="10076"/>
                <w:tab w:val="left" w:pos="10992"/>
                <w:tab w:val="left" w:pos="11908"/>
                <w:tab w:val="left" w:pos="12824"/>
                <w:tab w:val="left" w:pos="13740"/>
                <w:tab w:val="left" w:pos="14656"/>
              </w:tabs>
              <w:suppressAutoHyphens/>
              <w:jc w:val="both"/>
              <w:rPr>
                <w:rFonts w:ascii="Times New Roman" w:hAnsi="Times New Roman"/>
                <w:sz w:val="24"/>
                <w:szCs w:val="24"/>
                <w:lang w:val="uk-UA"/>
              </w:rPr>
            </w:pPr>
          </w:p>
        </w:tc>
        <w:tc>
          <w:tcPr>
            <w:tcW w:w="2332" w:type="dxa"/>
            <w:vMerge/>
          </w:tcPr>
          <w:p w14:paraId="0272D886" w14:textId="77777777" w:rsidR="003D7D0B" w:rsidRPr="00FF31F3" w:rsidRDefault="003D7D0B" w:rsidP="00FF31F3">
            <w:pPr>
              <w:jc w:val="both"/>
              <w:rPr>
                <w:rFonts w:ascii="Times New Roman" w:hAnsi="Times New Roman"/>
                <w:sz w:val="24"/>
                <w:szCs w:val="24"/>
                <w:lang w:val="uk-UA"/>
              </w:rPr>
            </w:pPr>
          </w:p>
        </w:tc>
        <w:tc>
          <w:tcPr>
            <w:tcW w:w="2835" w:type="dxa"/>
          </w:tcPr>
          <w:p w14:paraId="0AE933F2" w14:textId="77777777" w:rsidR="003D7D0B" w:rsidRPr="00FF31F3" w:rsidRDefault="003D7D0B" w:rsidP="00C30797">
            <w:pPr>
              <w:jc w:val="center"/>
              <w:rPr>
                <w:rFonts w:ascii="Times New Roman" w:hAnsi="Times New Roman"/>
                <w:b/>
                <w:sz w:val="24"/>
                <w:szCs w:val="24"/>
                <w:lang w:val="uk-UA"/>
              </w:rPr>
            </w:pPr>
            <w:r w:rsidRPr="00FF31F3">
              <w:rPr>
                <w:rFonts w:ascii="Times New Roman" w:hAnsi="Times New Roman"/>
                <w:b/>
                <w:sz w:val="24"/>
                <w:szCs w:val="24"/>
                <w:lang w:val="uk-UA"/>
              </w:rPr>
              <w:t>2022</w:t>
            </w:r>
          </w:p>
        </w:tc>
        <w:tc>
          <w:tcPr>
            <w:tcW w:w="3119" w:type="dxa"/>
          </w:tcPr>
          <w:p w14:paraId="2F7A8549" w14:textId="77777777" w:rsidR="003D7D0B" w:rsidRPr="00FF31F3" w:rsidRDefault="003D7D0B" w:rsidP="00C30797">
            <w:pPr>
              <w:jc w:val="center"/>
              <w:rPr>
                <w:rFonts w:ascii="Times New Roman" w:hAnsi="Times New Roman"/>
                <w:sz w:val="24"/>
                <w:szCs w:val="24"/>
                <w:lang w:val="uk-UA"/>
              </w:rPr>
            </w:pPr>
            <w:r w:rsidRPr="00FF31F3">
              <w:rPr>
                <w:rFonts w:ascii="Times New Roman" w:hAnsi="Times New Roman"/>
                <w:sz w:val="24"/>
                <w:szCs w:val="24"/>
                <w:lang w:val="uk-UA"/>
              </w:rPr>
              <w:t>1</w:t>
            </w:r>
          </w:p>
        </w:tc>
      </w:tr>
      <w:tr w:rsidR="003D7D0B" w:rsidRPr="00FF31F3" w14:paraId="29AB13D1" w14:textId="77777777" w:rsidTr="00F96FCD">
        <w:trPr>
          <w:trHeight w:val="270"/>
        </w:trPr>
        <w:tc>
          <w:tcPr>
            <w:tcW w:w="707" w:type="dxa"/>
            <w:vMerge w:val="restart"/>
          </w:tcPr>
          <w:p w14:paraId="71ADC7A6" w14:textId="77777777" w:rsidR="003D7D0B" w:rsidRPr="00FF31F3" w:rsidRDefault="003D7D0B" w:rsidP="00980FE9">
            <w:pPr>
              <w:jc w:val="center"/>
              <w:rPr>
                <w:rFonts w:ascii="Times New Roman" w:hAnsi="Times New Roman"/>
                <w:sz w:val="24"/>
                <w:szCs w:val="24"/>
                <w:lang w:val="uk-UA"/>
              </w:rPr>
            </w:pPr>
            <w:r w:rsidRPr="00FF31F3">
              <w:rPr>
                <w:rFonts w:ascii="Times New Roman" w:hAnsi="Times New Roman"/>
                <w:sz w:val="24"/>
                <w:szCs w:val="24"/>
                <w:lang w:val="uk-UA"/>
              </w:rPr>
              <w:t>2.8.</w:t>
            </w:r>
          </w:p>
          <w:p w14:paraId="32D13164" w14:textId="77777777" w:rsidR="003D7D0B" w:rsidRPr="00FF31F3" w:rsidRDefault="003D7D0B" w:rsidP="00980FE9">
            <w:pPr>
              <w:jc w:val="center"/>
              <w:rPr>
                <w:rFonts w:ascii="Times New Roman" w:hAnsi="Times New Roman"/>
                <w:sz w:val="24"/>
                <w:szCs w:val="24"/>
                <w:lang w:val="uk-UA"/>
              </w:rPr>
            </w:pPr>
          </w:p>
          <w:p w14:paraId="1E6091C9" w14:textId="77777777" w:rsidR="003D7D0B" w:rsidRPr="00FF31F3" w:rsidRDefault="003D7D0B" w:rsidP="00980FE9">
            <w:pPr>
              <w:jc w:val="center"/>
              <w:rPr>
                <w:rFonts w:ascii="Times New Roman" w:hAnsi="Times New Roman"/>
                <w:sz w:val="24"/>
                <w:szCs w:val="24"/>
                <w:lang w:val="uk-UA"/>
              </w:rPr>
            </w:pPr>
          </w:p>
          <w:p w14:paraId="79C5984B" w14:textId="77777777" w:rsidR="003D7D0B" w:rsidRPr="00FF31F3" w:rsidRDefault="003D7D0B" w:rsidP="00980FE9">
            <w:pPr>
              <w:jc w:val="center"/>
              <w:rPr>
                <w:rFonts w:ascii="Times New Roman" w:hAnsi="Times New Roman"/>
                <w:sz w:val="24"/>
                <w:szCs w:val="24"/>
                <w:lang w:val="uk-UA"/>
              </w:rPr>
            </w:pPr>
          </w:p>
        </w:tc>
        <w:tc>
          <w:tcPr>
            <w:tcW w:w="5606" w:type="dxa"/>
            <w:vMerge w:val="restart"/>
          </w:tcPr>
          <w:p w14:paraId="2C707201" w14:textId="77777777" w:rsidR="003D7D0B" w:rsidRPr="00FF31F3" w:rsidRDefault="003D7D0B" w:rsidP="00980FE9">
            <w:pPr>
              <w:tabs>
                <w:tab w:val="left" w:pos="4848"/>
                <w:tab w:val="left" w:pos="10076"/>
                <w:tab w:val="left" w:pos="10992"/>
                <w:tab w:val="left" w:pos="11908"/>
                <w:tab w:val="left" w:pos="12824"/>
                <w:tab w:val="left" w:pos="13740"/>
                <w:tab w:val="left" w:pos="14656"/>
              </w:tabs>
              <w:suppressAutoHyphens/>
              <w:jc w:val="both"/>
              <w:rPr>
                <w:rFonts w:ascii="Times New Roman" w:hAnsi="Times New Roman"/>
                <w:sz w:val="24"/>
                <w:szCs w:val="24"/>
                <w:lang w:val="uk-UA"/>
              </w:rPr>
            </w:pPr>
            <w:r w:rsidRPr="00FF31F3">
              <w:rPr>
                <w:rFonts w:ascii="Times New Roman" w:hAnsi="Times New Roman"/>
                <w:sz w:val="24"/>
                <w:szCs w:val="24"/>
                <w:lang w:val="uk-UA"/>
              </w:rPr>
              <w:t>Забезпечити проведення навчання спеціалістів, фахівців із соціальної роботи та організацію семінарів, круглих столів та засідань.</w:t>
            </w:r>
          </w:p>
        </w:tc>
        <w:tc>
          <w:tcPr>
            <w:tcW w:w="2332" w:type="dxa"/>
            <w:vMerge w:val="restart"/>
          </w:tcPr>
          <w:p w14:paraId="70D25478" w14:textId="77777777" w:rsidR="003D7D0B" w:rsidRPr="00FF31F3" w:rsidRDefault="003D7D0B" w:rsidP="00FF31F3">
            <w:pPr>
              <w:jc w:val="both"/>
              <w:rPr>
                <w:rFonts w:ascii="Times New Roman" w:hAnsi="Times New Roman"/>
                <w:sz w:val="24"/>
                <w:szCs w:val="24"/>
                <w:lang w:val="uk-UA"/>
              </w:rPr>
            </w:pPr>
            <w:proofErr w:type="spellStart"/>
            <w:r w:rsidRPr="00FF31F3">
              <w:rPr>
                <w:rFonts w:ascii="Times New Roman" w:hAnsi="Times New Roman"/>
                <w:bCs/>
                <w:spacing w:val="-20"/>
                <w:sz w:val="24"/>
                <w:szCs w:val="24"/>
                <w:lang w:val="uk-UA"/>
              </w:rPr>
              <w:t>Березанський</w:t>
            </w:r>
            <w:proofErr w:type="spellEnd"/>
            <w:r w:rsidRPr="00FF31F3">
              <w:rPr>
                <w:rFonts w:ascii="Times New Roman" w:hAnsi="Times New Roman"/>
                <w:bCs/>
                <w:spacing w:val="-20"/>
                <w:sz w:val="24"/>
                <w:szCs w:val="24"/>
                <w:lang w:val="uk-UA"/>
              </w:rPr>
              <w:t xml:space="preserve"> міський центр соціальних служб  виконавчого комітету </w:t>
            </w:r>
            <w:r w:rsidRPr="00FF31F3">
              <w:rPr>
                <w:rFonts w:ascii="Times New Roman" w:hAnsi="Times New Roman"/>
                <w:bCs/>
                <w:spacing w:val="-22"/>
                <w:sz w:val="24"/>
                <w:szCs w:val="24"/>
                <w:lang w:val="uk-UA"/>
              </w:rPr>
              <w:t>Березанської міської ради</w:t>
            </w:r>
          </w:p>
        </w:tc>
        <w:tc>
          <w:tcPr>
            <w:tcW w:w="2835" w:type="dxa"/>
          </w:tcPr>
          <w:p w14:paraId="4FFF8411" w14:textId="77777777" w:rsidR="003D7D0B" w:rsidRPr="00FF31F3" w:rsidRDefault="003D7D0B" w:rsidP="00957DAB">
            <w:pPr>
              <w:jc w:val="center"/>
              <w:rPr>
                <w:rFonts w:ascii="Times New Roman" w:hAnsi="Times New Roman"/>
                <w:b/>
                <w:sz w:val="24"/>
                <w:szCs w:val="24"/>
                <w:lang w:val="uk-UA"/>
              </w:rPr>
            </w:pPr>
            <w:r w:rsidRPr="00FF31F3">
              <w:rPr>
                <w:rFonts w:ascii="Times New Roman" w:hAnsi="Times New Roman"/>
                <w:b/>
                <w:sz w:val="24"/>
                <w:szCs w:val="24"/>
                <w:lang w:val="uk-UA"/>
              </w:rPr>
              <w:t>2020</w:t>
            </w:r>
          </w:p>
        </w:tc>
        <w:tc>
          <w:tcPr>
            <w:tcW w:w="3119" w:type="dxa"/>
          </w:tcPr>
          <w:p w14:paraId="187A5F6A" w14:textId="77777777" w:rsidR="003D7D0B" w:rsidRPr="00FF31F3" w:rsidRDefault="003D7D0B" w:rsidP="00957DAB">
            <w:pPr>
              <w:jc w:val="center"/>
              <w:rPr>
                <w:rFonts w:ascii="Times New Roman" w:hAnsi="Times New Roman"/>
                <w:sz w:val="24"/>
                <w:szCs w:val="24"/>
                <w:lang w:val="uk-UA"/>
              </w:rPr>
            </w:pPr>
            <w:r w:rsidRPr="00FF31F3">
              <w:rPr>
                <w:rFonts w:ascii="Times New Roman" w:hAnsi="Times New Roman"/>
                <w:sz w:val="24"/>
                <w:szCs w:val="24"/>
                <w:lang w:val="uk-UA"/>
              </w:rPr>
              <w:t>2</w:t>
            </w:r>
          </w:p>
        </w:tc>
      </w:tr>
      <w:tr w:rsidR="003D7D0B" w:rsidRPr="00FF31F3" w14:paraId="60296E45" w14:textId="77777777" w:rsidTr="00F96FCD">
        <w:trPr>
          <w:trHeight w:val="305"/>
        </w:trPr>
        <w:tc>
          <w:tcPr>
            <w:tcW w:w="707" w:type="dxa"/>
            <w:vMerge/>
          </w:tcPr>
          <w:p w14:paraId="2323F625" w14:textId="77777777" w:rsidR="003D7D0B" w:rsidRPr="00FF31F3" w:rsidRDefault="003D7D0B" w:rsidP="008E1FA3">
            <w:pPr>
              <w:jc w:val="center"/>
              <w:rPr>
                <w:rFonts w:ascii="Times New Roman" w:hAnsi="Times New Roman"/>
                <w:sz w:val="24"/>
                <w:szCs w:val="24"/>
                <w:lang w:val="uk-UA"/>
              </w:rPr>
            </w:pPr>
          </w:p>
        </w:tc>
        <w:tc>
          <w:tcPr>
            <w:tcW w:w="5606" w:type="dxa"/>
            <w:vMerge/>
          </w:tcPr>
          <w:p w14:paraId="35A6AC47" w14:textId="77777777" w:rsidR="003D7D0B" w:rsidRPr="00FF31F3" w:rsidRDefault="003D7D0B" w:rsidP="00C30797">
            <w:pPr>
              <w:tabs>
                <w:tab w:val="left" w:pos="4848"/>
                <w:tab w:val="left" w:pos="10076"/>
                <w:tab w:val="left" w:pos="10992"/>
                <w:tab w:val="left" w:pos="11908"/>
                <w:tab w:val="left" w:pos="12824"/>
                <w:tab w:val="left" w:pos="13740"/>
                <w:tab w:val="left" w:pos="14656"/>
              </w:tabs>
              <w:suppressAutoHyphens/>
              <w:rPr>
                <w:rFonts w:ascii="Times New Roman" w:hAnsi="Times New Roman"/>
                <w:sz w:val="24"/>
                <w:szCs w:val="24"/>
                <w:lang w:val="uk-UA"/>
              </w:rPr>
            </w:pPr>
          </w:p>
        </w:tc>
        <w:tc>
          <w:tcPr>
            <w:tcW w:w="2332" w:type="dxa"/>
            <w:vMerge/>
          </w:tcPr>
          <w:p w14:paraId="562BFA88" w14:textId="77777777" w:rsidR="003D7D0B" w:rsidRPr="00FF31F3" w:rsidRDefault="003D7D0B" w:rsidP="00C30797">
            <w:pPr>
              <w:rPr>
                <w:rFonts w:ascii="Times New Roman" w:hAnsi="Times New Roman"/>
                <w:sz w:val="24"/>
                <w:szCs w:val="24"/>
                <w:lang w:val="uk-UA"/>
              </w:rPr>
            </w:pPr>
          </w:p>
        </w:tc>
        <w:tc>
          <w:tcPr>
            <w:tcW w:w="2835" w:type="dxa"/>
          </w:tcPr>
          <w:p w14:paraId="70370BF8" w14:textId="77777777" w:rsidR="003D7D0B" w:rsidRPr="00FF31F3" w:rsidRDefault="003D7D0B" w:rsidP="00957DAB">
            <w:pPr>
              <w:jc w:val="center"/>
              <w:rPr>
                <w:rFonts w:ascii="Times New Roman" w:hAnsi="Times New Roman"/>
                <w:b/>
                <w:sz w:val="24"/>
                <w:szCs w:val="24"/>
                <w:lang w:val="uk-UA"/>
              </w:rPr>
            </w:pPr>
            <w:r w:rsidRPr="00FF31F3">
              <w:rPr>
                <w:rFonts w:ascii="Times New Roman" w:hAnsi="Times New Roman"/>
                <w:b/>
                <w:sz w:val="24"/>
                <w:szCs w:val="24"/>
                <w:lang w:val="uk-UA"/>
              </w:rPr>
              <w:t>2021</w:t>
            </w:r>
          </w:p>
        </w:tc>
        <w:tc>
          <w:tcPr>
            <w:tcW w:w="3119" w:type="dxa"/>
          </w:tcPr>
          <w:p w14:paraId="0AD31DC3" w14:textId="77777777" w:rsidR="003D7D0B" w:rsidRPr="00FF31F3" w:rsidRDefault="003D7D0B" w:rsidP="00957DAB">
            <w:pPr>
              <w:jc w:val="center"/>
              <w:rPr>
                <w:rFonts w:ascii="Times New Roman" w:hAnsi="Times New Roman"/>
                <w:sz w:val="24"/>
                <w:szCs w:val="24"/>
                <w:lang w:val="uk-UA"/>
              </w:rPr>
            </w:pPr>
            <w:r w:rsidRPr="00FF31F3">
              <w:rPr>
                <w:rFonts w:ascii="Times New Roman" w:hAnsi="Times New Roman"/>
                <w:sz w:val="24"/>
                <w:szCs w:val="24"/>
                <w:lang w:val="uk-UA"/>
              </w:rPr>
              <w:t>2</w:t>
            </w:r>
          </w:p>
        </w:tc>
      </w:tr>
      <w:tr w:rsidR="003D7D0B" w:rsidRPr="00FF31F3" w14:paraId="0CA7BEA4" w14:textId="77777777" w:rsidTr="00F96FCD">
        <w:trPr>
          <w:trHeight w:val="229"/>
        </w:trPr>
        <w:tc>
          <w:tcPr>
            <w:tcW w:w="707" w:type="dxa"/>
            <w:vMerge/>
          </w:tcPr>
          <w:p w14:paraId="30784241" w14:textId="77777777" w:rsidR="003D7D0B" w:rsidRPr="00FF31F3" w:rsidRDefault="003D7D0B" w:rsidP="008E1FA3">
            <w:pPr>
              <w:jc w:val="center"/>
              <w:rPr>
                <w:rFonts w:ascii="Times New Roman" w:hAnsi="Times New Roman"/>
                <w:sz w:val="24"/>
                <w:szCs w:val="24"/>
                <w:lang w:val="uk-UA"/>
              </w:rPr>
            </w:pPr>
          </w:p>
        </w:tc>
        <w:tc>
          <w:tcPr>
            <w:tcW w:w="5606" w:type="dxa"/>
            <w:vMerge/>
          </w:tcPr>
          <w:p w14:paraId="109294C1" w14:textId="77777777" w:rsidR="003D7D0B" w:rsidRPr="00FF31F3" w:rsidRDefault="003D7D0B" w:rsidP="00C30797">
            <w:pPr>
              <w:tabs>
                <w:tab w:val="left" w:pos="4848"/>
                <w:tab w:val="left" w:pos="10076"/>
                <w:tab w:val="left" w:pos="10992"/>
                <w:tab w:val="left" w:pos="11908"/>
                <w:tab w:val="left" w:pos="12824"/>
                <w:tab w:val="left" w:pos="13740"/>
                <w:tab w:val="left" w:pos="14656"/>
              </w:tabs>
              <w:suppressAutoHyphens/>
              <w:rPr>
                <w:rFonts w:ascii="Times New Roman" w:hAnsi="Times New Roman"/>
                <w:sz w:val="24"/>
                <w:szCs w:val="24"/>
                <w:lang w:val="uk-UA"/>
              </w:rPr>
            </w:pPr>
          </w:p>
        </w:tc>
        <w:tc>
          <w:tcPr>
            <w:tcW w:w="2332" w:type="dxa"/>
            <w:vMerge/>
          </w:tcPr>
          <w:p w14:paraId="62615B1F" w14:textId="77777777" w:rsidR="003D7D0B" w:rsidRPr="00FF31F3" w:rsidRDefault="003D7D0B" w:rsidP="00C30797">
            <w:pPr>
              <w:rPr>
                <w:rFonts w:ascii="Times New Roman" w:hAnsi="Times New Roman"/>
                <w:sz w:val="24"/>
                <w:szCs w:val="24"/>
                <w:lang w:val="uk-UA"/>
              </w:rPr>
            </w:pPr>
          </w:p>
        </w:tc>
        <w:tc>
          <w:tcPr>
            <w:tcW w:w="2835" w:type="dxa"/>
          </w:tcPr>
          <w:p w14:paraId="4BF19824" w14:textId="77777777" w:rsidR="003D7D0B" w:rsidRPr="00FF31F3" w:rsidRDefault="003D7D0B" w:rsidP="00957DAB">
            <w:pPr>
              <w:jc w:val="center"/>
              <w:rPr>
                <w:rFonts w:ascii="Times New Roman" w:hAnsi="Times New Roman"/>
                <w:b/>
                <w:sz w:val="24"/>
                <w:szCs w:val="24"/>
                <w:lang w:val="uk-UA"/>
              </w:rPr>
            </w:pPr>
            <w:r w:rsidRPr="00FF31F3">
              <w:rPr>
                <w:rFonts w:ascii="Times New Roman" w:hAnsi="Times New Roman"/>
                <w:b/>
                <w:sz w:val="24"/>
                <w:szCs w:val="24"/>
                <w:lang w:val="uk-UA"/>
              </w:rPr>
              <w:t>2022</w:t>
            </w:r>
          </w:p>
        </w:tc>
        <w:tc>
          <w:tcPr>
            <w:tcW w:w="3119" w:type="dxa"/>
          </w:tcPr>
          <w:p w14:paraId="0E667BCA" w14:textId="77777777" w:rsidR="003D7D0B" w:rsidRPr="00FF31F3" w:rsidRDefault="003D7D0B" w:rsidP="00957DAB">
            <w:pPr>
              <w:jc w:val="center"/>
              <w:rPr>
                <w:rFonts w:ascii="Times New Roman" w:hAnsi="Times New Roman"/>
                <w:sz w:val="24"/>
                <w:szCs w:val="24"/>
                <w:lang w:val="uk-UA"/>
              </w:rPr>
            </w:pPr>
            <w:r w:rsidRPr="00FF31F3">
              <w:rPr>
                <w:rFonts w:ascii="Times New Roman" w:hAnsi="Times New Roman"/>
                <w:sz w:val="24"/>
                <w:szCs w:val="24"/>
                <w:lang w:val="uk-UA"/>
              </w:rPr>
              <w:t>2</w:t>
            </w:r>
          </w:p>
        </w:tc>
      </w:tr>
      <w:tr w:rsidR="00546686" w:rsidRPr="00FF31F3" w14:paraId="258AA08A" w14:textId="77777777" w:rsidTr="003D7D0B">
        <w:trPr>
          <w:trHeight w:val="300"/>
        </w:trPr>
        <w:tc>
          <w:tcPr>
            <w:tcW w:w="707" w:type="dxa"/>
          </w:tcPr>
          <w:p w14:paraId="1A494D48" w14:textId="77777777" w:rsidR="00546686" w:rsidRPr="00FF31F3" w:rsidRDefault="00546686" w:rsidP="008E1FA3">
            <w:pPr>
              <w:jc w:val="center"/>
              <w:rPr>
                <w:rFonts w:ascii="Times New Roman" w:hAnsi="Times New Roman"/>
                <w:b/>
                <w:sz w:val="24"/>
                <w:szCs w:val="24"/>
                <w:lang w:val="uk-UA"/>
              </w:rPr>
            </w:pPr>
            <w:r w:rsidRPr="00FF31F3">
              <w:rPr>
                <w:rFonts w:ascii="Times New Roman" w:hAnsi="Times New Roman"/>
                <w:b/>
                <w:sz w:val="24"/>
                <w:szCs w:val="24"/>
                <w:lang w:val="uk-UA"/>
              </w:rPr>
              <w:t>3</w:t>
            </w:r>
          </w:p>
        </w:tc>
        <w:tc>
          <w:tcPr>
            <w:tcW w:w="13892" w:type="dxa"/>
            <w:gridSpan w:val="4"/>
          </w:tcPr>
          <w:p w14:paraId="09268360" w14:textId="77777777" w:rsidR="00546686" w:rsidRPr="00FF31F3" w:rsidRDefault="00546686" w:rsidP="00980FE9">
            <w:pPr>
              <w:pStyle w:val="af1"/>
              <w:jc w:val="center"/>
              <w:rPr>
                <w:b/>
                <w:bCs/>
                <w:lang w:val="uk-UA"/>
              </w:rPr>
            </w:pPr>
            <w:r w:rsidRPr="00FF31F3">
              <w:rPr>
                <w:b/>
                <w:bCs/>
                <w:lang w:val="uk-UA"/>
              </w:rPr>
              <w:t>Всебічне забезпечення конституційних прав та законних інтересів дітей-сиріт та дітей, позбавлених батьківського піклування.</w:t>
            </w:r>
          </w:p>
        </w:tc>
      </w:tr>
      <w:tr w:rsidR="003D7D0B" w:rsidRPr="00FF31F3" w14:paraId="141CBBB3" w14:textId="77777777" w:rsidTr="00F96FCD">
        <w:trPr>
          <w:trHeight w:val="415"/>
        </w:trPr>
        <w:tc>
          <w:tcPr>
            <w:tcW w:w="707" w:type="dxa"/>
            <w:vMerge w:val="restart"/>
          </w:tcPr>
          <w:p w14:paraId="523D9D7B" w14:textId="77777777" w:rsidR="003D7D0B" w:rsidRPr="00FF31F3" w:rsidRDefault="003D7D0B" w:rsidP="008E1FA3">
            <w:pPr>
              <w:jc w:val="center"/>
              <w:rPr>
                <w:rFonts w:ascii="Times New Roman" w:hAnsi="Times New Roman"/>
                <w:sz w:val="24"/>
                <w:szCs w:val="24"/>
                <w:lang w:val="uk-UA"/>
              </w:rPr>
            </w:pPr>
            <w:r w:rsidRPr="00FF31F3">
              <w:rPr>
                <w:rFonts w:ascii="Times New Roman" w:hAnsi="Times New Roman"/>
                <w:sz w:val="24"/>
                <w:szCs w:val="24"/>
                <w:lang w:val="uk-UA"/>
              </w:rPr>
              <w:t>3.2.</w:t>
            </w:r>
          </w:p>
        </w:tc>
        <w:tc>
          <w:tcPr>
            <w:tcW w:w="5606" w:type="dxa"/>
            <w:vMerge w:val="restart"/>
          </w:tcPr>
          <w:p w14:paraId="20CF5F3D" w14:textId="77777777" w:rsidR="003D7D0B" w:rsidRPr="00FF31F3" w:rsidRDefault="003D7D0B" w:rsidP="009F2F5A">
            <w:pPr>
              <w:tabs>
                <w:tab w:val="left" w:pos="4848"/>
                <w:tab w:val="left" w:pos="10076"/>
                <w:tab w:val="left" w:pos="10992"/>
                <w:tab w:val="left" w:pos="11908"/>
                <w:tab w:val="left" w:pos="12824"/>
                <w:tab w:val="left" w:pos="13740"/>
                <w:tab w:val="left" w:pos="14656"/>
              </w:tabs>
              <w:suppressAutoHyphens/>
              <w:jc w:val="both"/>
              <w:rPr>
                <w:rFonts w:ascii="Times New Roman" w:hAnsi="Times New Roman"/>
                <w:sz w:val="24"/>
                <w:szCs w:val="24"/>
                <w:lang w:val="uk-UA"/>
              </w:rPr>
            </w:pPr>
            <w:r w:rsidRPr="00FF31F3">
              <w:rPr>
                <w:rFonts w:ascii="Times New Roman" w:hAnsi="Times New Roman"/>
                <w:sz w:val="24"/>
                <w:szCs w:val="24"/>
                <w:lang w:val="uk-UA"/>
              </w:rPr>
              <w:t xml:space="preserve"> Забезпечити функціонування та соціальне супроводження прийомних сімей, дитячих будинків сімейного типу та вживати заходів для розвитку їх мережі в громаді.</w:t>
            </w:r>
          </w:p>
        </w:tc>
        <w:tc>
          <w:tcPr>
            <w:tcW w:w="2332" w:type="dxa"/>
            <w:vMerge w:val="restart"/>
          </w:tcPr>
          <w:p w14:paraId="4E855BAF" w14:textId="77777777" w:rsidR="003D7D0B" w:rsidRPr="00FF31F3" w:rsidRDefault="003D7D0B" w:rsidP="00FF31F3">
            <w:pPr>
              <w:jc w:val="both"/>
              <w:rPr>
                <w:rFonts w:ascii="Times New Roman" w:hAnsi="Times New Roman"/>
                <w:sz w:val="24"/>
                <w:szCs w:val="24"/>
                <w:lang w:val="uk-UA"/>
              </w:rPr>
            </w:pPr>
            <w:proofErr w:type="spellStart"/>
            <w:r w:rsidRPr="00FF31F3">
              <w:rPr>
                <w:rFonts w:ascii="Times New Roman" w:hAnsi="Times New Roman"/>
                <w:bCs/>
                <w:spacing w:val="-20"/>
                <w:sz w:val="24"/>
                <w:szCs w:val="24"/>
                <w:lang w:val="uk-UA"/>
              </w:rPr>
              <w:t>Березанський</w:t>
            </w:r>
            <w:proofErr w:type="spellEnd"/>
            <w:r w:rsidRPr="00FF31F3">
              <w:rPr>
                <w:rFonts w:ascii="Times New Roman" w:hAnsi="Times New Roman"/>
                <w:bCs/>
                <w:spacing w:val="-20"/>
                <w:sz w:val="24"/>
                <w:szCs w:val="24"/>
                <w:lang w:val="uk-UA"/>
              </w:rPr>
              <w:t xml:space="preserve"> міський центр соціальних служб  виконавчого комітету </w:t>
            </w:r>
            <w:r w:rsidRPr="00FF31F3">
              <w:rPr>
                <w:rFonts w:ascii="Times New Roman" w:hAnsi="Times New Roman"/>
                <w:bCs/>
                <w:spacing w:val="-22"/>
                <w:sz w:val="24"/>
                <w:szCs w:val="24"/>
                <w:lang w:val="uk-UA"/>
              </w:rPr>
              <w:t>Березанської міської ради</w:t>
            </w:r>
          </w:p>
        </w:tc>
        <w:tc>
          <w:tcPr>
            <w:tcW w:w="2835" w:type="dxa"/>
          </w:tcPr>
          <w:p w14:paraId="6D1B2F13" w14:textId="77777777" w:rsidR="003D7D0B" w:rsidRPr="00FF31F3" w:rsidRDefault="003D7D0B" w:rsidP="00C30797">
            <w:pPr>
              <w:jc w:val="center"/>
              <w:rPr>
                <w:rFonts w:ascii="Times New Roman" w:hAnsi="Times New Roman"/>
                <w:b/>
                <w:sz w:val="24"/>
                <w:szCs w:val="24"/>
                <w:lang w:val="uk-UA"/>
              </w:rPr>
            </w:pPr>
            <w:r w:rsidRPr="00FF31F3">
              <w:rPr>
                <w:rFonts w:ascii="Times New Roman" w:hAnsi="Times New Roman"/>
                <w:b/>
                <w:sz w:val="24"/>
                <w:szCs w:val="24"/>
              </w:rPr>
              <w:t>2020</w:t>
            </w:r>
          </w:p>
        </w:tc>
        <w:tc>
          <w:tcPr>
            <w:tcW w:w="3119" w:type="dxa"/>
          </w:tcPr>
          <w:p w14:paraId="46E9D853" w14:textId="77777777" w:rsidR="003D7D0B" w:rsidRPr="00FF31F3" w:rsidRDefault="003D7D0B" w:rsidP="00825E5D">
            <w:pPr>
              <w:jc w:val="center"/>
              <w:rPr>
                <w:rFonts w:ascii="Times New Roman" w:hAnsi="Times New Roman"/>
                <w:sz w:val="24"/>
                <w:szCs w:val="24"/>
                <w:lang w:val="uk-UA"/>
              </w:rPr>
            </w:pPr>
            <w:r w:rsidRPr="00FF31F3">
              <w:rPr>
                <w:rFonts w:ascii="Times New Roman" w:hAnsi="Times New Roman"/>
                <w:sz w:val="24"/>
                <w:szCs w:val="24"/>
                <w:lang w:val="uk-UA"/>
              </w:rPr>
              <w:t>5</w:t>
            </w:r>
          </w:p>
        </w:tc>
      </w:tr>
      <w:tr w:rsidR="003D7D0B" w:rsidRPr="00FF31F3" w14:paraId="4E674D3A" w14:textId="77777777" w:rsidTr="00F96FCD">
        <w:trPr>
          <w:trHeight w:val="340"/>
        </w:trPr>
        <w:tc>
          <w:tcPr>
            <w:tcW w:w="707" w:type="dxa"/>
            <w:vMerge/>
          </w:tcPr>
          <w:p w14:paraId="2D5989CF" w14:textId="77777777" w:rsidR="003D7D0B" w:rsidRPr="00FF31F3" w:rsidRDefault="003D7D0B" w:rsidP="00C30797">
            <w:pPr>
              <w:rPr>
                <w:rFonts w:ascii="Times New Roman" w:hAnsi="Times New Roman"/>
                <w:sz w:val="24"/>
                <w:szCs w:val="24"/>
                <w:lang w:val="uk-UA"/>
              </w:rPr>
            </w:pPr>
          </w:p>
        </w:tc>
        <w:tc>
          <w:tcPr>
            <w:tcW w:w="5606" w:type="dxa"/>
            <w:vMerge/>
          </w:tcPr>
          <w:p w14:paraId="5F08A47C" w14:textId="77777777" w:rsidR="003D7D0B" w:rsidRPr="00FF31F3" w:rsidRDefault="003D7D0B" w:rsidP="00C30797">
            <w:pPr>
              <w:tabs>
                <w:tab w:val="left" w:pos="4848"/>
                <w:tab w:val="left" w:pos="10076"/>
                <w:tab w:val="left" w:pos="10992"/>
                <w:tab w:val="left" w:pos="11908"/>
                <w:tab w:val="left" w:pos="12824"/>
                <w:tab w:val="left" w:pos="13740"/>
                <w:tab w:val="left" w:pos="14656"/>
              </w:tabs>
              <w:suppressAutoHyphens/>
              <w:rPr>
                <w:rFonts w:ascii="Times New Roman" w:hAnsi="Times New Roman"/>
                <w:sz w:val="24"/>
                <w:szCs w:val="24"/>
                <w:lang w:val="uk-UA"/>
              </w:rPr>
            </w:pPr>
          </w:p>
        </w:tc>
        <w:tc>
          <w:tcPr>
            <w:tcW w:w="2332" w:type="dxa"/>
            <w:vMerge/>
          </w:tcPr>
          <w:p w14:paraId="699B2487" w14:textId="77777777" w:rsidR="003D7D0B" w:rsidRPr="00FF31F3" w:rsidRDefault="003D7D0B" w:rsidP="00FF31F3">
            <w:pPr>
              <w:jc w:val="both"/>
              <w:rPr>
                <w:rFonts w:ascii="Times New Roman" w:hAnsi="Times New Roman"/>
                <w:sz w:val="24"/>
                <w:szCs w:val="24"/>
                <w:lang w:val="uk-UA"/>
              </w:rPr>
            </w:pPr>
          </w:p>
        </w:tc>
        <w:tc>
          <w:tcPr>
            <w:tcW w:w="2835" w:type="dxa"/>
          </w:tcPr>
          <w:p w14:paraId="7FD53611" w14:textId="77777777" w:rsidR="003D7D0B" w:rsidRPr="00FF31F3" w:rsidRDefault="003D7D0B" w:rsidP="00C30797">
            <w:pPr>
              <w:jc w:val="center"/>
              <w:rPr>
                <w:rFonts w:ascii="Times New Roman" w:hAnsi="Times New Roman"/>
                <w:b/>
                <w:sz w:val="24"/>
                <w:szCs w:val="24"/>
                <w:lang w:val="uk-UA"/>
              </w:rPr>
            </w:pPr>
            <w:r w:rsidRPr="00FF31F3">
              <w:rPr>
                <w:rFonts w:ascii="Times New Roman" w:hAnsi="Times New Roman"/>
                <w:b/>
                <w:sz w:val="24"/>
                <w:szCs w:val="24"/>
              </w:rPr>
              <w:t>20</w:t>
            </w:r>
            <w:r w:rsidRPr="00FF31F3">
              <w:rPr>
                <w:rFonts w:ascii="Times New Roman" w:hAnsi="Times New Roman"/>
                <w:b/>
                <w:sz w:val="24"/>
                <w:szCs w:val="24"/>
                <w:lang w:val="uk-UA"/>
              </w:rPr>
              <w:t>21</w:t>
            </w:r>
          </w:p>
        </w:tc>
        <w:tc>
          <w:tcPr>
            <w:tcW w:w="3119" w:type="dxa"/>
          </w:tcPr>
          <w:p w14:paraId="31882103" w14:textId="77777777" w:rsidR="003D7D0B" w:rsidRPr="00FF31F3" w:rsidRDefault="003D7D0B" w:rsidP="00825E5D">
            <w:pPr>
              <w:jc w:val="center"/>
              <w:rPr>
                <w:rFonts w:ascii="Times New Roman" w:hAnsi="Times New Roman"/>
                <w:sz w:val="24"/>
                <w:szCs w:val="24"/>
                <w:lang w:val="uk-UA"/>
              </w:rPr>
            </w:pPr>
            <w:r w:rsidRPr="00FF31F3">
              <w:rPr>
                <w:rFonts w:ascii="Times New Roman" w:hAnsi="Times New Roman"/>
                <w:sz w:val="24"/>
                <w:szCs w:val="24"/>
                <w:lang w:val="uk-UA"/>
              </w:rPr>
              <w:t>5</w:t>
            </w:r>
          </w:p>
        </w:tc>
      </w:tr>
      <w:tr w:rsidR="003D7D0B" w:rsidRPr="00FF31F3" w14:paraId="7B7DF77C" w14:textId="77777777" w:rsidTr="00F96FCD">
        <w:trPr>
          <w:trHeight w:val="409"/>
        </w:trPr>
        <w:tc>
          <w:tcPr>
            <w:tcW w:w="707" w:type="dxa"/>
            <w:vMerge/>
          </w:tcPr>
          <w:p w14:paraId="6C0A7B71" w14:textId="77777777" w:rsidR="003D7D0B" w:rsidRPr="00FF31F3" w:rsidRDefault="003D7D0B" w:rsidP="00C30797">
            <w:pPr>
              <w:rPr>
                <w:rFonts w:ascii="Times New Roman" w:hAnsi="Times New Roman"/>
                <w:sz w:val="24"/>
                <w:szCs w:val="24"/>
                <w:lang w:val="uk-UA"/>
              </w:rPr>
            </w:pPr>
          </w:p>
        </w:tc>
        <w:tc>
          <w:tcPr>
            <w:tcW w:w="5606" w:type="dxa"/>
            <w:vMerge/>
          </w:tcPr>
          <w:p w14:paraId="692E81EE" w14:textId="77777777" w:rsidR="003D7D0B" w:rsidRPr="00FF31F3" w:rsidRDefault="003D7D0B" w:rsidP="00C30797">
            <w:pPr>
              <w:tabs>
                <w:tab w:val="left" w:pos="4848"/>
                <w:tab w:val="left" w:pos="10076"/>
                <w:tab w:val="left" w:pos="10992"/>
                <w:tab w:val="left" w:pos="11908"/>
                <w:tab w:val="left" w:pos="12824"/>
                <w:tab w:val="left" w:pos="13740"/>
                <w:tab w:val="left" w:pos="14656"/>
              </w:tabs>
              <w:suppressAutoHyphens/>
              <w:rPr>
                <w:rFonts w:ascii="Times New Roman" w:hAnsi="Times New Roman"/>
                <w:sz w:val="24"/>
                <w:szCs w:val="24"/>
                <w:lang w:val="uk-UA"/>
              </w:rPr>
            </w:pPr>
          </w:p>
        </w:tc>
        <w:tc>
          <w:tcPr>
            <w:tcW w:w="2332" w:type="dxa"/>
            <w:vMerge/>
          </w:tcPr>
          <w:p w14:paraId="383B663F" w14:textId="77777777" w:rsidR="003D7D0B" w:rsidRPr="00FF31F3" w:rsidRDefault="003D7D0B" w:rsidP="00FF31F3">
            <w:pPr>
              <w:jc w:val="both"/>
              <w:rPr>
                <w:rFonts w:ascii="Times New Roman" w:hAnsi="Times New Roman"/>
                <w:sz w:val="24"/>
                <w:szCs w:val="24"/>
                <w:lang w:val="uk-UA"/>
              </w:rPr>
            </w:pPr>
          </w:p>
        </w:tc>
        <w:tc>
          <w:tcPr>
            <w:tcW w:w="2835" w:type="dxa"/>
          </w:tcPr>
          <w:p w14:paraId="59CE501C" w14:textId="77777777" w:rsidR="003D7D0B" w:rsidRPr="00FF31F3" w:rsidRDefault="003D7D0B" w:rsidP="00C30797">
            <w:pPr>
              <w:jc w:val="center"/>
              <w:rPr>
                <w:rFonts w:ascii="Times New Roman" w:hAnsi="Times New Roman"/>
                <w:b/>
                <w:sz w:val="24"/>
                <w:szCs w:val="24"/>
                <w:lang w:val="uk-UA"/>
              </w:rPr>
            </w:pPr>
            <w:r w:rsidRPr="00FF31F3">
              <w:rPr>
                <w:rFonts w:ascii="Times New Roman" w:hAnsi="Times New Roman"/>
                <w:b/>
                <w:sz w:val="24"/>
                <w:szCs w:val="24"/>
              </w:rPr>
              <w:t>20</w:t>
            </w:r>
            <w:r w:rsidRPr="00FF31F3">
              <w:rPr>
                <w:rFonts w:ascii="Times New Roman" w:hAnsi="Times New Roman"/>
                <w:b/>
                <w:sz w:val="24"/>
                <w:szCs w:val="24"/>
                <w:lang w:val="uk-UA"/>
              </w:rPr>
              <w:t>22</w:t>
            </w:r>
          </w:p>
        </w:tc>
        <w:tc>
          <w:tcPr>
            <w:tcW w:w="3119" w:type="dxa"/>
          </w:tcPr>
          <w:p w14:paraId="5AE4181D" w14:textId="77777777" w:rsidR="003D7D0B" w:rsidRPr="00FF31F3" w:rsidRDefault="003D7D0B" w:rsidP="00825E5D">
            <w:pPr>
              <w:jc w:val="center"/>
              <w:rPr>
                <w:rFonts w:ascii="Times New Roman" w:hAnsi="Times New Roman"/>
                <w:sz w:val="24"/>
                <w:szCs w:val="24"/>
                <w:lang w:val="uk-UA"/>
              </w:rPr>
            </w:pPr>
            <w:r w:rsidRPr="00FF31F3">
              <w:rPr>
                <w:rFonts w:ascii="Times New Roman" w:hAnsi="Times New Roman"/>
                <w:sz w:val="24"/>
                <w:szCs w:val="24"/>
                <w:lang w:val="uk-UA"/>
              </w:rPr>
              <w:t>5</w:t>
            </w:r>
          </w:p>
        </w:tc>
      </w:tr>
      <w:tr w:rsidR="003D7D0B" w:rsidRPr="00FF31F3" w14:paraId="773D1E04" w14:textId="77777777" w:rsidTr="00F96FCD">
        <w:trPr>
          <w:trHeight w:val="525"/>
        </w:trPr>
        <w:tc>
          <w:tcPr>
            <w:tcW w:w="707" w:type="dxa"/>
            <w:vMerge w:val="restart"/>
          </w:tcPr>
          <w:p w14:paraId="2A8C3FEB" w14:textId="77777777" w:rsidR="003D7D0B" w:rsidRPr="00FF31F3" w:rsidRDefault="003D7D0B" w:rsidP="00C30797">
            <w:pPr>
              <w:rPr>
                <w:rFonts w:ascii="Times New Roman" w:hAnsi="Times New Roman"/>
                <w:sz w:val="24"/>
                <w:szCs w:val="24"/>
                <w:lang w:val="uk-UA"/>
              </w:rPr>
            </w:pPr>
            <w:r w:rsidRPr="00FF31F3">
              <w:rPr>
                <w:rFonts w:ascii="Times New Roman" w:hAnsi="Times New Roman"/>
                <w:sz w:val="24"/>
                <w:szCs w:val="24"/>
                <w:lang w:val="uk-UA"/>
              </w:rPr>
              <w:t>3.5.</w:t>
            </w:r>
          </w:p>
        </w:tc>
        <w:tc>
          <w:tcPr>
            <w:tcW w:w="5606" w:type="dxa"/>
            <w:vMerge w:val="restart"/>
          </w:tcPr>
          <w:p w14:paraId="617CD530" w14:textId="77777777" w:rsidR="003D7D0B" w:rsidRPr="00FF31F3" w:rsidRDefault="003D7D0B" w:rsidP="00CC1EF4">
            <w:pPr>
              <w:tabs>
                <w:tab w:val="left" w:pos="4848"/>
                <w:tab w:val="left" w:pos="10076"/>
                <w:tab w:val="left" w:pos="10992"/>
                <w:tab w:val="left" w:pos="11908"/>
                <w:tab w:val="left" w:pos="12824"/>
                <w:tab w:val="left" w:pos="13740"/>
                <w:tab w:val="left" w:pos="14656"/>
              </w:tabs>
              <w:suppressAutoHyphens/>
              <w:jc w:val="both"/>
              <w:rPr>
                <w:rFonts w:ascii="Times New Roman" w:hAnsi="Times New Roman"/>
                <w:sz w:val="24"/>
                <w:szCs w:val="24"/>
                <w:lang w:val="uk-UA"/>
              </w:rPr>
            </w:pPr>
            <w:r w:rsidRPr="00FF31F3">
              <w:rPr>
                <w:rFonts w:ascii="Times New Roman" w:hAnsi="Times New Roman"/>
                <w:sz w:val="24"/>
                <w:szCs w:val="24"/>
                <w:lang w:val="uk-UA"/>
              </w:rPr>
              <w:t xml:space="preserve">Забезпечити організацію засідань груп </w:t>
            </w:r>
            <w:proofErr w:type="spellStart"/>
            <w:r w:rsidRPr="00FF31F3">
              <w:rPr>
                <w:rFonts w:ascii="Times New Roman" w:hAnsi="Times New Roman"/>
                <w:sz w:val="24"/>
                <w:szCs w:val="24"/>
                <w:lang w:val="uk-UA"/>
              </w:rPr>
              <w:t>взаємопідтримки</w:t>
            </w:r>
            <w:proofErr w:type="spellEnd"/>
            <w:r w:rsidRPr="00FF31F3">
              <w:rPr>
                <w:rFonts w:ascii="Times New Roman" w:hAnsi="Times New Roman"/>
                <w:sz w:val="24"/>
                <w:szCs w:val="24"/>
                <w:lang w:val="uk-UA"/>
              </w:rPr>
              <w:t>, круглих столів, навчальних семінарів для патронатних вихователів, батьків – вихователів, прийомних батьків, опікунів, піклувальників</w:t>
            </w:r>
          </w:p>
        </w:tc>
        <w:tc>
          <w:tcPr>
            <w:tcW w:w="2332" w:type="dxa"/>
            <w:vMerge w:val="restart"/>
          </w:tcPr>
          <w:p w14:paraId="0D0B82D5" w14:textId="77777777" w:rsidR="003D7D0B" w:rsidRPr="00FF31F3" w:rsidRDefault="003D7D0B" w:rsidP="00FF31F3">
            <w:pPr>
              <w:jc w:val="both"/>
              <w:rPr>
                <w:rFonts w:ascii="Times New Roman" w:hAnsi="Times New Roman"/>
                <w:sz w:val="24"/>
                <w:szCs w:val="24"/>
                <w:lang w:val="uk-UA"/>
              </w:rPr>
            </w:pPr>
            <w:proofErr w:type="spellStart"/>
            <w:r w:rsidRPr="00FF31F3">
              <w:rPr>
                <w:rFonts w:ascii="Times New Roman" w:hAnsi="Times New Roman"/>
                <w:bCs/>
                <w:spacing w:val="-20"/>
                <w:sz w:val="24"/>
                <w:szCs w:val="24"/>
                <w:lang w:val="uk-UA"/>
              </w:rPr>
              <w:t>Березанський</w:t>
            </w:r>
            <w:proofErr w:type="spellEnd"/>
            <w:r w:rsidRPr="00FF31F3">
              <w:rPr>
                <w:rFonts w:ascii="Times New Roman" w:hAnsi="Times New Roman"/>
                <w:bCs/>
                <w:spacing w:val="-20"/>
                <w:sz w:val="24"/>
                <w:szCs w:val="24"/>
                <w:lang w:val="uk-UA"/>
              </w:rPr>
              <w:t xml:space="preserve"> міський центр соціальних служб  виконавчого комітету </w:t>
            </w:r>
            <w:r w:rsidRPr="00FF31F3">
              <w:rPr>
                <w:rFonts w:ascii="Times New Roman" w:hAnsi="Times New Roman"/>
                <w:bCs/>
                <w:spacing w:val="-22"/>
                <w:sz w:val="24"/>
                <w:szCs w:val="24"/>
                <w:lang w:val="uk-UA"/>
              </w:rPr>
              <w:t>Березанської міської ради</w:t>
            </w:r>
          </w:p>
        </w:tc>
        <w:tc>
          <w:tcPr>
            <w:tcW w:w="2835" w:type="dxa"/>
          </w:tcPr>
          <w:p w14:paraId="0DA6EA8B" w14:textId="77777777" w:rsidR="003D7D0B" w:rsidRPr="00FF31F3" w:rsidRDefault="003D7D0B" w:rsidP="00C30797">
            <w:pPr>
              <w:jc w:val="center"/>
              <w:rPr>
                <w:rFonts w:ascii="Times New Roman" w:hAnsi="Times New Roman"/>
                <w:b/>
                <w:sz w:val="24"/>
                <w:szCs w:val="24"/>
                <w:lang w:val="uk-UA"/>
              </w:rPr>
            </w:pPr>
            <w:r w:rsidRPr="00FF31F3">
              <w:rPr>
                <w:rFonts w:ascii="Times New Roman" w:hAnsi="Times New Roman"/>
                <w:b/>
                <w:sz w:val="24"/>
                <w:szCs w:val="24"/>
                <w:lang w:val="uk-UA"/>
              </w:rPr>
              <w:t>2020</w:t>
            </w:r>
          </w:p>
        </w:tc>
        <w:tc>
          <w:tcPr>
            <w:tcW w:w="3119" w:type="dxa"/>
          </w:tcPr>
          <w:p w14:paraId="57807CB5" w14:textId="77777777" w:rsidR="003D7D0B" w:rsidRPr="00FF31F3" w:rsidRDefault="003D7D0B" w:rsidP="00C30797">
            <w:pPr>
              <w:jc w:val="center"/>
              <w:rPr>
                <w:rFonts w:ascii="Times New Roman" w:hAnsi="Times New Roman"/>
                <w:sz w:val="24"/>
                <w:szCs w:val="24"/>
                <w:lang w:val="uk-UA"/>
              </w:rPr>
            </w:pPr>
            <w:r w:rsidRPr="00FF31F3">
              <w:rPr>
                <w:rFonts w:ascii="Times New Roman" w:hAnsi="Times New Roman"/>
                <w:sz w:val="24"/>
                <w:szCs w:val="24"/>
                <w:lang w:val="uk-UA"/>
              </w:rPr>
              <w:t>10</w:t>
            </w:r>
          </w:p>
        </w:tc>
      </w:tr>
      <w:tr w:rsidR="003D7D0B" w:rsidRPr="00FF31F3" w14:paraId="2D0516A6" w14:textId="77777777" w:rsidTr="00F96FCD">
        <w:trPr>
          <w:trHeight w:val="542"/>
        </w:trPr>
        <w:tc>
          <w:tcPr>
            <w:tcW w:w="707" w:type="dxa"/>
            <w:vMerge/>
          </w:tcPr>
          <w:p w14:paraId="7EB57FBA" w14:textId="77777777" w:rsidR="003D7D0B" w:rsidRPr="00FF31F3" w:rsidRDefault="003D7D0B" w:rsidP="00C30797">
            <w:pPr>
              <w:rPr>
                <w:rFonts w:ascii="Times New Roman" w:hAnsi="Times New Roman"/>
                <w:sz w:val="24"/>
                <w:szCs w:val="24"/>
                <w:lang w:val="uk-UA"/>
              </w:rPr>
            </w:pPr>
          </w:p>
        </w:tc>
        <w:tc>
          <w:tcPr>
            <w:tcW w:w="5606" w:type="dxa"/>
            <w:vMerge/>
          </w:tcPr>
          <w:p w14:paraId="13F20194" w14:textId="77777777" w:rsidR="003D7D0B" w:rsidRPr="00FF31F3" w:rsidRDefault="003D7D0B" w:rsidP="00CC1EF4">
            <w:pPr>
              <w:tabs>
                <w:tab w:val="left" w:pos="4848"/>
                <w:tab w:val="left" w:pos="10076"/>
                <w:tab w:val="left" w:pos="10992"/>
                <w:tab w:val="left" w:pos="11908"/>
                <w:tab w:val="left" w:pos="12824"/>
                <w:tab w:val="left" w:pos="13740"/>
                <w:tab w:val="left" w:pos="14656"/>
              </w:tabs>
              <w:suppressAutoHyphens/>
              <w:jc w:val="both"/>
              <w:rPr>
                <w:rFonts w:ascii="Times New Roman" w:hAnsi="Times New Roman"/>
                <w:sz w:val="24"/>
                <w:szCs w:val="24"/>
                <w:lang w:val="uk-UA"/>
              </w:rPr>
            </w:pPr>
          </w:p>
        </w:tc>
        <w:tc>
          <w:tcPr>
            <w:tcW w:w="2332" w:type="dxa"/>
            <w:vMerge/>
          </w:tcPr>
          <w:p w14:paraId="463339BF" w14:textId="77777777" w:rsidR="003D7D0B" w:rsidRPr="00FF31F3" w:rsidRDefault="003D7D0B" w:rsidP="00C30797">
            <w:pPr>
              <w:rPr>
                <w:rFonts w:ascii="Times New Roman" w:hAnsi="Times New Roman"/>
                <w:sz w:val="24"/>
                <w:szCs w:val="24"/>
                <w:lang w:val="uk-UA"/>
              </w:rPr>
            </w:pPr>
          </w:p>
        </w:tc>
        <w:tc>
          <w:tcPr>
            <w:tcW w:w="2835" w:type="dxa"/>
          </w:tcPr>
          <w:p w14:paraId="363B29F5" w14:textId="77777777" w:rsidR="003D7D0B" w:rsidRPr="00FF31F3" w:rsidRDefault="003D7D0B" w:rsidP="00C30797">
            <w:pPr>
              <w:jc w:val="center"/>
              <w:rPr>
                <w:rFonts w:ascii="Times New Roman" w:hAnsi="Times New Roman"/>
                <w:b/>
                <w:sz w:val="24"/>
                <w:szCs w:val="24"/>
                <w:lang w:val="uk-UA"/>
              </w:rPr>
            </w:pPr>
            <w:r w:rsidRPr="00FF31F3">
              <w:rPr>
                <w:rFonts w:ascii="Times New Roman" w:hAnsi="Times New Roman"/>
                <w:b/>
                <w:sz w:val="24"/>
                <w:szCs w:val="24"/>
                <w:lang w:val="uk-UA"/>
              </w:rPr>
              <w:t>2021</w:t>
            </w:r>
          </w:p>
        </w:tc>
        <w:tc>
          <w:tcPr>
            <w:tcW w:w="3119" w:type="dxa"/>
          </w:tcPr>
          <w:p w14:paraId="16C5601E" w14:textId="77777777" w:rsidR="003D7D0B" w:rsidRPr="00FF31F3" w:rsidRDefault="003D7D0B" w:rsidP="00C30797">
            <w:pPr>
              <w:jc w:val="center"/>
              <w:rPr>
                <w:rFonts w:ascii="Times New Roman" w:hAnsi="Times New Roman"/>
                <w:sz w:val="24"/>
                <w:szCs w:val="24"/>
                <w:lang w:val="uk-UA"/>
              </w:rPr>
            </w:pPr>
            <w:r w:rsidRPr="00FF31F3">
              <w:rPr>
                <w:rFonts w:ascii="Times New Roman" w:hAnsi="Times New Roman"/>
                <w:sz w:val="24"/>
                <w:szCs w:val="24"/>
                <w:lang w:val="uk-UA"/>
              </w:rPr>
              <w:t>10</w:t>
            </w:r>
          </w:p>
        </w:tc>
      </w:tr>
      <w:tr w:rsidR="003D7D0B" w:rsidRPr="00FF31F3" w14:paraId="23BE9C6D" w14:textId="77777777" w:rsidTr="00F96FCD">
        <w:trPr>
          <w:trHeight w:val="331"/>
        </w:trPr>
        <w:tc>
          <w:tcPr>
            <w:tcW w:w="707" w:type="dxa"/>
            <w:vMerge/>
          </w:tcPr>
          <w:p w14:paraId="3742972D" w14:textId="77777777" w:rsidR="003D7D0B" w:rsidRPr="00FF31F3" w:rsidRDefault="003D7D0B" w:rsidP="00C30797">
            <w:pPr>
              <w:rPr>
                <w:rFonts w:ascii="Times New Roman" w:hAnsi="Times New Roman"/>
                <w:sz w:val="24"/>
                <w:szCs w:val="24"/>
                <w:lang w:val="uk-UA"/>
              </w:rPr>
            </w:pPr>
          </w:p>
        </w:tc>
        <w:tc>
          <w:tcPr>
            <w:tcW w:w="5606" w:type="dxa"/>
            <w:vMerge/>
          </w:tcPr>
          <w:p w14:paraId="10AE6E05" w14:textId="77777777" w:rsidR="003D7D0B" w:rsidRPr="00FF31F3" w:rsidRDefault="003D7D0B" w:rsidP="00CC1EF4">
            <w:pPr>
              <w:tabs>
                <w:tab w:val="left" w:pos="4848"/>
                <w:tab w:val="left" w:pos="10076"/>
                <w:tab w:val="left" w:pos="10992"/>
                <w:tab w:val="left" w:pos="11908"/>
                <w:tab w:val="left" w:pos="12824"/>
                <w:tab w:val="left" w:pos="13740"/>
                <w:tab w:val="left" w:pos="14656"/>
              </w:tabs>
              <w:suppressAutoHyphens/>
              <w:jc w:val="both"/>
              <w:rPr>
                <w:rFonts w:ascii="Times New Roman" w:hAnsi="Times New Roman"/>
                <w:sz w:val="24"/>
                <w:szCs w:val="24"/>
                <w:lang w:val="uk-UA"/>
              </w:rPr>
            </w:pPr>
          </w:p>
        </w:tc>
        <w:tc>
          <w:tcPr>
            <w:tcW w:w="2332" w:type="dxa"/>
            <w:vMerge/>
          </w:tcPr>
          <w:p w14:paraId="0EBF7309" w14:textId="77777777" w:rsidR="003D7D0B" w:rsidRPr="00FF31F3" w:rsidRDefault="003D7D0B" w:rsidP="00C30797">
            <w:pPr>
              <w:rPr>
                <w:rFonts w:ascii="Times New Roman" w:hAnsi="Times New Roman"/>
                <w:sz w:val="24"/>
                <w:szCs w:val="24"/>
                <w:lang w:val="uk-UA"/>
              </w:rPr>
            </w:pPr>
          </w:p>
        </w:tc>
        <w:tc>
          <w:tcPr>
            <w:tcW w:w="2835" w:type="dxa"/>
          </w:tcPr>
          <w:p w14:paraId="61ACE31B" w14:textId="77777777" w:rsidR="003D7D0B" w:rsidRPr="00FF31F3" w:rsidRDefault="003D7D0B" w:rsidP="00C30797">
            <w:pPr>
              <w:jc w:val="center"/>
              <w:rPr>
                <w:rFonts w:ascii="Times New Roman" w:hAnsi="Times New Roman"/>
                <w:b/>
                <w:sz w:val="24"/>
                <w:szCs w:val="24"/>
                <w:lang w:val="uk-UA"/>
              </w:rPr>
            </w:pPr>
            <w:r w:rsidRPr="00FF31F3">
              <w:rPr>
                <w:rFonts w:ascii="Times New Roman" w:hAnsi="Times New Roman"/>
                <w:b/>
                <w:sz w:val="24"/>
                <w:szCs w:val="24"/>
                <w:lang w:val="uk-UA"/>
              </w:rPr>
              <w:t>2022</w:t>
            </w:r>
          </w:p>
        </w:tc>
        <w:tc>
          <w:tcPr>
            <w:tcW w:w="3119" w:type="dxa"/>
          </w:tcPr>
          <w:p w14:paraId="40915D8C" w14:textId="77777777" w:rsidR="003D7D0B" w:rsidRPr="00FF31F3" w:rsidRDefault="003D7D0B" w:rsidP="00C30797">
            <w:pPr>
              <w:jc w:val="center"/>
              <w:rPr>
                <w:rFonts w:ascii="Times New Roman" w:hAnsi="Times New Roman"/>
                <w:sz w:val="24"/>
                <w:szCs w:val="24"/>
                <w:lang w:val="uk-UA"/>
              </w:rPr>
            </w:pPr>
            <w:r w:rsidRPr="00FF31F3">
              <w:rPr>
                <w:rFonts w:ascii="Times New Roman" w:hAnsi="Times New Roman"/>
                <w:sz w:val="24"/>
                <w:szCs w:val="24"/>
                <w:lang w:val="uk-UA"/>
              </w:rPr>
              <w:t>10</w:t>
            </w:r>
          </w:p>
        </w:tc>
      </w:tr>
      <w:tr w:rsidR="003D7D0B" w:rsidRPr="00FF31F3" w14:paraId="5D7685FD" w14:textId="77777777" w:rsidTr="00F96FCD">
        <w:trPr>
          <w:trHeight w:val="409"/>
        </w:trPr>
        <w:tc>
          <w:tcPr>
            <w:tcW w:w="707" w:type="dxa"/>
          </w:tcPr>
          <w:p w14:paraId="6283CFE5" w14:textId="77777777" w:rsidR="003D7D0B" w:rsidRPr="00FF31F3" w:rsidRDefault="003D7D0B" w:rsidP="00C30797">
            <w:pPr>
              <w:rPr>
                <w:rFonts w:ascii="Times New Roman" w:hAnsi="Times New Roman"/>
                <w:sz w:val="24"/>
                <w:szCs w:val="24"/>
                <w:lang w:val="uk-UA"/>
              </w:rPr>
            </w:pPr>
          </w:p>
        </w:tc>
        <w:tc>
          <w:tcPr>
            <w:tcW w:w="5606" w:type="dxa"/>
            <w:vAlign w:val="center"/>
          </w:tcPr>
          <w:p w14:paraId="75CB7D46" w14:textId="77777777" w:rsidR="003D7D0B" w:rsidRPr="00FF31F3" w:rsidRDefault="003D7D0B" w:rsidP="00043CEB">
            <w:pPr>
              <w:jc w:val="center"/>
              <w:rPr>
                <w:rFonts w:ascii="Times New Roman" w:hAnsi="Times New Roman"/>
                <w:b/>
                <w:sz w:val="24"/>
                <w:szCs w:val="24"/>
                <w:lang w:val="uk-UA"/>
              </w:rPr>
            </w:pPr>
            <w:r w:rsidRPr="00FF31F3">
              <w:rPr>
                <w:rFonts w:ascii="Times New Roman" w:hAnsi="Times New Roman"/>
                <w:b/>
                <w:sz w:val="24"/>
                <w:szCs w:val="24"/>
                <w:lang w:val="uk-UA"/>
              </w:rPr>
              <w:t>Всього</w:t>
            </w:r>
          </w:p>
        </w:tc>
        <w:tc>
          <w:tcPr>
            <w:tcW w:w="2332" w:type="dxa"/>
            <w:vMerge w:val="restart"/>
          </w:tcPr>
          <w:p w14:paraId="1A91D4A7" w14:textId="77777777" w:rsidR="003D7D0B" w:rsidRPr="00FF31F3" w:rsidRDefault="003D7D0B" w:rsidP="00C30797">
            <w:pPr>
              <w:rPr>
                <w:rFonts w:ascii="Times New Roman" w:hAnsi="Times New Roman"/>
                <w:sz w:val="24"/>
                <w:szCs w:val="24"/>
                <w:lang w:val="uk-UA"/>
              </w:rPr>
            </w:pPr>
          </w:p>
        </w:tc>
        <w:tc>
          <w:tcPr>
            <w:tcW w:w="2835" w:type="dxa"/>
            <w:vMerge w:val="restart"/>
          </w:tcPr>
          <w:p w14:paraId="6797C5A2" w14:textId="77777777" w:rsidR="003D7D0B" w:rsidRPr="00FF31F3" w:rsidRDefault="003D7D0B" w:rsidP="00C30797">
            <w:pPr>
              <w:jc w:val="center"/>
              <w:rPr>
                <w:rFonts w:ascii="Times New Roman" w:hAnsi="Times New Roman"/>
                <w:sz w:val="24"/>
                <w:szCs w:val="24"/>
              </w:rPr>
            </w:pPr>
          </w:p>
        </w:tc>
        <w:tc>
          <w:tcPr>
            <w:tcW w:w="3119" w:type="dxa"/>
          </w:tcPr>
          <w:p w14:paraId="4485D62E" w14:textId="77777777" w:rsidR="003D7D0B" w:rsidRPr="00FF31F3" w:rsidRDefault="003D7D0B" w:rsidP="00C30797">
            <w:pPr>
              <w:jc w:val="center"/>
              <w:rPr>
                <w:rFonts w:ascii="Times New Roman" w:hAnsi="Times New Roman"/>
                <w:b/>
                <w:sz w:val="24"/>
                <w:szCs w:val="24"/>
                <w:lang w:val="uk-UA"/>
              </w:rPr>
            </w:pPr>
            <w:r w:rsidRPr="00FF31F3">
              <w:rPr>
                <w:rFonts w:ascii="Times New Roman" w:hAnsi="Times New Roman"/>
                <w:b/>
                <w:sz w:val="24"/>
                <w:szCs w:val="24"/>
                <w:lang w:val="uk-UA"/>
              </w:rPr>
              <w:t>272</w:t>
            </w:r>
          </w:p>
        </w:tc>
      </w:tr>
      <w:tr w:rsidR="003D7D0B" w:rsidRPr="00FF31F3" w14:paraId="370F557A" w14:textId="77777777" w:rsidTr="00F96FCD">
        <w:trPr>
          <w:trHeight w:val="409"/>
        </w:trPr>
        <w:tc>
          <w:tcPr>
            <w:tcW w:w="707" w:type="dxa"/>
          </w:tcPr>
          <w:p w14:paraId="26FF2E9A" w14:textId="77777777" w:rsidR="003D7D0B" w:rsidRPr="00FF31F3" w:rsidRDefault="003D7D0B" w:rsidP="00C30797">
            <w:pPr>
              <w:rPr>
                <w:rFonts w:ascii="Times New Roman" w:hAnsi="Times New Roman"/>
                <w:sz w:val="24"/>
                <w:szCs w:val="24"/>
                <w:lang w:val="uk-UA"/>
              </w:rPr>
            </w:pPr>
          </w:p>
        </w:tc>
        <w:tc>
          <w:tcPr>
            <w:tcW w:w="5606" w:type="dxa"/>
            <w:vAlign w:val="center"/>
          </w:tcPr>
          <w:p w14:paraId="26AB8ECE" w14:textId="77777777" w:rsidR="003D7D0B" w:rsidRPr="00FF31F3" w:rsidRDefault="003D7D0B" w:rsidP="00043CEB">
            <w:pPr>
              <w:jc w:val="center"/>
              <w:rPr>
                <w:rFonts w:ascii="Times New Roman" w:hAnsi="Times New Roman"/>
                <w:b/>
                <w:sz w:val="24"/>
                <w:szCs w:val="24"/>
                <w:lang w:val="uk-UA"/>
              </w:rPr>
            </w:pPr>
            <w:r w:rsidRPr="00FF31F3">
              <w:rPr>
                <w:rFonts w:ascii="Times New Roman" w:hAnsi="Times New Roman"/>
                <w:b/>
                <w:sz w:val="24"/>
                <w:szCs w:val="24"/>
                <w:lang w:val="uk-UA"/>
              </w:rPr>
              <w:t>2020</w:t>
            </w:r>
          </w:p>
        </w:tc>
        <w:tc>
          <w:tcPr>
            <w:tcW w:w="2332" w:type="dxa"/>
            <w:vMerge/>
          </w:tcPr>
          <w:p w14:paraId="1E924BE8" w14:textId="77777777" w:rsidR="003D7D0B" w:rsidRPr="00FF31F3" w:rsidRDefault="003D7D0B" w:rsidP="00C30797">
            <w:pPr>
              <w:rPr>
                <w:rFonts w:ascii="Times New Roman" w:hAnsi="Times New Roman"/>
                <w:sz w:val="24"/>
                <w:szCs w:val="24"/>
                <w:lang w:val="uk-UA"/>
              </w:rPr>
            </w:pPr>
          </w:p>
        </w:tc>
        <w:tc>
          <w:tcPr>
            <w:tcW w:w="2835" w:type="dxa"/>
            <w:vMerge/>
          </w:tcPr>
          <w:p w14:paraId="6D76B94D" w14:textId="77777777" w:rsidR="003D7D0B" w:rsidRPr="00FF31F3" w:rsidRDefault="003D7D0B" w:rsidP="00C30797">
            <w:pPr>
              <w:jc w:val="center"/>
              <w:rPr>
                <w:rFonts w:ascii="Times New Roman" w:hAnsi="Times New Roman"/>
                <w:sz w:val="24"/>
                <w:szCs w:val="24"/>
              </w:rPr>
            </w:pPr>
          </w:p>
        </w:tc>
        <w:tc>
          <w:tcPr>
            <w:tcW w:w="3119" w:type="dxa"/>
            <w:vAlign w:val="bottom"/>
          </w:tcPr>
          <w:p w14:paraId="7EAFBDBF" w14:textId="77777777" w:rsidR="003D7D0B" w:rsidRPr="00FF31F3" w:rsidRDefault="003D7D0B" w:rsidP="00043CEB">
            <w:pPr>
              <w:jc w:val="center"/>
              <w:rPr>
                <w:rFonts w:ascii="Times New Roman" w:hAnsi="Times New Roman"/>
                <w:b/>
                <w:bCs/>
                <w:sz w:val="24"/>
                <w:szCs w:val="24"/>
                <w:lang w:val="uk-UA"/>
              </w:rPr>
            </w:pPr>
            <w:r w:rsidRPr="00FF31F3">
              <w:rPr>
                <w:rFonts w:ascii="Times New Roman" w:hAnsi="Times New Roman"/>
                <w:b/>
                <w:bCs/>
                <w:sz w:val="24"/>
                <w:szCs w:val="24"/>
                <w:lang w:val="uk-UA"/>
              </w:rPr>
              <w:t>46</w:t>
            </w:r>
          </w:p>
        </w:tc>
      </w:tr>
      <w:tr w:rsidR="003D7D0B" w:rsidRPr="00FF31F3" w14:paraId="7C162C76" w14:textId="77777777" w:rsidTr="00F96FCD">
        <w:trPr>
          <w:trHeight w:val="409"/>
        </w:trPr>
        <w:tc>
          <w:tcPr>
            <w:tcW w:w="707" w:type="dxa"/>
          </w:tcPr>
          <w:p w14:paraId="624F045B" w14:textId="77777777" w:rsidR="003D7D0B" w:rsidRPr="00FF31F3" w:rsidRDefault="003D7D0B" w:rsidP="00C30797">
            <w:pPr>
              <w:rPr>
                <w:rFonts w:ascii="Times New Roman" w:hAnsi="Times New Roman"/>
                <w:sz w:val="24"/>
                <w:szCs w:val="24"/>
                <w:lang w:val="uk-UA"/>
              </w:rPr>
            </w:pPr>
          </w:p>
        </w:tc>
        <w:tc>
          <w:tcPr>
            <w:tcW w:w="5606" w:type="dxa"/>
            <w:vAlign w:val="center"/>
          </w:tcPr>
          <w:p w14:paraId="0C670B80" w14:textId="77777777" w:rsidR="003D7D0B" w:rsidRPr="00FF31F3" w:rsidRDefault="003D7D0B" w:rsidP="00043CEB">
            <w:pPr>
              <w:jc w:val="center"/>
              <w:rPr>
                <w:rFonts w:ascii="Times New Roman" w:hAnsi="Times New Roman"/>
                <w:b/>
                <w:sz w:val="24"/>
                <w:szCs w:val="24"/>
                <w:lang w:val="uk-UA"/>
              </w:rPr>
            </w:pPr>
            <w:r w:rsidRPr="00FF31F3">
              <w:rPr>
                <w:rFonts w:ascii="Times New Roman" w:hAnsi="Times New Roman"/>
                <w:b/>
                <w:sz w:val="24"/>
                <w:szCs w:val="24"/>
                <w:lang w:val="uk-UA"/>
              </w:rPr>
              <w:t>2021</w:t>
            </w:r>
          </w:p>
        </w:tc>
        <w:tc>
          <w:tcPr>
            <w:tcW w:w="2332" w:type="dxa"/>
            <w:vMerge/>
          </w:tcPr>
          <w:p w14:paraId="6830EB50" w14:textId="77777777" w:rsidR="003D7D0B" w:rsidRPr="00FF31F3" w:rsidRDefault="003D7D0B" w:rsidP="00C30797">
            <w:pPr>
              <w:rPr>
                <w:rFonts w:ascii="Times New Roman" w:hAnsi="Times New Roman"/>
                <w:sz w:val="24"/>
                <w:szCs w:val="24"/>
                <w:lang w:val="uk-UA"/>
              </w:rPr>
            </w:pPr>
          </w:p>
        </w:tc>
        <w:tc>
          <w:tcPr>
            <w:tcW w:w="2835" w:type="dxa"/>
            <w:vMerge/>
          </w:tcPr>
          <w:p w14:paraId="37C056A5" w14:textId="77777777" w:rsidR="003D7D0B" w:rsidRPr="00FF31F3" w:rsidRDefault="003D7D0B" w:rsidP="00C30797">
            <w:pPr>
              <w:jc w:val="center"/>
              <w:rPr>
                <w:rFonts w:ascii="Times New Roman" w:hAnsi="Times New Roman"/>
                <w:sz w:val="24"/>
                <w:szCs w:val="24"/>
              </w:rPr>
            </w:pPr>
          </w:p>
        </w:tc>
        <w:tc>
          <w:tcPr>
            <w:tcW w:w="3119" w:type="dxa"/>
            <w:vAlign w:val="bottom"/>
          </w:tcPr>
          <w:p w14:paraId="68C8D812" w14:textId="77777777" w:rsidR="003D7D0B" w:rsidRPr="00FF31F3" w:rsidRDefault="003D7D0B" w:rsidP="00043CEB">
            <w:pPr>
              <w:jc w:val="center"/>
              <w:rPr>
                <w:rFonts w:ascii="Times New Roman" w:hAnsi="Times New Roman"/>
                <w:b/>
                <w:sz w:val="24"/>
                <w:szCs w:val="24"/>
                <w:lang w:val="uk-UA"/>
              </w:rPr>
            </w:pPr>
            <w:r w:rsidRPr="00FF31F3">
              <w:rPr>
                <w:rFonts w:ascii="Times New Roman" w:hAnsi="Times New Roman"/>
                <w:b/>
                <w:sz w:val="24"/>
                <w:szCs w:val="24"/>
                <w:lang w:val="uk-UA"/>
              </w:rPr>
              <w:t>113</w:t>
            </w:r>
          </w:p>
        </w:tc>
      </w:tr>
      <w:tr w:rsidR="003D7D0B" w:rsidRPr="00FF31F3" w14:paraId="023816EE" w14:textId="77777777" w:rsidTr="00F96FCD">
        <w:trPr>
          <w:trHeight w:val="409"/>
        </w:trPr>
        <w:tc>
          <w:tcPr>
            <w:tcW w:w="707" w:type="dxa"/>
          </w:tcPr>
          <w:p w14:paraId="79B4A9B8" w14:textId="77777777" w:rsidR="003D7D0B" w:rsidRPr="00FF31F3" w:rsidRDefault="003D7D0B" w:rsidP="00C30797">
            <w:pPr>
              <w:rPr>
                <w:rFonts w:ascii="Times New Roman" w:hAnsi="Times New Roman"/>
                <w:sz w:val="24"/>
                <w:szCs w:val="24"/>
                <w:lang w:val="uk-UA"/>
              </w:rPr>
            </w:pPr>
          </w:p>
        </w:tc>
        <w:tc>
          <w:tcPr>
            <w:tcW w:w="5606" w:type="dxa"/>
            <w:vAlign w:val="center"/>
          </w:tcPr>
          <w:p w14:paraId="22DFE59E" w14:textId="77777777" w:rsidR="003D7D0B" w:rsidRPr="00FF31F3" w:rsidRDefault="003D7D0B" w:rsidP="00043CEB">
            <w:pPr>
              <w:jc w:val="center"/>
              <w:rPr>
                <w:rFonts w:ascii="Times New Roman" w:hAnsi="Times New Roman"/>
                <w:b/>
                <w:sz w:val="24"/>
                <w:szCs w:val="24"/>
                <w:lang w:val="uk-UA"/>
              </w:rPr>
            </w:pPr>
            <w:r w:rsidRPr="00FF31F3">
              <w:rPr>
                <w:rFonts w:ascii="Times New Roman" w:hAnsi="Times New Roman"/>
                <w:b/>
                <w:sz w:val="24"/>
                <w:szCs w:val="24"/>
                <w:lang w:val="uk-UA"/>
              </w:rPr>
              <w:t>2022</w:t>
            </w:r>
          </w:p>
        </w:tc>
        <w:tc>
          <w:tcPr>
            <w:tcW w:w="2332" w:type="dxa"/>
            <w:vMerge/>
          </w:tcPr>
          <w:p w14:paraId="027895ED" w14:textId="77777777" w:rsidR="003D7D0B" w:rsidRPr="00FF31F3" w:rsidRDefault="003D7D0B" w:rsidP="00C30797">
            <w:pPr>
              <w:rPr>
                <w:rFonts w:ascii="Times New Roman" w:hAnsi="Times New Roman"/>
                <w:sz w:val="24"/>
                <w:szCs w:val="24"/>
                <w:lang w:val="uk-UA"/>
              </w:rPr>
            </w:pPr>
          </w:p>
        </w:tc>
        <w:tc>
          <w:tcPr>
            <w:tcW w:w="2835" w:type="dxa"/>
            <w:vMerge/>
          </w:tcPr>
          <w:p w14:paraId="671C4910" w14:textId="77777777" w:rsidR="003D7D0B" w:rsidRPr="00FF31F3" w:rsidRDefault="003D7D0B" w:rsidP="00C30797">
            <w:pPr>
              <w:jc w:val="center"/>
              <w:rPr>
                <w:rFonts w:ascii="Times New Roman" w:hAnsi="Times New Roman"/>
                <w:sz w:val="24"/>
                <w:szCs w:val="24"/>
              </w:rPr>
            </w:pPr>
          </w:p>
        </w:tc>
        <w:tc>
          <w:tcPr>
            <w:tcW w:w="3119" w:type="dxa"/>
            <w:vAlign w:val="bottom"/>
          </w:tcPr>
          <w:p w14:paraId="432BCBD9" w14:textId="77777777" w:rsidR="003D7D0B" w:rsidRPr="00FF31F3" w:rsidRDefault="003D7D0B" w:rsidP="00043CEB">
            <w:pPr>
              <w:jc w:val="center"/>
              <w:rPr>
                <w:rFonts w:ascii="Times New Roman" w:hAnsi="Times New Roman"/>
                <w:b/>
                <w:sz w:val="24"/>
                <w:szCs w:val="24"/>
                <w:lang w:val="uk-UA"/>
              </w:rPr>
            </w:pPr>
            <w:r w:rsidRPr="00FF31F3">
              <w:rPr>
                <w:rFonts w:ascii="Times New Roman" w:hAnsi="Times New Roman"/>
                <w:b/>
                <w:sz w:val="24"/>
                <w:szCs w:val="24"/>
                <w:lang w:val="uk-UA"/>
              </w:rPr>
              <w:t>113</w:t>
            </w:r>
          </w:p>
        </w:tc>
      </w:tr>
    </w:tbl>
    <w:p w14:paraId="3CD46CCC" w14:textId="77777777" w:rsidR="00763366" w:rsidRPr="00FF31F3" w:rsidRDefault="00763366" w:rsidP="00C30797">
      <w:pPr>
        <w:rPr>
          <w:rFonts w:ascii="Times New Roman" w:hAnsi="Times New Roman"/>
          <w:b/>
          <w:sz w:val="24"/>
          <w:szCs w:val="24"/>
          <w:lang w:val="uk-UA"/>
        </w:rPr>
      </w:pPr>
    </w:p>
    <w:p w14:paraId="3C5E9AC4" w14:textId="77777777" w:rsidR="002C04B7" w:rsidRPr="00FF31F3" w:rsidRDefault="001B56FE" w:rsidP="001F29A8">
      <w:pPr>
        <w:rPr>
          <w:rFonts w:ascii="Times New Roman" w:hAnsi="Times New Roman"/>
          <w:szCs w:val="28"/>
          <w:lang w:val="uk-UA"/>
        </w:rPr>
      </w:pPr>
      <w:r w:rsidRPr="00FF31F3">
        <w:rPr>
          <w:rFonts w:ascii="Times New Roman" w:hAnsi="Times New Roman"/>
          <w:b/>
          <w:sz w:val="24"/>
          <w:szCs w:val="24"/>
          <w:lang w:val="uk-UA"/>
        </w:rPr>
        <w:t xml:space="preserve">                                                                                       </w:t>
      </w:r>
    </w:p>
    <w:p w14:paraId="146414B7" w14:textId="77777777" w:rsidR="002C04B7" w:rsidRPr="00FF31F3" w:rsidRDefault="002C04B7" w:rsidP="002C04B7">
      <w:pPr>
        <w:jc w:val="center"/>
        <w:rPr>
          <w:rFonts w:ascii="Times New Roman" w:hAnsi="Times New Roman"/>
          <w:szCs w:val="28"/>
          <w:lang w:val="uk-UA"/>
        </w:rPr>
      </w:pPr>
    </w:p>
    <w:p w14:paraId="5E7B7D35" w14:textId="77777777" w:rsidR="00582BA8" w:rsidRPr="00FF31F3" w:rsidRDefault="009C7618" w:rsidP="001F29A8">
      <w:pPr>
        <w:rPr>
          <w:rFonts w:ascii="Times New Roman" w:hAnsi="Times New Roman"/>
          <w:szCs w:val="28"/>
          <w:lang w:val="uk-UA"/>
        </w:rPr>
      </w:pPr>
      <w:r>
        <w:rPr>
          <w:rFonts w:ascii="Times New Roman" w:hAnsi="Times New Roman"/>
          <w:szCs w:val="28"/>
          <w:lang w:val="uk-UA"/>
        </w:rPr>
        <w:t xml:space="preserve">                          Секретар ради                                                         Олег СИВАК</w:t>
      </w:r>
    </w:p>
    <w:sectPr w:rsidR="00582BA8" w:rsidRPr="00FF31F3" w:rsidSect="00980FE9">
      <w:headerReference w:type="even" r:id="rId8"/>
      <w:headerReference w:type="default" r:id="rId9"/>
      <w:footerReference w:type="first" r:id="rId10"/>
      <w:pgSz w:w="16838" w:h="11906" w:orient="landscape"/>
      <w:pgMar w:top="284" w:right="851" w:bottom="851" w:left="851" w:header="709" w:footer="709"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54B55" w14:textId="77777777" w:rsidR="00B96597" w:rsidRDefault="00B96597">
      <w:r>
        <w:separator/>
      </w:r>
    </w:p>
  </w:endnote>
  <w:endnote w:type="continuationSeparator" w:id="0">
    <w:p w14:paraId="32B3FE7A" w14:textId="77777777" w:rsidR="00B96597" w:rsidRDefault="00B9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tiqua">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8A22F" w14:textId="77777777" w:rsidR="00A42026" w:rsidRDefault="00B96597">
    <w:pPr>
      <w:pStyle w:val="a6"/>
      <w:jc w:val="right"/>
    </w:pPr>
    <w:r>
      <w:fldChar w:fldCharType="begin"/>
    </w:r>
    <w:r>
      <w:instrText xml:space="preserve"> PAGE   \* MERGEFORMAT </w:instrText>
    </w:r>
    <w:r>
      <w:fldChar w:fldCharType="separate"/>
    </w:r>
    <w:r w:rsidR="009C7618">
      <w:rPr>
        <w:noProof/>
      </w:rPr>
      <w:t>1</w:t>
    </w:r>
    <w:r>
      <w:rPr>
        <w:noProof/>
      </w:rPr>
      <w:fldChar w:fldCharType="end"/>
    </w:r>
  </w:p>
  <w:p w14:paraId="3972A60A" w14:textId="77777777" w:rsidR="00A42026" w:rsidRDefault="00A4202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18FBD" w14:textId="77777777" w:rsidR="00B96597" w:rsidRDefault="00B96597">
      <w:r>
        <w:separator/>
      </w:r>
    </w:p>
  </w:footnote>
  <w:footnote w:type="continuationSeparator" w:id="0">
    <w:p w14:paraId="6E58E1BF" w14:textId="77777777" w:rsidR="00B96597" w:rsidRDefault="00B96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6C785" w14:textId="77777777" w:rsidR="00C761EC" w:rsidRDefault="006A66C4" w:rsidP="007661BA">
    <w:pPr>
      <w:pStyle w:val="a4"/>
      <w:framePr w:wrap="around" w:vAnchor="text" w:hAnchor="margin" w:xAlign="center" w:y="1"/>
      <w:rPr>
        <w:rStyle w:val="ab"/>
      </w:rPr>
    </w:pPr>
    <w:r>
      <w:rPr>
        <w:rStyle w:val="ab"/>
      </w:rPr>
      <w:fldChar w:fldCharType="begin"/>
    </w:r>
    <w:r w:rsidR="00C761EC">
      <w:rPr>
        <w:rStyle w:val="ab"/>
      </w:rPr>
      <w:instrText xml:space="preserve">PAGE  </w:instrText>
    </w:r>
    <w:r>
      <w:rPr>
        <w:rStyle w:val="ab"/>
      </w:rPr>
      <w:fldChar w:fldCharType="separate"/>
    </w:r>
    <w:r w:rsidR="00C761EC">
      <w:rPr>
        <w:rStyle w:val="ab"/>
        <w:noProof/>
      </w:rPr>
      <w:t>1</w:t>
    </w:r>
    <w:r>
      <w:rPr>
        <w:rStyle w:val="ab"/>
      </w:rPr>
      <w:fldChar w:fldCharType="end"/>
    </w:r>
  </w:p>
  <w:p w14:paraId="54310478" w14:textId="77777777" w:rsidR="00C761EC" w:rsidRDefault="00C761E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00CB6" w14:textId="77777777" w:rsidR="00C761EC" w:rsidRDefault="006A66C4" w:rsidP="00BB78AF">
    <w:pPr>
      <w:pStyle w:val="a4"/>
      <w:framePr w:wrap="around" w:vAnchor="text" w:hAnchor="margin" w:xAlign="center" w:y="1"/>
      <w:rPr>
        <w:rStyle w:val="ab"/>
      </w:rPr>
    </w:pPr>
    <w:r>
      <w:rPr>
        <w:rStyle w:val="ab"/>
      </w:rPr>
      <w:fldChar w:fldCharType="begin"/>
    </w:r>
    <w:r w:rsidR="00C761EC">
      <w:rPr>
        <w:rStyle w:val="ab"/>
      </w:rPr>
      <w:instrText xml:space="preserve">PAGE  </w:instrText>
    </w:r>
    <w:r>
      <w:rPr>
        <w:rStyle w:val="ab"/>
      </w:rPr>
      <w:fldChar w:fldCharType="separate"/>
    </w:r>
    <w:r w:rsidR="009C7618">
      <w:rPr>
        <w:rStyle w:val="ab"/>
        <w:noProof/>
      </w:rPr>
      <w:t>3</w:t>
    </w:r>
    <w:r>
      <w:rPr>
        <w:rStyle w:val="ab"/>
      </w:rPr>
      <w:fldChar w:fldCharType="end"/>
    </w:r>
  </w:p>
  <w:p w14:paraId="75A473B6" w14:textId="77777777" w:rsidR="00C761EC" w:rsidRDefault="00C761EC">
    <w:pPr>
      <w:pStyle w:val="a4"/>
      <w:rPr>
        <w:sz w:val="4"/>
      </w:rPr>
    </w:pPr>
  </w:p>
  <w:p w14:paraId="40F805E7" w14:textId="77777777" w:rsidR="00C761EC" w:rsidRDefault="00C761EC">
    <w:pPr>
      <w:pStyle w:val="a4"/>
      <w:rPr>
        <w:sz w:val="4"/>
      </w:rPr>
    </w:pPr>
  </w:p>
  <w:p w14:paraId="06074145" w14:textId="77777777" w:rsidR="00C761EC" w:rsidRDefault="00C761EC">
    <w:pPr>
      <w:pStyle w:val="a4"/>
      <w:rPr>
        <w:sz w:val="4"/>
      </w:rPr>
    </w:pPr>
  </w:p>
  <w:p w14:paraId="5F5F9914" w14:textId="77777777" w:rsidR="00C761EC" w:rsidRDefault="00C761EC">
    <w:pPr>
      <w:pStyle w:val="a4"/>
      <w:rPr>
        <w:sz w:val="4"/>
      </w:rPr>
    </w:pPr>
  </w:p>
  <w:p w14:paraId="71808A20" w14:textId="77777777" w:rsidR="00C761EC" w:rsidRDefault="00C761EC">
    <w:pPr>
      <w:pStyle w:val="a4"/>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257AFD5A"/>
    <w:name w:val="WW8Num3"/>
    <w:lvl w:ilvl="0">
      <w:start w:val="1"/>
      <w:numFmt w:val="decimal"/>
      <w:lvlText w:val="%1."/>
      <w:lvlJc w:val="left"/>
      <w:pPr>
        <w:tabs>
          <w:tab w:val="num" w:pos="1080"/>
        </w:tabs>
        <w:ind w:left="1080" w:hanging="375"/>
      </w:p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1" w15:restartNumberingAfterBreak="0">
    <w:nsid w:val="01A0062B"/>
    <w:multiLevelType w:val="singleLevel"/>
    <w:tmpl w:val="883A827E"/>
    <w:lvl w:ilvl="0">
      <w:start w:val="1"/>
      <w:numFmt w:val="bullet"/>
      <w:lvlText w:val="-"/>
      <w:lvlJc w:val="left"/>
      <w:pPr>
        <w:tabs>
          <w:tab w:val="num" w:pos="360"/>
        </w:tabs>
        <w:ind w:left="360" w:hanging="360"/>
      </w:pPr>
      <w:rPr>
        <w:rFonts w:hint="default"/>
      </w:rPr>
    </w:lvl>
  </w:abstractNum>
  <w:abstractNum w:abstractNumId="2" w15:restartNumberingAfterBreak="0">
    <w:nsid w:val="03D657D7"/>
    <w:multiLevelType w:val="hybridMultilevel"/>
    <w:tmpl w:val="58865E5E"/>
    <w:lvl w:ilvl="0" w:tplc="F8209B9C">
      <w:start w:val="1"/>
      <w:numFmt w:val="decimal"/>
      <w:lvlText w:val="%1."/>
      <w:lvlJc w:val="left"/>
      <w:pPr>
        <w:tabs>
          <w:tab w:val="num" w:pos="-340"/>
        </w:tabs>
        <w:ind w:left="-340" w:hanging="360"/>
      </w:pPr>
      <w:rPr>
        <w:rFonts w:hint="default"/>
      </w:rPr>
    </w:lvl>
    <w:lvl w:ilvl="1" w:tplc="04190019" w:tentative="1">
      <w:start w:val="1"/>
      <w:numFmt w:val="lowerLetter"/>
      <w:lvlText w:val="%2."/>
      <w:lvlJc w:val="left"/>
      <w:pPr>
        <w:tabs>
          <w:tab w:val="num" w:pos="380"/>
        </w:tabs>
        <w:ind w:left="380" w:hanging="360"/>
      </w:pPr>
    </w:lvl>
    <w:lvl w:ilvl="2" w:tplc="0419001B" w:tentative="1">
      <w:start w:val="1"/>
      <w:numFmt w:val="lowerRoman"/>
      <w:lvlText w:val="%3."/>
      <w:lvlJc w:val="right"/>
      <w:pPr>
        <w:tabs>
          <w:tab w:val="num" w:pos="1100"/>
        </w:tabs>
        <w:ind w:left="1100" w:hanging="180"/>
      </w:pPr>
    </w:lvl>
    <w:lvl w:ilvl="3" w:tplc="0419000F" w:tentative="1">
      <w:start w:val="1"/>
      <w:numFmt w:val="decimal"/>
      <w:lvlText w:val="%4."/>
      <w:lvlJc w:val="left"/>
      <w:pPr>
        <w:tabs>
          <w:tab w:val="num" w:pos="1820"/>
        </w:tabs>
        <w:ind w:left="1820" w:hanging="360"/>
      </w:pPr>
    </w:lvl>
    <w:lvl w:ilvl="4" w:tplc="04190019" w:tentative="1">
      <w:start w:val="1"/>
      <w:numFmt w:val="lowerLetter"/>
      <w:lvlText w:val="%5."/>
      <w:lvlJc w:val="left"/>
      <w:pPr>
        <w:tabs>
          <w:tab w:val="num" w:pos="2540"/>
        </w:tabs>
        <w:ind w:left="2540" w:hanging="360"/>
      </w:pPr>
    </w:lvl>
    <w:lvl w:ilvl="5" w:tplc="0419001B" w:tentative="1">
      <w:start w:val="1"/>
      <w:numFmt w:val="lowerRoman"/>
      <w:lvlText w:val="%6."/>
      <w:lvlJc w:val="right"/>
      <w:pPr>
        <w:tabs>
          <w:tab w:val="num" w:pos="3260"/>
        </w:tabs>
        <w:ind w:left="3260" w:hanging="180"/>
      </w:pPr>
    </w:lvl>
    <w:lvl w:ilvl="6" w:tplc="0419000F" w:tentative="1">
      <w:start w:val="1"/>
      <w:numFmt w:val="decimal"/>
      <w:lvlText w:val="%7."/>
      <w:lvlJc w:val="left"/>
      <w:pPr>
        <w:tabs>
          <w:tab w:val="num" w:pos="3980"/>
        </w:tabs>
        <w:ind w:left="3980" w:hanging="360"/>
      </w:pPr>
    </w:lvl>
    <w:lvl w:ilvl="7" w:tplc="04190019" w:tentative="1">
      <w:start w:val="1"/>
      <w:numFmt w:val="lowerLetter"/>
      <w:lvlText w:val="%8."/>
      <w:lvlJc w:val="left"/>
      <w:pPr>
        <w:tabs>
          <w:tab w:val="num" w:pos="4700"/>
        </w:tabs>
        <w:ind w:left="4700" w:hanging="360"/>
      </w:pPr>
    </w:lvl>
    <w:lvl w:ilvl="8" w:tplc="0419001B" w:tentative="1">
      <w:start w:val="1"/>
      <w:numFmt w:val="lowerRoman"/>
      <w:lvlText w:val="%9."/>
      <w:lvlJc w:val="right"/>
      <w:pPr>
        <w:tabs>
          <w:tab w:val="num" w:pos="5420"/>
        </w:tabs>
        <w:ind w:left="5420" w:hanging="180"/>
      </w:pPr>
    </w:lvl>
  </w:abstractNum>
  <w:abstractNum w:abstractNumId="3" w15:restartNumberingAfterBreak="0">
    <w:nsid w:val="07F56DF8"/>
    <w:multiLevelType w:val="multilevel"/>
    <w:tmpl w:val="923A5D30"/>
    <w:lvl w:ilvl="0">
      <w:start w:val="940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567D5C"/>
    <w:multiLevelType w:val="hybridMultilevel"/>
    <w:tmpl w:val="39D4F5EA"/>
    <w:lvl w:ilvl="0" w:tplc="17486E86">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3A42FA7"/>
    <w:multiLevelType w:val="singleLevel"/>
    <w:tmpl w:val="96EEB586"/>
    <w:lvl w:ilvl="0">
      <w:start w:val="1"/>
      <w:numFmt w:val="decimal"/>
      <w:lvlText w:val="%1."/>
      <w:legacy w:legacy="1" w:legacySpace="0" w:legacyIndent="360"/>
      <w:lvlJc w:val="left"/>
      <w:pPr>
        <w:ind w:left="360" w:hanging="360"/>
      </w:pPr>
    </w:lvl>
  </w:abstractNum>
  <w:abstractNum w:abstractNumId="6" w15:restartNumberingAfterBreak="0">
    <w:nsid w:val="16516480"/>
    <w:multiLevelType w:val="multilevel"/>
    <w:tmpl w:val="73527618"/>
    <w:lvl w:ilvl="0">
      <w:start w:val="5"/>
      <w:numFmt w:val="decimal"/>
      <w:lvlText w:val="%1."/>
      <w:lvlJc w:val="left"/>
      <w:pPr>
        <w:tabs>
          <w:tab w:val="num" w:pos="420"/>
        </w:tabs>
        <w:ind w:left="420" w:hanging="420"/>
      </w:pPr>
      <w:rPr>
        <w:rFonts w:hint="default"/>
      </w:rPr>
    </w:lvl>
    <w:lvl w:ilvl="1">
      <w:start w:val="1"/>
      <w:numFmt w:val="decimal"/>
      <w:lvlText w:val="4.%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B704A94"/>
    <w:multiLevelType w:val="multilevel"/>
    <w:tmpl w:val="36FCD014"/>
    <w:lvl w:ilvl="0">
      <w:start w:val="1"/>
      <w:numFmt w:val="decimal"/>
      <w:lvlText w:val="%1."/>
      <w:lvlJc w:val="left"/>
      <w:pPr>
        <w:ind w:left="1211" w:hanging="360"/>
      </w:pPr>
      <w:rPr>
        <w:rFonts w:hint="default"/>
      </w:rPr>
    </w:lvl>
    <w:lvl w:ilvl="1">
      <w:start w:val="8"/>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8" w15:restartNumberingAfterBreak="0">
    <w:nsid w:val="212B2A4E"/>
    <w:multiLevelType w:val="multilevel"/>
    <w:tmpl w:val="5BDA54B6"/>
    <w:lvl w:ilvl="0">
      <w:start w:val="1"/>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120" w:legacyIndent="2160"/>
      <w:lvlJc w:val="left"/>
      <w:pPr>
        <w:ind w:left="2160" w:hanging="2160"/>
      </w:pPr>
    </w:lvl>
  </w:abstractNum>
  <w:abstractNum w:abstractNumId="9" w15:restartNumberingAfterBreak="0">
    <w:nsid w:val="23926225"/>
    <w:multiLevelType w:val="singleLevel"/>
    <w:tmpl w:val="F9D61756"/>
    <w:lvl w:ilvl="0">
      <w:start w:val="1"/>
      <w:numFmt w:val="decimal"/>
      <w:lvlText w:val="%1."/>
      <w:legacy w:legacy="1" w:legacySpace="0" w:legacyIndent="209"/>
      <w:lvlJc w:val="left"/>
      <w:rPr>
        <w:rFonts w:ascii="Arial" w:hAnsi="Arial" w:cs="Arial" w:hint="default"/>
      </w:rPr>
    </w:lvl>
  </w:abstractNum>
  <w:abstractNum w:abstractNumId="10" w15:restartNumberingAfterBreak="0">
    <w:nsid w:val="2DCA5560"/>
    <w:multiLevelType w:val="hybridMultilevel"/>
    <w:tmpl w:val="1D34A982"/>
    <w:lvl w:ilvl="0" w:tplc="A29A5840">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1" w15:restartNumberingAfterBreak="0">
    <w:nsid w:val="2FE23FD7"/>
    <w:multiLevelType w:val="multilevel"/>
    <w:tmpl w:val="F156FB52"/>
    <w:lvl w:ilvl="0">
      <w:start w:val="5"/>
      <w:numFmt w:val="decimal"/>
      <w:lvlText w:val="%1."/>
      <w:lvlJc w:val="left"/>
      <w:pPr>
        <w:tabs>
          <w:tab w:val="num" w:pos="420"/>
        </w:tabs>
        <w:ind w:left="420" w:hanging="420"/>
      </w:pPr>
      <w:rPr>
        <w:rFonts w:hint="default"/>
      </w:rPr>
    </w:lvl>
    <w:lvl w:ilvl="1">
      <w:start w:val="6"/>
      <w:numFmt w:val="decimal"/>
      <w:lvlText w:val="4.%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08776E1"/>
    <w:multiLevelType w:val="hybridMultilevel"/>
    <w:tmpl w:val="F9664BC4"/>
    <w:lvl w:ilvl="0" w:tplc="A6A6DDC2">
      <w:start w:val="1"/>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3849193B"/>
    <w:multiLevelType w:val="multilevel"/>
    <w:tmpl w:val="41A8512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BFF73C3"/>
    <w:multiLevelType w:val="multilevel"/>
    <w:tmpl w:val="3C9A649E"/>
    <w:lvl w:ilvl="0">
      <w:start w:val="4"/>
      <w:numFmt w:val="decimal"/>
      <w:lvlText w:val="%1."/>
      <w:lvlJc w:val="left"/>
      <w:pPr>
        <w:tabs>
          <w:tab w:val="num" w:pos="420"/>
        </w:tabs>
        <w:ind w:left="420" w:hanging="420"/>
      </w:pPr>
      <w:rPr>
        <w:rFonts w:hint="default"/>
      </w:rPr>
    </w:lvl>
    <w:lvl w:ilvl="1">
      <w:start w:val="1"/>
      <w:numFmt w:val="decimal"/>
      <w:lvlText w:val="3.%2."/>
      <w:lvlJc w:val="left"/>
      <w:pPr>
        <w:tabs>
          <w:tab w:val="num" w:pos="1474"/>
        </w:tabs>
        <w:ind w:left="1474" w:hanging="1474"/>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5" w15:restartNumberingAfterBreak="0">
    <w:nsid w:val="45464DDF"/>
    <w:multiLevelType w:val="multilevel"/>
    <w:tmpl w:val="30626CAC"/>
    <w:lvl w:ilvl="0">
      <w:start w:val="4"/>
      <w:numFmt w:val="decimal"/>
      <w:lvlText w:val="%1."/>
      <w:lvlJc w:val="left"/>
      <w:pPr>
        <w:tabs>
          <w:tab w:val="num" w:pos="420"/>
        </w:tabs>
        <w:ind w:left="420" w:hanging="420"/>
      </w:pPr>
      <w:rPr>
        <w:rFonts w:hint="default"/>
      </w:rPr>
    </w:lvl>
    <w:lvl w:ilvl="1">
      <w:start w:val="4"/>
      <w:numFmt w:val="decimal"/>
      <w:lvlText w:val="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4DC82862"/>
    <w:multiLevelType w:val="hybridMultilevel"/>
    <w:tmpl w:val="B9AA1F66"/>
    <w:lvl w:ilvl="0" w:tplc="72C0AD6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5B9F2D27"/>
    <w:multiLevelType w:val="hybridMultilevel"/>
    <w:tmpl w:val="CCC09C16"/>
    <w:lvl w:ilvl="0" w:tplc="2B3AA75E">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F3E296C"/>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61135037"/>
    <w:multiLevelType w:val="hybridMultilevel"/>
    <w:tmpl w:val="63181312"/>
    <w:lvl w:ilvl="0" w:tplc="17F67DA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1D31541"/>
    <w:multiLevelType w:val="hybridMultilevel"/>
    <w:tmpl w:val="0434B146"/>
    <w:lvl w:ilvl="0" w:tplc="A2EA564C">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815"/>
        </w:tabs>
        <w:ind w:left="1815" w:hanging="360"/>
      </w:pPr>
    </w:lvl>
    <w:lvl w:ilvl="2" w:tplc="0419001B" w:tentative="1">
      <w:start w:val="1"/>
      <w:numFmt w:val="lowerRoman"/>
      <w:lvlText w:val="%3."/>
      <w:lvlJc w:val="right"/>
      <w:pPr>
        <w:tabs>
          <w:tab w:val="num" w:pos="2535"/>
        </w:tabs>
        <w:ind w:left="2535" w:hanging="180"/>
      </w:pPr>
    </w:lvl>
    <w:lvl w:ilvl="3" w:tplc="0419000F" w:tentative="1">
      <w:start w:val="1"/>
      <w:numFmt w:val="decimal"/>
      <w:lvlText w:val="%4."/>
      <w:lvlJc w:val="left"/>
      <w:pPr>
        <w:tabs>
          <w:tab w:val="num" w:pos="3255"/>
        </w:tabs>
        <w:ind w:left="3255" w:hanging="360"/>
      </w:pPr>
    </w:lvl>
    <w:lvl w:ilvl="4" w:tplc="04190019" w:tentative="1">
      <w:start w:val="1"/>
      <w:numFmt w:val="lowerLetter"/>
      <w:lvlText w:val="%5."/>
      <w:lvlJc w:val="left"/>
      <w:pPr>
        <w:tabs>
          <w:tab w:val="num" w:pos="3975"/>
        </w:tabs>
        <w:ind w:left="3975" w:hanging="360"/>
      </w:pPr>
    </w:lvl>
    <w:lvl w:ilvl="5" w:tplc="0419001B" w:tentative="1">
      <w:start w:val="1"/>
      <w:numFmt w:val="lowerRoman"/>
      <w:lvlText w:val="%6."/>
      <w:lvlJc w:val="right"/>
      <w:pPr>
        <w:tabs>
          <w:tab w:val="num" w:pos="4695"/>
        </w:tabs>
        <w:ind w:left="4695" w:hanging="180"/>
      </w:pPr>
    </w:lvl>
    <w:lvl w:ilvl="6" w:tplc="0419000F" w:tentative="1">
      <w:start w:val="1"/>
      <w:numFmt w:val="decimal"/>
      <w:lvlText w:val="%7."/>
      <w:lvlJc w:val="left"/>
      <w:pPr>
        <w:tabs>
          <w:tab w:val="num" w:pos="5415"/>
        </w:tabs>
        <w:ind w:left="5415" w:hanging="360"/>
      </w:pPr>
    </w:lvl>
    <w:lvl w:ilvl="7" w:tplc="04190019" w:tentative="1">
      <w:start w:val="1"/>
      <w:numFmt w:val="lowerLetter"/>
      <w:lvlText w:val="%8."/>
      <w:lvlJc w:val="left"/>
      <w:pPr>
        <w:tabs>
          <w:tab w:val="num" w:pos="6135"/>
        </w:tabs>
        <w:ind w:left="6135" w:hanging="360"/>
      </w:pPr>
    </w:lvl>
    <w:lvl w:ilvl="8" w:tplc="0419001B" w:tentative="1">
      <w:start w:val="1"/>
      <w:numFmt w:val="lowerRoman"/>
      <w:lvlText w:val="%9."/>
      <w:lvlJc w:val="right"/>
      <w:pPr>
        <w:tabs>
          <w:tab w:val="num" w:pos="6855"/>
        </w:tabs>
        <w:ind w:left="6855" w:hanging="180"/>
      </w:pPr>
    </w:lvl>
  </w:abstractNum>
  <w:abstractNum w:abstractNumId="21" w15:restartNumberingAfterBreak="0">
    <w:nsid w:val="668B2211"/>
    <w:multiLevelType w:val="singleLevel"/>
    <w:tmpl w:val="58701B1A"/>
    <w:lvl w:ilvl="0">
      <w:start w:val="3"/>
      <w:numFmt w:val="bullet"/>
      <w:lvlText w:val="-"/>
      <w:lvlJc w:val="left"/>
      <w:pPr>
        <w:tabs>
          <w:tab w:val="num" w:pos="360"/>
        </w:tabs>
        <w:ind w:left="360" w:hanging="360"/>
      </w:pPr>
      <w:rPr>
        <w:rFonts w:hint="default"/>
      </w:rPr>
    </w:lvl>
  </w:abstractNum>
  <w:abstractNum w:abstractNumId="22" w15:restartNumberingAfterBreak="0">
    <w:nsid w:val="66BA3D89"/>
    <w:multiLevelType w:val="hybridMultilevel"/>
    <w:tmpl w:val="D0FA855C"/>
    <w:lvl w:ilvl="0" w:tplc="73B44F18">
      <w:start w:val="3"/>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3" w15:restartNumberingAfterBreak="0">
    <w:nsid w:val="68123978"/>
    <w:multiLevelType w:val="hybridMultilevel"/>
    <w:tmpl w:val="817C0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8BC4638"/>
    <w:multiLevelType w:val="hybridMultilevel"/>
    <w:tmpl w:val="9D5A2740"/>
    <w:lvl w:ilvl="0" w:tplc="801408BE">
      <w:start w:val="3"/>
      <w:numFmt w:val="bullet"/>
      <w:lvlText w:val="-"/>
      <w:lvlJc w:val="left"/>
      <w:pPr>
        <w:ind w:left="106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6C392678"/>
    <w:multiLevelType w:val="multilevel"/>
    <w:tmpl w:val="F60CD188"/>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461"/>
        </w:tabs>
        <w:ind w:left="1461"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71E05ECB"/>
    <w:multiLevelType w:val="hybridMultilevel"/>
    <w:tmpl w:val="7E32E6EA"/>
    <w:lvl w:ilvl="0" w:tplc="E25207F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742F036C"/>
    <w:multiLevelType w:val="hybridMultilevel"/>
    <w:tmpl w:val="2B3E770C"/>
    <w:lvl w:ilvl="0" w:tplc="CC7423C8">
      <w:start w:val="3"/>
      <w:numFmt w:val="decimal"/>
      <w:lvlText w:val="%1."/>
      <w:lvlJc w:val="left"/>
      <w:pPr>
        <w:tabs>
          <w:tab w:val="num" w:pos="1170"/>
        </w:tabs>
        <w:ind w:left="1170" w:hanging="360"/>
      </w:pPr>
      <w:rPr>
        <w:rFonts w:hint="default"/>
      </w:rPr>
    </w:lvl>
    <w:lvl w:ilvl="1" w:tplc="04190019" w:tentative="1">
      <w:start w:val="1"/>
      <w:numFmt w:val="lowerLetter"/>
      <w:lvlText w:val="%2."/>
      <w:lvlJc w:val="left"/>
      <w:pPr>
        <w:tabs>
          <w:tab w:val="num" w:pos="1890"/>
        </w:tabs>
        <w:ind w:left="1890" w:hanging="360"/>
      </w:pPr>
    </w:lvl>
    <w:lvl w:ilvl="2" w:tplc="0419001B" w:tentative="1">
      <w:start w:val="1"/>
      <w:numFmt w:val="lowerRoman"/>
      <w:lvlText w:val="%3."/>
      <w:lvlJc w:val="right"/>
      <w:pPr>
        <w:tabs>
          <w:tab w:val="num" w:pos="2610"/>
        </w:tabs>
        <w:ind w:left="2610" w:hanging="180"/>
      </w:pPr>
    </w:lvl>
    <w:lvl w:ilvl="3" w:tplc="0419000F" w:tentative="1">
      <w:start w:val="1"/>
      <w:numFmt w:val="decimal"/>
      <w:lvlText w:val="%4."/>
      <w:lvlJc w:val="left"/>
      <w:pPr>
        <w:tabs>
          <w:tab w:val="num" w:pos="3330"/>
        </w:tabs>
        <w:ind w:left="3330" w:hanging="360"/>
      </w:pPr>
    </w:lvl>
    <w:lvl w:ilvl="4" w:tplc="04190019" w:tentative="1">
      <w:start w:val="1"/>
      <w:numFmt w:val="lowerLetter"/>
      <w:lvlText w:val="%5."/>
      <w:lvlJc w:val="left"/>
      <w:pPr>
        <w:tabs>
          <w:tab w:val="num" w:pos="4050"/>
        </w:tabs>
        <w:ind w:left="4050" w:hanging="360"/>
      </w:pPr>
    </w:lvl>
    <w:lvl w:ilvl="5" w:tplc="0419001B" w:tentative="1">
      <w:start w:val="1"/>
      <w:numFmt w:val="lowerRoman"/>
      <w:lvlText w:val="%6."/>
      <w:lvlJc w:val="right"/>
      <w:pPr>
        <w:tabs>
          <w:tab w:val="num" w:pos="4770"/>
        </w:tabs>
        <w:ind w:left="4770" w:hanging="180"/>
      </w:pPr>
    </w:lvl>
    <w:lvl w:ilvl="6" w:tplc="0419000F" w:tentative="1">
      <w:start w:val="1"/>
      <w:numFmt w:val="decimal"/>
      <w:lvlText w:val="%7."/>
      <w:lvlJc w:val="left"/>
      <w:pPr>
        <w:tabs>
          <w:tab w:val="num" w:pos="5490"/>
        </w:tabs>
        <w:ind w:left="5490" w:hanging="360"/>
      </w:pPr>
    </w:lvl>
    <w:lvl w:ilvl="7" w:tplc="04190019" w:tentative="1">
      <w:start w:val="1"/>
      <w:numFmt w:val="lowerLetter"/>
      <w:lvlText w:val="%8."/>
      <w:lvlJc w:val="left"/>
      <w:pPr>
        <w:tabs>
          <w:tab w:val="num" w:pos="6210"/>
        </w:tabs>
        <w:ind w:left="6210" w:hanging="360"/>
      </w:pPr>
    </w:lvl>
    <w:lvl w:ilvl="8" w:tplc="0419001B" w:tentative="1">
      <w:start w:val="1"/>
      <w:numFmt w:val="lowerRoman"/>
      <w:lvlText w:val="%9."/>
      <w:lvlJc w:val="right"/>
      <w:pPr>
        <w:tabs>
          <w:tab w:val="num" w:pos="6930"/>
        </w:tabs>
        <w:ind w:left="6930" w:hanging="180"/>
      </w:pPr>
    </w:lvl>
  </w:abstractNum>
  <w:abstractNum w:abstractNumId="28" w15:restartNumberingAfterBreak="0">
    <w:nsid w:val="781647DA"/>
    <w:multiLevelType w:val="hybridMultilevel"/>
    <w:tmpl w:val="AD66C2C4"/>
    <w:lvl w:ilvl="0" w:tplc="6C2411F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6A1614"/>
    <w:multiLevelType w:val="hybridMultilevel"/>
    <w:tmpl w:val="79EE282E"/>
    <w:lvl w:ilvl="0" w:tplc="2C6487CE">
      <w:start w:val="2"/>
      <w:numFmt w:val="bullet"/>
      <w:lvlText w:val=""/>
      <w:lvlJc w:val="left"/>
      <w:pPr>
        <w:tabs>
          <w:tab w:val="num" w:pos="-180"/>
        </w:tabs>
        <w:ind w:left="-180" w:hanging="360"/>
      </w:pPr>
      <w:rPr>
        <w:rFonts w:ascii="Symbol" w:eastAsia="Times New Roman" w:hAnsi="Symbol" w:cs="Arial"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num w:numId="1">
    <w:abstractNumId w:val="5"/>
  </w:num>
  <w:num w:numId="2">
    <w:abstractNumId w:val="8"/>
  </w:num>
  <w:num w:numId="3">
    <w:abstractNumId w:val="18"/>
  </w:num>
  <w:num w:numId="4">
    <w:abstractNumId w:val="3"/>
  </w:num>
  <w:num w:numId="5">
    <w:abstractNumId w:val="1"/>
  </w:num>
  <w:num w:numId="6">
    <w:abstractNumId w:val="21"/>
  </w:num>
  <w:num w:numId="7">
    <w:abstractNumId w:val="27"/>
  </w:num>
  <w:num w:numId="8">
    <w:abstractNumId w:val="20"/>
  </w:num>
  <w:num w:numId="9">
    <w:abstractNumId w:val="4"/>
  </w:num>
  <w:num w:numId="10">
    <w:abstractNumId w:val="17"/>
  </w:num>
  <w:num w:numId="11">
    <w:abstractNumId w:val="9"/>
  </w:num>
  <w:num w:numId="12">
    <w:abstractNumId w:val="29"/>
  </w:num>
  <w:num w:numId="13">
    <w:abstractNumId w:val="13"/>
  </w:num>
  <w:num w:numId="14">
    <w:abstractNumId w:val="14"/>
  </w:num>
  <w:num w:numId="15">
    <w:abstractNumId w:val="6"/>
  </w:num>
  <w:num w:numId="16">
    <w:abstractNumId w:val="11"/>
  </w:num>
  <w:num w:numId="17">
    <w:abstractNumId w:val="15"/>
  </w:num>
  <w:num w:numId="18">
    <w:abstractNumId w:val="25"/>
  </w:num>
  <w:num w:numId="19">
    <w:abstractNumId w:val="0"/>
  </w:num>
  <w:num w:numId="20">
    <w:abstractNumId w:val="10"/>
  </w:num>
  <w:num w:numId="21">
    <w:abstractNumId w:val="16"/>
  </w:num>
  <w:num w:numId="22">
    <w:abstractNumId w:val="26"/>
  </w:num>
  <w:num w:numId="23">
    <w:abstractNumId w:val="2"/>
  </w:num>
  <w:num w:numId="24">
    <w:abstractNumId w:val="24"/>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7"/>
  </w:num>
  <w:num w:numId="28">
    <w:abstractNumId w:val="12"/>
  </w:num>
  <w:num w:numId="29">
    <w:abstractNumId w:val="22"/>
  </w:num>
  <w:num w:numId="30">
    <w:abstractNumId w:val="19"/>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59AA"/>
    <w:rsid w:val="00000A3F"/>
    <w:rsid w:val="00000AF8"/>
    <w:rsid w:val="00000F52"/>
    <w:rsid w:val="000013EB"/>
    <w:rsid w:val="00001410"/>
    <w:rsid w:val="00001F82"/>
    <w:rsid w:val="00002901"/>
    <w:rsid w:val="00002FB8"/>
    <w:rsid w:val="00006437"/>
    <w:rsid w:val="00006514"/>
    <w:rsid w:val="0000796E"/>
    <w:rsid w:val="00010D46"/>
    <w:rsid w:val="00010F9B"/>
    <w:rsid w:val="00011191"/>
    <w:rsid w:val="00012149"/>
    <w:rsid w:val="00012DC0"/>
    <w:rsid w:val="00012E2E"/>
    <w:rsid w:val="00012E43"/>
    <w:rsid w:val="00013208"/>
    <w:rsid w:val="00014375"/>
    <w:rsid w:val="0001476C"/>
    <w:rsid w:val="000148C5"/>
    <w:rsid w:val="00014A6E"/>
    <w:rsid w:val="000166B5"/>
    <w:rsid w:val="00016BD0"/>
    <w:rsid w:val="0001793B"/>
    <w:rsid w:val="00023975"/>
    <w:rsid w:val="0002454A"/>
    <w:rsid w:val="000250B6"/>
    <w:rsid w:val="00025983"/>
    <w:rsid w:val="000259E1"/>
    <w:rsid w:val="00026955"/>
    <w:rsid w:val="00030D39"/>
    <w:rsid w:val="00034B93"/>
    <w:rsid w:val="00035DBD"/>
    <w:rsid w:val="00036CF3"/>
    <w:rsid w:val="0003781B"/>
    <w:rsid w:val="00037A3C"/>
    <w:rsid w:val="00037EE5"/>
    <w:rsid w:val="00040BE8"/>
    <w:rsid w:val="00041052"/>
    <w:rsid w:val="00043CEB"/>
    <w:rsid w:val="000448A6"/>
    <w:rsid w:val="00044F52"/>
    <w:rsid w:val="000455A4"/>
    <w:rsid w:val="00045790"/>
    <w:rsid w:val="00050236"/>
    <w:rsid w:val="000516B5"/>
    <w:rsid w:val="0005322F"/>
    <w:rsid w:val="00055A2D"/>
    <w:rsid w:val="00056167"/>
    <w:rsid w:val="000570C2"/>
    <w:rsid w:val="00060B9D"/>
    <w:rsid w:val="00061810"/>
    <w:rsid w:val="000619B4"/>
    <w:rsid w:val="00061B9D"/>
    <w:rsid w:val="00062915"/>
    <w:rsid w:val="00062D25"/>
    <w:rsid w:val="000631CD"/>
    <w:rsid w:val="00064464"/>
    <w:rsid w:val="000644FA"/>
    <w:rsid w:val="000660AE"/>
    <w:rsid w:val="00070C35"/>
    <w:rsid w:val="00074B7F"/>
    <w:rsid w:val="00077E8C"/>
    <w:rsid w:val="00080664"/>
    <w:rsid w:val="00080FEF"/>
    <w:rsid w:val="00081AE8"/>
    <w:rsid w:val="00081B5A"/>
    <w:rsid w:val="00082235"/>
    <w:rsid w:val="00083153"/>
    <w:rsid w:val="00083295"/>
    <w:rsid w:val="0008379C"/>
    <w:rsid w:val="0008506C"/>
    <w:rsid w:val="000850F7"/>
    <w:rsid w:val="00087089"/>
    <w:rsid w:val="00087C25"/>
    <w:rsid w:val="00087ECB"/>
    <w:rsid w:val="0009014F"/>
    <w:rsid w:val="00090975"/>
    <w:rsid w:val="00090B89"/>
    <w:rsid w:val="00090EDE"/>
    <w:rsid w:val="00093D3D"/>
    <w:rsid w:val="000949D4"/>
    <w:rsid w:val="000951CB"/>
    <w:rsid w:val="00095499"/>
    <w:rsid w:val="000958D9"/>
    <w:rsid w:val="00096371"/>
    <w:rsid w:val="00096738"/>
    <w:rsid w:val="00096EC4"/>
    <w:rsid w:val="000A14D4"/>
    <w:rsid w:val="000A2ECB"/>
    <w:rsid w:val="000A2FFF"/>
    <w:rsid w:val="000A3375"/>
    <w:rsid w:val="000A42A7"/>
    <w:rsid w:val="000A4334"/>
    <w:rsid w:val="000A4592"/>
    <w:rsid w:val="000A6B21"/>
    <w:rsid w:val="000A6FFA"/>
    <w:rsid w:val="000A7C13"/>
    <w:rsid w:val="000A7C8B"/>
    <w:rsid w:val="000A7E33"/>
    <w:rsid w:val="000B05AE"/>
    <w:rsid w:val="000B0BAF"/>
    <w:rsid w:val="000B1972"/>
    <w:rsid w:val="000B2BA5"/>
    <w:rsid w:val="000B3C3B"/>
    <w:rsid w:val="000B4F0F"/>
    <w:rsid w:val="000B53F6"/>
    <w:rsid w:val="000B5621"/>
    <w:rsid w:val="000B6702"/>
    <w:rsid w:val="000B7B70"/>
    <w:rsid w:val="000B7DA5"/>
    <w:rsid w:val="000C059B"/>
    <w:rsid w:val="000C158F"/>
    <w:rsid w:val="000C1BE0"/>
    <w:rsid w:val="000C1DE8"/>
    <w:rsid w:val="000C2623"/>
    <w:rsid w:val="000C2E4B"/>
    <w:rsid w:val="000C2EA4"/>
    <w:rsid w:val="000C3599"/>
    <w:rsid w:val="000C3A8F"/>
    <w:rsid w:val="000C3BBB"/>
    <w:rsid w:val="000C5E8F"/>
    <w:rsid w:val="000C6518"/>
    <w:rsid w:val="000C699F"/>
    <w:rsid w:val="000C6E1C"/>
    <w:rsid w:val="000D0004"/>
    <w:rsid w:val="000D027D"/>
    <w:rsid w:val="000D02F1"/>
    <w:rsid w:val="000D08F9"/>
    <w:rsid w:val="000D0B0A"/>
    <w:rsid w:val="000D2206"/>
    <w:rsid w:val="000D2988"/>
    <w:rsid w:val="000D2D7A"/>
    <w:rsid w:val="000D36D8"/>
    <w:rsid w:val="000D3DEF"/>
    <w:rsid w:val="000E0FB7"/>
    <w:rsid w:val="000E12EC"/>
    <w:rsid w:val="000E2669"/>
    <w:rsid w:val="000E3A2A"/>
    <w:rsid w:val="000E4345"/>
    <w:rsid w:val="000E5B04"/>
    <w:rsid w:val="000E711F"/>
    <w:rsid w:val="000F0AFA"/>
    <w:rsid w:val="000F1B81"/>
    <w:rsid w:val="000F2651"/>
    <w:rsid w:val="000F2A36"/>
    <w:rsid w:val="000F42E7"/>
    <w:rsid w:val="000F4DA7"/>
    <w:rsid w:val="000F56BB"/>
    <w:rsid w:val="000F6BBE"/>
    <w:rsid w:val="00101D9C"/>
    <w:rsid w:val="001025E0"/>
    <w:rsid w:val="00103342"/>
    <w:rsid w:val="00105611"/>
    <w:rsid w:val="00107A1A"/>
    <w:rsid w:val="001100CC"/>
    <w:rsid w:val="001123A8"/>
    <w:rsid w:val="001137CC"/>
    <w:rsid w:val="001148B9"/>
    <w:rsid w:val="0011634D"/>
    <w:rsid w:val="00116A14"/>
    <w:rsid w:val="00116ABC"/>
    <w:rsid w:val="00116B8E"/>
    <w:rsid w:val="00117092"/>
    <w:rsid w:val="00117E82"/>
    <w:rsid w:val="001201E2"/>
    <w:rsid w:val="00121AC1"/>
    <w:rsid w:val="00122CFF"/>
    <w:rsid w:val="00123784"/>
    <w:rsid w:val="00123981"/>
    <w:rsid w:val="00123C87"/>
    <w:rsid w:val="001240D8"/>
    <w:rsid w:val="001249E6"/>
    <w:rsid w:val="00124E05"/>
    <w:rsid w:val="00125358"/>
    <w:rsid w:val="00126FE6"/>
    <w:rsid w:val="00127703"/>
    <w:rsid w:val="0012772E"/>
    <w:rsid w:val="00130180"/>
    <w:rsid w:val="001303EC"/>
    <w:rsid w:val="00132423"/>
    <w:rsid w:val="0013307D"/>
    <w:rsid w:val="00133BB6"/>
    <w:rsid w:val="00134965"/>
    <w:rsid w:val="001349B4"/>
    <w:rsid w:val="00134D85"/>
    <w:rsid w:val="001350BC"/>
    <w:rsid w:val="0013580E"/>
    <w:rsid w:val="001379F8"/>
    <w:rsid w:val="00137E2B"/>
    <w:rsid w:val="001409E2"/>
    <w:rsid w:val="0014331F"/>
    <w:rsid w:val="001471DC"/>
    <w:rsid w:val="00150D1D"/>
    <w:rsid w:val="001520B7"/>
    <w:rsid w:val="00152106"/>
    <w:rsid w:val="00152F80"/>
    <w:rsid w:val="00153219"/>
    <w:rsid w:val="00154E04"/>
    <w:rsid w:val="00155E76"/>
    <w:rsid w:val="00155FF3"/>
    <w:rsid w:val="00157493"/>
    <w:rsid w:val="00160356"/>
    <w:rsid w:val="001616A7"/>
    <w:rsid w:val="00161C5F"/>
    <w:rsid w:val="00162135"/>
    <w:rsid w:val="00162AAC"/>
    <w:rsid w:val="0016309E"/>
    <w:rsid w:val="001631F1"/>
    <w:rsid w:val="001633B8"/>
    <w:rsid w:val="00163B21"/>
    <w:rsid w:val="00164C23"/>
    <w:rsid w:val="00164D14"/>
    <w:rsid w:val="00164FA2"/>
    <w:rsid w:val="00165921"/>
    <w:rsid w:val="001666A9"/>
    <w:rsid w:val="00166C43"/>
    <w:rsid w:val="00166FB3"/>
    <w:rsid w:val="0017134D"/>
    <w:rsid w:val="00171B26"/>
    <w:rsid w:val="00171FF1"/>
    <w:rsid w:val="001721E1"/>
    <w:rsid w:val="0017459D"/>
    <w:rsid w:val="001753B1"/>
    <w:rsid w:val="00175B3B"/>
    <w:rsid w:val="00180BD5"/>
    <w:rsid w:val="00181169"/>
    <w:rsid w:val="00181B68"/>
    <w:rsid w:val="001829B3"/>
    <w:rsid w:val="00182BD7"/>
    <w:rsid w:val="00182D57"/>
    <w:rsid w:val="0018372A"/>
    <w:rsid w:val="00183FDB"/>
    <w:rsid w:val="00184046"/>
    <w:rsid w:val="00184398"/>
    <w:rsid w:val="00186324"/>
    <w:rsid w:val="00186345"/>
    <w:rsid w:val="001867A7"/>
    <w:rsid w:val="00186CF9"/>
    <w:rsid w:val="00190226"/>
    <w:rsid w:val="00191A79"/>
    <w:rsid w:val="00192FF2"/>
    <w:rsid w:val="00193794"/>
    <w:rsid w:val="00195CF7"/>
    <w:rsid w:val="00195D2E"/>
    <w:rsid w:val="001968BF"/>
    <w:rsid w:val="00196BE7"/>
    <w:rsid w:val="0019779A"/>
    <w:rsid w:val="001A04EE"/>
    <w:rsid w:val="001A093F"/>
    <w:rsid w:val="001A2D61"/>
    <w:rsid w:val="001A2F94"/>
    <w:rsid w:val="001A3220"/>
    <w:rsid w:val="001A4099"/>
    <w:rsid w:val="001A5680"/>
    <w:rsid w:val="001A5741"/>
    <w:rsid w:val="001A6822"/>
    <w:rsid w:val="001A73B8"/>
    <w:rsid w:val="001A75E4"/>
    <w:rsid w:val="001A7E87"/>
    <w:rsid w:val="001B062B"/>
    <w:rsid w:val="001B362B"/>
    <w:rsid w:val="001B3B48"/>
    <w:rsid w:val="001B48C7"/>
    <w:rsid w:val="001B56FE"/>
    <w:rsid w:val="001B671E"/>
    <w:rsid w:val="001B75C9"/>
    <w:rsid w:val="001B7C75"/>
    <w:rsid w:val="001B7D3D"/>
    <w:rsid w:val="001C0303"/>
    <w:rsid w:val="001C175A"/>
    <w:rsid w:val="001C2820"/>
    <w:rsid w:val="001C28CF"/>
    <w:rsid w:val="001C2B70"/>
    <w:rsid w:val="001C2C16"/>
    <w:rsid w:val="001C3CF3"/>
    <w:rsid w:val="001C650B"/>
    <w:rsid w:val="001C6719"/>
    <w:rsid w:val="001C6864"/>
    <w:rsid w:val="001C7349"/>
    <w:rsid w:val="001C76F7"/>
    <w:rsid w:val="001C79AA"/>
    <w:rsid w:val="001D0037"/>
    <w:rsid w:val="001D0608"/>
    <w:rsid w:val="001D0DDB"/>
    <w:rsid w:val="001D2217"/>
    <w:rsid w:val="001D22AD"/>
    <w:rsid w:val="001D2A41"/>
    <w:rsid w:val="001D2F77"/>
    <w:rsid w:val="001D3795"/>
    <w:rsid w:val="001D505B"/>
    <w:rsid w:val="001D5F7F"/>
    <w:rsid w:val="001D666E"/>
    <w:rsid w:val="001D6A3B"/>
    <w:rsid w:val="001D7A72"/>
    <w:rsid w:val="001D7F75"/>
    <w:rsid w:val="001E2928"/>
    <w:rsid w:val="001E34D3"/>
    <w:rsid w:val="001E35A3"/>
    <w:rsid w:val="001E414D"/>
    <w:rsid w:val="001E47FD"/>
    <w:rsid w:val="001E5800"/>
    <w:rsid w:val="001E5B06"/>
    <w:rsid w:val="001F149B"/>
    <w:rsid w:val="001F19FC"/>
    <w:rsid w:val="001F200C"/>
    <w:rsid w:val="001F29A8"/>
    <w:rsid w:val="001F3DFA"/>
    <w:rsid w:val="001F4497"/>
    <w:rsid w:val="001F4BAA"/>
    <w:rsid w:val="001F5E66"/>
    <w:rsid w:val="001F6172"/>
    <w:rsid w:val="001F6C16"/>
    <w:rsid w:val="001F7730"/>
    <w:rsid w:val="001F7B14"/>
    <w:rsid w:val="001F7C1F"/>
    <w:rsid w:val="00201A58"/>
    <w:rsid w:val="002030EB"/>
    <w:rsid w:val="00203BEC"/>
    <w:rsid w:val="0020519C"/>
    <w:rsid w:val="00205B8D"/>
    <w:rsid w:val="0020759A"/>
    <w:rsid w:val="00207A01"/>
    <w:rsid w:val="00207DC0"/>
    <w:rsid w:val="00210527"/>
    <w:rsid w:val="0021173A"/>
    <w:rsid w:val="00214BCC"/>
    <w:rsid w:val="00215B18"/>
    <w:rsid w:val="0021620E"/>
    <w:rsid w:val="0021637F"/>
    <w:rsid w:val="002176B4"/>
    <w:rsid w:val="002201AF"/>
    <w:rsid w:val="002214E4"/>
    <w:rsid w:val="00221EC7"/>
    <w:rsid w:val="002226A4"/>
    <w:rsid w:val="002234BC"/>
    <w:rsid w:val="0022391B"/>
    <w:rsid w:val="002243F6"/>
    <w:rsid w:val="00224B61"/>
    <w:rsid w:val="00226051"/>
    <w:rsid w:val="00226E93"/>
    <w:rsid w:val="00227884"/>
    <w:rsid w:val="00227E32"/>
    <w:rsid w:val="00227FED"/>
    <w:rsid w:val="00227FF2"/>
    <w:rsid w:val="00231452"/>
    <w:rsid w:val="00232C6D"/>
    <w:rsid w:val="00234ADA"/>
    <w:rsid w:val="00234DDE"/>
    <w:rsid w:val="0023694A"/>
    <w:rsid w:val="00242657"/>
    <w:rsid w:val="00242DEC"/>
    <w:rsid w:val="00243E10"/>
    <w:rsid w:val="002459E4"/>
    <w:rsid w:val="0024665F"/>
    <w:rsid w:val="00246AC6"/>
    <w:rsid w:val="002477BC"/>
    <w:rsid w:val="0025013B"/>
    <w:rsid w:val="002514BC"/>
    <w:rsid w:val="00252EBF"/>
    <w:rsid w:val="00252F50"/>
    <w:rsid w:val="00255779"/>
    <w:rsid w:val="00256C4F"/>
    <w:rsid w:val="00256DB0"/>
    <w:rsid w:val="00257326"/>
    <w:rsid w:val="002576C9"/>
    <w:rsid w:val="00257804"/>
    <w:rsid w:val="00260E94"/>
    <w:rsid w:val="0026226D"/>
    <w:rsid w:val="0026391D"/>
    <w:rsid w:val="00263F7C"/>
    <w:rsid w:val="00263FA6"/>
    <w:rsid w:val="00265976"/>
    <w:rsid w:val="00266986"/>
    <w:rsid w:val="00266F17"/>
    <w:rsid w:val="002706F0"/>
    <w:rsid w:val="002710DD"/>
    <w:rsid w:val="00271AA8"/>
    <w:rsid w:val="00273042"/>
    <w:rsid w:val="002730AC"/>
    <w:rsid w:val="00274213"/>
    <w:rsid w:val="002744E1"/>
    <w:rsid w:val="00277F87"/>
    <w:rsid w:val="0028051F"/>
    <w:rsid w:val="00281DE8"/>
    <w:rsid w:val="00281E96"/>
    <w:rsid w:val="0028230E"/>
    <w:rsid w:val="00282E61"/>
    <w:rsid w:val="00283A02"/>
    <w:rsid w:val="00284864"/>
    <w:rsid w:val="00285085"/>
    <w:rsid w:val="002854FC"/>
    <w:rsid w:val="00285AC3"/>
    <w:rsid w:val="00286E95"/>
    <w:rsid w:val="002937F5"/>
    <w:rsid w:val="00293F74"/>
    <w:rsid w:val="00295FFE"/>
    <w:rsid w:val="0029652F"/>
    <w:rsid w:val="00296F83"/>
    <w:rsid w:val="00297B6F"/>
    <w:rsid w:val="002A1CAD"/>
    <w:rsid w:val="002A40E9"/>
    <w:rsid w:val="002A718F"/>
    <w:rsid w:val="002B1990"/>
    <w:rsid w:val="002B2350"/>
    <w:rsid w:val="002B23C6"/>
    <w:rsid w:val="002B3A4C"/>
    <w:rsid w:val="002B4EC7"/>
    <w:rsid w:val="002B65B5"/>
    <w:rsid w:val="002B6D49"/>
    <w:rsid w:val="002B72D6"/>
    <w:rsid w:val="002B789F"/>
    <w:rsid w:val="002B7D37"/>
    <w:rsid w:val="002C0192"/>
    <w:rsid w:val="002C04B7"/>
    <w:rsid w:val="002C1E7D"/>
    <w:rsid w:val="002C261C"/>
    <w:rsid w:val="002C297C"/>
    <w:rsid w:val="002C29C6"/>
    <w:rsid w:val="002C3EF7"/>
    <w:rsid w:val="002C4066"/>
    <w:rsid w:val="002C43AA"/>
    <w:rsid w:val="002C50F5"/>
    <w:rsid w:val="002C73C1"/>
    <w:rsid w:val="002C79F7"/>
    <w:rsid w:val="002C7E49"/>
    <w:rsid w:val="002D0202"/>
    <w:rsid w:val="002D06B0"/>
    <w:rsid w:val="002D3783"/>
    <w:rsid w:val="002D3FD8"/>
    <w:rsid w:val="002D4509"/>
    <w:rsid w:val="002D5800"/>
    <w:rsid w:val="002D5C23"/>
    <w:rsid w:val="002E1429"/>
    <w:rsid w:val="002E23E5"/>
    <w:rsid w:val="002E2536"/>
    <w:rsid w:val="002E4CC8"/>
    <w:rsid w:val="002E53B6"/>
    <w:rsid w:val="002E5BF2"/>
    <w:rsid w:val="002E6955"/>
    <w:rsid w:val="002E7991"/>
    <w:rsid w:val="002F04E3"/>
    <w:rsid w:val="002F0FF0"/>
    <w:rsid w:val="002F1E27"/>
    <w:rsid w:val="002F22D7"/>
    <w:rsid w:val="002F3B4D"/>
    <w:rsid w:val="002F44DA"/>
    <w:rsid w:val="002F511B"/>
    <w:rsid w:val="002F625E"/>
    <w:rsid w:val="002F6E54"/>
    <w:rsid w:val="002F7BDF"/>
    <w:rsid w:val="00301CD4"/>
    <w:rsid w:val="00302A36"/>
    <w:rsid w:val="00302CE5"/>
    <w:rsid w:val="00303446"/>
    <w:rsid w:val="003034C1"/>
    <w:rsid w:val="0030357F"/>
    <w:rsid w:val="00303A7A"/>
    <w:rsid w:val="00303EA1"/>
    <w:rsid w:val="00305B77"/>
    <w:rsid w:val="00305EDE"/>
    <w:rsid w:val="00310A56"/>
    <w:rsid w:val="00313511"/>
    <w:rsid w:val="00315967"/>
    <w:rsid w:val="003161FA"/>
    <w:rsid w:val="00316354"/>
    <w:rsid w:val="00316540"/>
    <w:rsid w:val="00320078"/>
    <w:rsid w:val="00320BBA"/>
    <w:rsid w:val="00320DD6"/>
    <w:rsid w:val="003220F8"/>
    <w:rsid w:val="00324E74"/>
    <w:rsid w:val="0032562A"/>
    <w:rsid w:val="0032596F"/>
    <w:rsid w:val="003321E3"/>
    <w:rsid w:val="00332EDB"/>
    <w:rsid w:val="00333120"/>
    <w:rsid w:val="003344D8"/>
    <w:rsid w:val="00334C51"/>
    <w:rsid w:val="003354D8"/>
    <w:rsid w:val="0033639B"/>
    <w:rsid w:val="003368A6"/>
    <w:rsid w:val="00337679"/>
    <w:rsid w:val="003404EB"/>
    <w:rsid w:val="0034118C"/>
    <w:rsid w:val="00341598"/>
    <w:rsid w:val="003418AC"/>
    <w:rsid w:val="003422AF"/>
    <w:rsid w:val="00344B0C"/>
    <w:rsid w:val="00347588"/>
    <w:rsid w:val="00347A8E"/>
    <w:rsid w:val="00347CE1"/>
    <w:rsid w:val="00350663"/>
    <w:rsid w:val="00350AB5"/>
    <w:rsid w:val="00350DC8"/>
    <w:rsid w:val="003514F4"/>
    <w:rsid w:val="003524AD"/>
    <w:rsid w:val="0035256D"/>
    <w:rsid w:val="00353719"/>
    <w:rsid w:val="0035374F"/>
    <w:rsid w:val="003543EF"/>
    <w:rsid w:val="00354E81"/>
    <w:rsid w:val="00354FA8"/>
    <w:rsid w:val="003574A5"/>
    <w:rsid w:val="00360950"/>
    <w:rsid w:val="00360E85"/>
    <w:rsid w:val="0036154C"/>
    <w:rsid w:val="0036184F"/>
    <w:rsid w:val="003625E6"/>
    <w:rsid w:val="00363D22"/>
    <w:rsid w:val="003641E6"/>
    <w:rsid w:val="0036438C"/>
    <w:rsid w:val="00365B8F"/>
    <w:rsid w:val="00365CEC"/>
    <w:rsid w:val="0037092B"/>
    <w:rsid w:val="00370BEC"/>
    <w:rsid w:val="00371560"/>
    <w:rsid w:val="00371594"/>
    <w:rsid w:val="00372E44"/>
    <w:rsid w:val="003730DA"/>
    <w:rsid w:val="00374261"/>
    <w:rsid w:val="003747DB"/>
    <w:rsid w:val="003770DF"/>
    <w:rsid w:val="00377219"/>
    <w:rsid w:val="0037752A"/>
    <w:rsid w:val="003811A5"/>
    <w:rsid w:val="00382395"/>
    <w:rsid w:val="003827A2"/>
    <w:rsid w:val="003830AB"/>
    <w:rsid w:val="00383C40"/>
    <w:rsid w:val="0038443E"/>
    <w:rsid w:val="00384A9F"/>
    <w:rsid w:val="00384D36"/>
    <w:rsid w:val="0038556E"/>
    <w:rsid w:val="00385BCE"/>
    <w:rsid w:val="003910C7"/>
    <w:rsid w:val="00391A6B"/>
    <w:rsid w:val="00392137"/>
    <w:rsid w:val="0039245D"/>
    <w:rsid w:val="003925CA"/>
    <w:rsid w:val="00395900"/>
    <w:rsid w:val="00395A78"/>
    <w:rsid w:val="00397610"/>
    <w:rsid w:val="003A012A"/>
    <w:rsid w:val="003A06D0"/>
    <w:rsid w:val="003A083F"/>
    <w:rsid w:val="003A0DEB"/>
    <w:rsid w:val="003A0E8E"/>
    <w:rsid w:val="003A162C"/>
    <w:rsid w:val="003A1B67"/>
    <w:rsid w:val="003A2DBB"/>
    <w:rsid w:val="003A42A8"/>
    <w:rsid w:val="003A47A3"/>
    <w:rsid w:val="003A6B1D"/>
    <w:rsid w:val="003B04FB"/>
    <w:rsid w:val="003B05B5"/>
    <w:rsid w:val="003B06EF"/>
    <w:rsid w:val="003B1889"/>
    <w:rsid w:val="003B20F1"/>
    <w:rsid w:val="003B2351"/>
    <w:rsid w:val="003B2848"/>
    <w:rsid w:val="003B2C45"/>
    <w:rsid w:val="003B322A"/>
    <w:rsid w:val="003B32B8"/>
    <w:rsid w:val="003B3EC0"/>
    <w:rsid w:val="003B4264"/>
    <w:rsid w:val="003B70BC"/>
    <w:rsid w:val="003B7B33"/>
    <w:rsid w:val="003C0CFB"/>
    <w:rsid w:val="003C3318"/>
    <w:rsid w:val="003C343B"/>
    <w:rsid w:val="003C3C80"/>
    <w:rsid w:val="003C5C7B"/>
    <w:rsid w:val="003C6E4A"/>
    <w:rsid w:val="003C7C9E"/>
    <w:rsid w:val="003C7F15"/>
    <w:rsid w:val="003D0110"/>
    <w:rsid w:val="003D07DD"/>
    <w:rsid w:val="003D168E"/>
    <w:rsid w:val="003D17BD"/>
    <w:rsid w:val="003D313F"/>
    <w:rsid w:val="003D378D"/>
    <w:rsid w:val="003D4F31"/>
    <w:rsid w:val="003D5064"/>
    <w:rsid w:val="003D5FF3"/>
    <w:rsid w:val="003D608E"/>
    <w:rsid w:val="003D7D0B"/>
    <w:rsid w:val="003E0270"/>
    <w:rsid w:val="003E146C"/>
    <w:rsid w:val="003E1D56"/>
    <w:rsid w:val="003E224D"/>
    <w:rsid w:val="003E24C4"/>
    <w:rsid w:val="003E2653"/>
    <w:rsid w:val="003E2746"/>
    <w:rsid w:val="003E3392"/>
    <w:rsid w:val="003E5186"/>
    <w:rsid w:val="003E51CA"/>
    <w:rsid w:val="003E5284"/>
    <w:rsid w:val="003E7C77"/>
    <w:rsid w:val="003F0117"/>
    <w:rsid w:val="003F0226"/>
    <w:rsid w:val="003F0740"/>
    <w:rsid w:val="003F0963"/>
    <w:rsid w:val="003F121E"/>
    <w:rsid w:val="003F1258"/>
    <w:rsid w:val="003F1E6E"/>
    <w:rsid w:val="003F24A0"/>
    <w:rsid w:val="003F2B9E"/>
    <w:rsid w:val="003F31FE"/>
    <w:rsid w:val="003F462A"/>
    <w:rsid w:val="003F4E75"/>
    <w:rsid w:val="003F5725"/>
    <w:rsid w:val="003F5B7E"/>
    <w:rsid w:val="003F6D46"/>
    <w:rsid w:val="003F726F"/>
    <w:rsid w:val="004002C4"/>
    <w:rsid w:val="00400D7A"/>
    <w:rsid w:val="004011FF"/>
    <w:rsid w:val="004012F2"/>
    <w:rsid w:val="00401E18"/>
    <w:rsid w:val="0040356B"/>
    <w:rsid w:val="00403710"/>
    <w:rsid w:val="00406E44"/>
    <w:rsid w:val="00407005"/>
    <w:rsid w:val="004100F6"/>
    <w:rsid w:val="0041227B"/>
    <w:rsid w:val="004122DB"/>
    <w:rsid w:val="0041341D"/>
    <w:rsid w:val="0041358B"/>
    <w:rsid w:val="00413A9F"/>
    <w:rsid w:val="0041439B"/>
    <w:rsid w:val="0041476E"/>
    <w:rsid w:val="00415158"/>
    <w:rsid w:val="0041717C"/>
    <w:rsid w:val="00420169"/>
    <w:rsid w:val="00422053"/>
    <w:rsid w:val="00424111"/>
    <w:rsid w:val="0042442D"/>
    <w:rsid w:val="004244B4"/>
    <w:rsid w:val="00424B4E"/>
    <w:rsid w:val="004262C9"/>
    <w:rsid w:val="004269E8"/>
    <w:rsid w:val="00426BA4"/>
    <w:rsid w:val="00426CB9"/>
    <w:rsid w:val="004270BF"/>
    <w:rsid w:val="00427259"/>
    <w:rsid w:val="004302CB"/>
    <w:rsid w:val="00430904"/>
    <w:rsid w:val="00431233"/>
    <w:rsid w:val="0043373F"/>
    <w:rsid w:val="00433F3F"/>
    <w:rsid w:val="0043571B"/>
    <w:rsid w:val="004361A8"/>
    <w:rsid w:val="00437D0B"/>
    <w:rsid w:val="00437FF9"/>
    <w:rsid w:val="0044012F"/>
    <w:rsid w:val="00441D3B"/>
    <w:rsid w:val="00442051"/>
    <w:rsid w:val="0044237C"/>
    <w:rsid w:val="004427A2"/>
    <w:rsid w:val="004432C6"/>
    <w:rsid w:val="004432EE"/>
    <w:rsid w:val="00444B28"/>
    <w:rsid w:val="004451B5"/>
    <w:rsid w:val="00447253"/>
    <w:rsid w:val="004472FF"/>
    <w:rsid w:val="00447CCE"/>
    <w:rsid w:val="00447F4D"/>
    <w:rsid w:val="0045068F"/>
    <w:rsid w:val="00450A60"/>
    <w:rsid w:val="00452021"/>
    <w:rsid w:val="00452DB1"/>
    <w:rsid w:val="00456437"/>
    <w:rsid w:val="00457722"/>
    <w:rsid w:val="00462774"/>
    <w:rsid w:val="00462D18"/>
    <w:rsid w:val="004635AC"/>
    <w:rsid w:val="004638E4"/>
    <w:rsid w:val="00463EAA"/>
    <w:rsid w:val="00463FD3"/>
    <w:rsid w:val="00466A24"/>
    <w:rsid w:val="00466EF1"/>
    <w:rsid w:val="004671B2"/>
    <w:rsid w:val="00470675"/>
    <w:rsid w:val="00473023"/>
    <w:rsid w:val="004730F8"/>
    <w:rsid w:val="0047323E"/>
    <w:rsid w:val="00473B00"/>
    <w:rsid w:val="00473C0D"/>
    <w:rsid w:val="0047485F"/>
    <w:rsid w:val="00476BCD"/>
    <w:rsid w:val="00480074"/>
    <w:rsid w:val="00481951"/>
    <w:rsid w:val="00481FD4"/>
    <w:rsid w:val="0048287A"/>
    <w:rsid w:val="00482B6A"/>
    <w:rsid w:val="00483F59"/>
    <w:rsid w:val="004843AC"/>
    <w:rsid w:val="00484CEA"/>
    <w:rsid w:val="004854F9"/>
    <w:rsid w:val="004857BE"/>
    <w:rsid w:val="00485C96"/>
    <w:rsid w:val="00485E82"/>
    <w:rsid w:val="004865CA"/>
    <w:rsid w:val="004904A1"/>
    <w:rsid w:val="00490D7C"/>
    <w:rsid w:val="00490EFA"/>
    <w:rsid w:val="00491C21"/>
    <w:rsid w:val="0049245E"/>
    <w:rsid w:val="00495033"/>
    <w:rsid w:val="00495DB1"/>
    <w:rsid w:val="00497399"/>
    <w:rsid w:val="00497691"/>
    <w:rsid w:val="00497B52"/>
    <w:rsid w:val="00497B95"/>
    <w:rsid w:val="00497C4C"/>
    <w:rsid w:val="00497E76"/>
    <w:rsid w:val="004A00D1"/>
    <w:rsid w:val="004A127B"/>
    <w:rsid w:val="004A1F82"/>
    <w:rsid w:val="004A2C34"/>
    <w:rsid w:val="004A33BF"/>
    <w:rsid w:val="004A4FFD"/>
    <w:rsid w:val="004A5654"/>
    <w:rsid w:val="004B09A2"/>
    <w:rsid w:val="004B2321"/>
    <w:rsid w:val="004B28AE"/>
    <w:rsid w:val="004B31F7"/>
    <w:rsid w:val="004B3C3C"/>
    <w:rsid w:val="004B4183"/>
    <w:rsid w:val="004B4B50"/>
    <w:rsid w:val="004B598D"/>
    <w:rsid w:val="004B5D70"/>
    <w:rsid w:val="004B5E07"/>
    <w:rsid w:val="004B68EC"/>
    <w:rsid w:val="004B71A6"/>
    <w:rsid w:val="004B7F3F"/>
    <w:rsid w:val="004C10D2"/>
    <w:rsid w:val="004C27CC"/>
    <w:rsid w:val="004C2A15"/>
    <w:rsid w:val="004C311E"/>
    <w:rsid w:val="004C4860"/>
    <w:rsid w:val="004C5702"/>
    <w:rsid w:val="004C7389"/>
    <w:rsid w:val="004C73E5"/>
    <w:rsid w:val="004C7884"/>
    <w:rsid w:val="004D0F00"/>
    <w:rsid w:val="004D135C"/>
    <w:rsid w:val="004D2C40"/>
    <w:rsid w:val="004D4089"/>
    <w:rsid w:val="004D4561"/>
    <w:rsid w:val="004D4F04"/>
    <w:rsid w:val="004D4FC1"/>
    <w:rsid w:val="004D4FDA"/>
    <w:rsid w:val="004D4FE3"/>
    <w:rsid w:val="004D507F"/>
    <w:rsid w:val="004D5765"/>
    <w:rsid w:val="004D5D51"/>
    <w:rsid w:val="004D634E"/>
    <w:rsid w:val="004D65EA"/>
    <w:rsid w:val="004E168F"/>
    <w:rsid w:val="004E1AAE"/>
    <w:rsid w:val="004E22CD"/>
    <w:rsid w:val="004E22EA"/>
    <w:rsid w:val="004E24B2"/>
    <w:rsid w:val="004E24F8"/>
    <w:rsid w:val="004E2D71"/>
    <w:rsid w:val="004E3501"/>
    <w:rsid w:val="004E383A"/>
    <w:rsid w:val="004E4AEA"/>
    <w:rsid w:val="004E5E1F"/>
    <w:rsid w:val="004E6038"/>
    <w:rsid w:val="004F0872"/>
    <w:rsid w:val="004F1B74"/>
    <w:rsid w:val="004F2182"/>
    <w:rsid w:val="004F279B"/>
    <w:rsid w:val="004F304B"/>
    <w:rsid w:val="004F36DF"/>
    <w:rsid w:val="004F47A7"/>
    <w:rsid w:val="004F5321"/>
    <w:rsid w:val="0050135D"/>
    <w:rsid w:val="00501D07"/>
    <w:rsid w:val="005026D7"/>
    <w:rsid w:val="005027CE"/>
    <w:rsid w:val="00502EB2"/>
    <w:rsid w:val="005035C8"/>
    <w:rsid w:val="00503A0E"/>
    <w:rsid w:val="005046E3"/>
    <w:rsid w:val="00504DF0"/>
    <w:rsid w:val="005053AC"/>
    <w:rsid w:val="00505A59"/>
    <w:rsid w:val="00505AC4"/>
    <w:rsid w:val="00507157"/>
    <w:rsid w:val="005100E7"/>
    <w:rsid w:val="00511954"/>
    <w:rsid w:val="005152C2"/>
    <w:rsid w:val="00515762"/>
    <w:rsid w:val="00516F74"/>
    <w:rsid w:val="005177F6"/>
    <w:rsid w:val="00517C41"/>
    <w:rsid w:val="00520CF5"/>
    <w:rsid w:val="005210CE"/>
    <w:rsid w:val="0052199C"/>
    <w:rsid w:val="00521A25"/>
    <w:rsid w:val="00521E37"/>
    <w:rsid w:val="00523201"/>
    <w:rsid w:val="00523C69"/>
    <w:rsid w:val="00525044"/>
    <w:rsid w:val="005266D1"/>
    <w:rsid w:val="00526B40"/>
    <w:rsid w:val="005305DF"/>
    <w:rsid w:val="00531B6B"/>
    <w:rsid w:val="00532023"/>
    <w:rsid w:val="005323F6"/>
    <w:rsid w:val="005325AB"/>
    <w:rsid w:val="00532EA1"/>
    <w:rsid w:val="00533328"/>
    <w:rsid w:val="00533483"/>
    <w:rsid w:val="005335A4"/>
    <w:rsid w:val="00534149"/>
    <w:rsid w:val="00534408"/>
    <w:rsid w:val="00534C91"/>
    <w:rsid w:val="00540511"/>
    <w:rsid w:val="005410A9"/>
    <w:rsid w:val="00542167"/>
    <w:rsid w:val="005444A6"/>
    <w:rsid w:val="00545A6B"/>
    <w:rsid w:val="00545DF9"/>
    <w:rsid w:val="00546686"/>
    <w:rsid w:val="00546FDB"/>
    <w:rsid w:val="00547C3D"/>
    <w:rsid w:val="0055025F"/>
    <w:rsid w:val="005513E2"/>
    <w:rsid w:val="00552120"/>
    <w:rsid w:val="00552263"/>
    <w:rsid w:val="00553067"/>
    <w:rsid w:val="00553485"/>
    <w:rsid w:val="005549D8"/>
    <w:rsid w:val="00556EA2"/>
    <w:rsid w:val="00560B9D"/>
    <w:rsid w:val="00563D11"/>
    <w:rsid w:val="0056682F"/>
    <w:rsid w:val="00566E38"/>
    <w:rsid w:val="00567B41"/>
    <w:rsid w:val="0057089E"/>
    <w:rsid w:val="00570C3A"/>
    <w:rsid w:val="00571966"/>
    <w:rsid w:val="00574F76"/>
    <w:rsid w:val="0057553F"/>
    <w:rsid w:val="00575AFE"/>
    <w:rsid w:val="00576CD6"/>
    <w:rsid w:val="00576D9C"/>
    <w:rsid w:val="00577633"/>
    <w:rsid w:val="00580479"/>
    <w:rsid w:val="00580B67"/>
    <w:rsid w:val="00580EE6"/>
    <w:rsid w:val="00581DF2"/>
    <w:rsid w:val="00582544"/>
    <w:rsid w:val="0058278E"/>
    <w:rsid w:val="00582BA8"/>
    <w:rsid w:val="00584995"/>
    <w:rsid w:val="00584C3B"/>
    <w:rsid w:val="00586478"/>
    <w:rsid w:val="00586C7E"/>
    <w:rsid w:val="00587DB0"/>
    <w:rsid w:val="00590D81"/>
    <w:rsid w:val="0059151B"/>
    <w:rsid w:val="0059583B"/>
    <w:rsid w:val="0059617C"/>
    <w:rsid w:val="005A1E82"/>
    <w:rsid w:val="005A2FB6"/>
    <w:rsid w:val="005A3417"/>
    <w:rsid w:val="005A3766"/>
    <w:rsid w:val="005A3FB7"/>
    <w:rsid w:val="005A61A0"/>
    <w:rsid w:val="005A7CF7"/>
    <w:rsid w:val="005B0180"/>
    <w:rsid w:val="005B104A"/>
    <w:rsid w:val="005B1BCD"/>
    <w:rsid w:val="005B1C23"/>
    <w:rsid w:val="005B28EB"/>
    <w:rsid w:val="005B34E9"/>
    <w:rsid w:val="005B3A48"/>
    <w:rsid w:val="005B3E0C"/>
    <w:rsid w:val="005B430C"/>
    <w:rsid w:val="005B4453"/>
    <w:rsid w:val="005B55C2"/>
    <w:rsid w:val="005B6BFC"/>
    <w:rsid w:val="005C03C7"/>
    <w:rsid w:val="005C1F8C"/>
    <w:rsid w:val="005C2A4D"/>
    <w:rsid w:val="005C30F0"/>
    <w:rsid w:val="005C3366"/>
    <w:rsid w:val="005C4753"/>
    <w:rsid w:val="005C59AA"/>
    <w:rsid w:val="005C5A67"/>
    <w:rsid w:val="005C5BD3"/>
    <w:rsid w:val="005D0ABC"/>
    <w:rsid w:val="005D197C"/>
    <w:rsid w:val="005D2F4C"/>
    <w:rsid w:val="005D3159"/>
    <w:rsid w:val="005D3481"/>
    <w:rsid w:val="005D3C5C"/>
    <w:rsid w:val="005D3E78"/>
    <w:rsid w:val="005D53DC"/>
    <w:rsid w:val="005D5ECE"/>
    <w:rsid w:val="005D6316"/>
    <w:rsid w:val="005D660A"/>
    <w:rsid w:val="005D7D4F"/>
    <w:rsid w:val="005E061D"/>
    <w:rsid w:val="005E2F36"/>
    <w:rsid w:val="005E461B"/>
    <w:rsid w:val="005E48D7"/>
    <w:rsid w:val="005E4E7D"/>
    <w:rsid w:val="005E591A"/>
    <w:rsid w:val="005E5D5B"/>
    <w:rsid w:val="005E7ACF"/>
    <w:rsid w:val="005F0378"/>
    <w:rsid w:val="005F1E42"/>
    <w:rsid w:val="005F27A0"/>
    <w:rsid w:val="005F37E4"/>
    <w:rsid w:val="005F3873"/>
    <w:rsid w:val="005F3B5A"/>
    <w:rsid w:val="005F3F26"/>
    <w:rsid w:val="005F52A1"/>
    <w:rsid w:val="005F5C5F"/>
    <w:rsid w:val="005F7126"/>
    <w:rsid w:val="00600888"/>
    <w:rsid w:val="00600CEC"/>
    <w:rsid w:val="00600DC2"/>
    <w:rsid w:val="00602988"/>
    <w:rsid w:val="006029B1"/>
    <w:rsid w:val="00603804"/>
    <w:rsid w:val="00606C82"/>
    <w:rsid w:val="006079AC"/>
    <w:rsid w:val="00607A7C"/>
    <w:rsid w:val="00607C6B"/>
    <w:rsid w:val="00610A99"/>
    <w:rsid w:val="0061146C"/>
    <w:rsid w:val="0061248D"/>
    <w:rsid w:val="00613677"/>
    <w:rsid w:val="00613CC7"/>
    <w:rsid w:val="0061403C"/>
    <w:rsid w:val="006151A2"/>
    <w:rsid w:val="00616760"/>
    <w:rsid w:val="0061694D"/>
    <w:rsid w:val="00616996"/>
    <w:rsid w:val="00620E7D"/>
    <w:rsid w:val="0062147A"/>
    <w:rsid w:val="006215BE"/>
    <w:rsid w:val="00621608"/>
    <w:rsid w:val="00622027"/>
    <w:rsid w:val="00623E67"/>
    <w:rsid w:val="0062471C"/>
    <w:rsid w:val="00625901"/>
    <w:rsid w:val="00626125"/>
    <w:rsid w:val="006266DC"/>
    <w:rsid w:val="006273EF"/>
    <w:rsid w:val="00627D15"/>
    <w:rsid w:val="006306F1"/>
    <w:rsid w:val="0063114A"/>
    <w:rsid w:val="006312EE"/>
    <w:rsid w:val="0063153F"/>
    <w:rsid w:val="00631602"/>
    <w:rsid w:val="006319D2"/>
    <w:rsid w:val="00631FC1"/>
    <w:rsid w:val="00632339"/>
    <w:rsid w:val="00632D33"/>
    <w:rsid w:val="00633180"/>
    <w:rsid w:val="00633F55"/>
    <w:rsid w:val="0063409A"/>
    <w:rsid w:val="00634BBB"/>
    <w:rsid w:val="0063580E"/>
    <w:rsid w:val="00635F78"/>
    <w:rsid w:val="00635FF7"/>
    <w:rsid w:val="006368D2"/>
    <w:rsid w:val="00636C11"/>
    <w:rsid w:val="0064074D"/>
    <w:rsid w:val="00640AD8"/>
    <w:rsid w:val="00640DD6"/>
    <w:rsid w:val="00643D00"/>
    <w:rsid w:val="00644E21"/>
    <w:rsid w:val="00646B39"/>
    <w:rsid w:val="00646C3A"/>
    <w:rsid w:val="00647759"/>
    <w:rsid w:val="00647761"/>
    <w:rsid w:val="0065053C"/>
    <w:rsid w:val="0065087D"/>
    <w:rsid w:val="00651620"/>
    <w:rsid w:val="006516FA"/>
    <w:rsid w:val="00651EFB"/>
    <w:rsid w:val="0065314B"/>
    <w:rsid w:val="00653FA2"/>
    <w:rsid w:val="00655A28"/>
    <w:rsid w:val="00656894"/>
    <w:rsid w:val="00661AD0"/>
    <w:rsid w:val="00661EE0"/>
    <w:rsid w:val="006625A1"/>
    <w:rsid w:val="00662EA0"/>
    <w:rsid w:val="00662F6C"/>
    <w:rsid w:val="0066324B"/>
    <w:rsid w:val="00664674"/>
    <w:rsid w:val="006650FA"/>
    <w:rsid w:val="0066531B"/>
    <w:rsid w:val="00665560"/>
    <w:rsid w:val="00667421"/>
    <w:rsid w:val="006679FD"/>
    <w:rsid w:val="0067065F"/>
    <w:rsid w:val="006715C8"/>
    <w:rsid w:val="00671683"/>
    <w:rsid w:val="00671894"/>
    <w:rsid w:val="00672486"/>
    <w:rsid w:val="00672DE0"/>
    <w:rsid w:val="00673E4D"/>
    <w:rsid w:val="006750A7"/>
    <w:rsid w:val="00677189"/>
    <w:rsid w:val="006776A6"/>
    <w:rsid w:val="00677B29"/>
    <w:rsid w:val="0068009A"/>
    <w:rsid w:val="00681E55"/>
    <w:rsid w:val="00682270"/>
    <w:rsid w:val="00685600"/>
    <w:rsid w:val="00686281"/>
    <w:rsid w:val="00686423"/>
    <w:rsid w:val="006873BE"/>
    <w:rsid w:val="00690583"/>
    <w:rsid w:val="0069159D"/>
    <w:rsid w:val="006915CE"/>
    <w:rsid w:val="00691C4F"/>
    <w:rsid w:val="006923D6"/>
    <w:rsid w:val="00692F3D"/>
    <w:rsid w:val="00695E0F"/>
    <w:rsid w:val="00696538"/>
    <w:rsid w:val="006970DD"/>
    <w:rsid w:val="006A0359"/>
    <w:rsid w:val="006A0AFB"/>
    <w:rsid w:val="006A0FF1"/>
    <w:rsid w:val="006A127F"/>
    <w:rsid w:val="006A14B2"/>
    <w:rsid w:val="006A1973"/>
    <w:rsid w:val="006A2264"/>
    <w:rsid w:val="006A25F7"/>
    <w:rsid w:val="006A2F24"/>
    <w:rsid w:val="006A3577"/>
    <w:rsid w:val="006A3F49"/>
    <w:rsid w:val="006A404D"/>
    <w:rsid w:val="006A4CE4"/>
    <w:rsid w:val="006A5BEC"/>
    <w:rsid w:val="006A5C48"/>
    <w:rsid w:val="006A5F9B"/>
    <w:rsid w:val="006A66C4"/>
    <w:rsid w:val="006A66D1"/>
    <w:rsid w:val="006A69DC"/>
    <w:rsid w:val="006B09DF"/>
    <w:rsid w:val="006B1717"/>
    <w:rsid w:val="006B1AEC"/>
    <w:rsid w:val="006B2A42"/>
    <w:rsid w:val="006B38C7"/>
    <w:rsid w:val="006B3BC0"/>
    <w:rsid w:val="006B40D0"/>
    <w:rsid w:val="006B4F33"/>
    <w:rsid w:val="006B63DE"/>
    <w:rsid w:val="006B718A"/>
    <w:rsid w:val="006B7EBD"/>
    <w:rsid w:val="006C0DF3"/>
    <w:rsid w:val="006C5A83"/>
    <w:rsid w:val="006C6F0D"/>
    <w:rsid w:val="006D0AFB"/>
    <w:rsid w:val="006D1822"/>
    <w:rsid w:val="006D2E62"/>
    <w:rsid w:val="006D35DD"/>
    <w:rsid w:val="006D4FD9"/>
    <w:rsid w:val="006D6AFA"/>
    <w:rsid w:val="006D7173"/>
    <w:rsid w:val="006E07D4"/>
    <w:rsid w:val="006E0D59"/>
    <w:rsid w:val="006E0DBE"/>
    <w:rsid w:val="006E1958"/>
    <w:rsid w:val="006E23B0"/>
    <w:rsid w:val="006E3271"/>
    <w:rsid w:val="006E68C7"/>
    <w:rsid w:val="006F04CE"/>
    <w:rsid w:val="006F0597"/>
    <w:rsid w:val="006F1DB6"/>
    <w:rsid w:val="006F2109"/>
    <w:rsid w:val="006F362C"/>
    <w:rsid w:val="006F45DC"/>
    <w:rsid w:val="006F4817"/>
    <w:rsid w:val="006F522C"/>
    <w:rsid w:val="006F5732"/>
    <w:rsid w:val="006F6326"/>
    <w:rsid w:val="006F65B5"/>
    <w:rsid w:val="006F7465"/>
    <w:rsid w:val="00700C34"/>
    <w:rsid w:val="00700EA3"/>
    <w:rsid w:val="007019D7"/>
    <w:rsid w:val="007021B1"/>
    <w:rsid w:val="00702636"/>
    <w:rsid w:val="0070266D"/>
    <w:rsid w:val="007027E2"/>
    <w:rsid w:val="00703F1B"/>
    <w:rsid w:val="007048CF"/>
    <w:rsid w:val="00704B8B"/>
    <w:rsid w:val="00705110"/>
    <w:rsid w:val="00705311"/>
    <w:rsid w:val="00705A3B"/>
    <w:rsid w:val="00705CF0"/>
    <w:rsid w:val="00705F9D"/>
    <w:rsid w:val="007062FD"/>
    <w:rsid w:val="00706D83"/>
    <w:rsid w:val="00706DFE"/>
    <w:rsid w:val="00707378"/>
    <w:rsid w:val="00712A77"/>
    <w:rsid w:val="00713881"/>
    <w:rsid w:val="00715C8A"/>
    <w:rsid w:val="00715EB8"/>
    <w:rsid w:val="00715F5C"/>
    <w:rsid w:val="007162AD"/>
    <w:rsid w:val="00716EC0"/>
    <w:rsid w:val="00717782"/>
    <w:rsid w:val="00717A4E"/>
    <w:rsid w:val="00720CFD"/>
    <w:rsid w:val="007210FC"/>
    <w:rsid w:val="00721905"/>
    <w:rsid w:val="00722045"/>
    <w:rsid w:val="007230BC"/>
    <w:rsid w:val="007234F4"/>
    <w:rsid w:val="00723B1E"/>
    <w:rsid w:val="00723C1E"/>
    <w:rsid w:val="007266B1"/>
    <w:rsid w:val="0072732F"/>
    <w:rsid w:val="007300D7"/>
    <w:rsid w:val="00730E96"/>
    <w:rsid w:val="00731199"/>
    <w:rsid w:val="00731973"/>
    <w:rsid w:val="00731E29"/>
    <w:rsid w:val="007335F8"/>
    <w:rsid w:val="00733B57"/>
    <w:rsid w:val="007341AE"/>
    <w:rsid w:val="00734F33"/>
    <w:rsid w:val="007366DC"/>
    <w:rsid w:val="0073682A"/>
    <w:rsid w:val="007372E4"/>
    <w:rsid w:val="00737FD5"/>
    <w:rsid w:val="00740887"/>
    <w:rsid w:val="00740ACE"/>
    <w:rsid w:val="00742F7B"/>
    <w:rsid w:val="00743490"/>
    <w:rsid w:val="00743715"/>
    <w:rsid w:val="00745884"/>
    <w:rsid w:val="00745C55"/>
    <w:rsid w:val="0074720A"/>
    <w:rsid w:val="00747801"/>
    <w:rsid w:val="00751B4E"/>
    <w:rsid w:val="00752053"/>
    <w:rsid w:val="00752134"/>
    <w:rsid w:val="00754439"/>
    <w:rsid w:val="00755380"/>
    <w:rsid w:val="00756DC6"/>
    <w:rsid w:val="00757440"/>
    <w:rsid w:val="00757E47"/>
    <w:rsid w:val="00760469"/>
    <w:rsid w:val="0076121C"/>
    <w:rsid w:val="00761C08"/>
    <w:rsid w:val="00763366"/>
    <w:rsid w:val="00763F3F"/>
    <w:rsid w:val="00764B70"/>
    <w:rsid w:val="007651C6"/>
    <w:rsid w:val="007655D3"/>
    <w:rsid w:val="0076590E"/>
    <w:rsid w:val="007661BA"/>
    <w:rsid w:val="00766D84"/>
    <w:rsid w:val="00767DD2"/>
    <w:rsid w:val="0077117B"/>
    <w:rsid w:val="00772862"/>
    <w:rsid w:val="00772D3C"/>
    <w:rsid w:val="00772E94"/>
    <w:rsid w:val="00773184"/>
    <w:rsid w:val="007744C6"/>
    <w:rsid w:val="00775E38"/>
    <w:rsid w:val="007805F8"/>
    <w:rsid w:val="0078092E"/>
    <w:rsid w:val="0078218E"/>
    <w:rsid w:val="00783B25"/>
    <w:rsid w:val="0078598C"/>
    <w:rsid w:val="00785B7B"/>
    <w:rsid w:val="00786E16"/>
    <w:rsid w:val="0079046F"/>
    <w:rsid w:val="00790541"/>
    <w:rsid w:val="00790A98"/>
    <w:rsid w:val="0079227A"/>
    <w:rsid w:val="007922F7"/>
    <w:rsid w:val="0079330D"/>
    <w:rsid w:val="007933A6"/>
    <w:rsid w:val="007940E2"/>
    <w:rsid w:val="00794764"/>
    <w:rsid w:val="007959AD"/>
    <w:rsid w:val="00796336"/>
    <w:rsid w:val="0079730B"/>
    <w:rsid w:val="00797B90"/>
    <w:rsid w:val="007A05DA"/>
    <w:rsid w:val="007A152F"/>
    <w:rsid w:val="007A175E"/>
    <w:rsid w:val="007A2AE8"/>
    <w:rsid w:val="007A4E96"/>
    <w:rsid w:val="007A4EEF"/>
    <w:rsid w:val="007A4F13"/>
    <w:rsid w:val="007A6A95"/>
    <w:rsid w:val="007B19D7"/>
    <w:rsid w:val="007B1D31"/>
    <w:rsid w:val="007B21EE"/>
    <w:rsid w:val="007B260B"/>
    <w:rsid w:val="007B261F"/>
    <w:rsid w:val="007B283E"/>
    <w:rsid w:val="007B2954"/>
    <w:rsid w:val="007B40AB"/>
    <w:rsid w:val="007B4DF6"/>
    <w:rsid w:val="007B6308"/>
    <w:rsid w:val="007B7EF1"/>
    <w:rsid w:val="007C091D"/>
    <w:rsid w:val="007C0D28"/>
    <w:rsid w:val="007C3AE8"/>
    <w:rsid w:val="007C45EE"/>
    <w:rsid w:val="007C4847"/>
    <w:rsid w:val="007C51A4"/>
    <w:rsid w:val="007D10D8"/>
    <w:rsid w:val="007D11D6"/>
    <w:rsid w:val="007D1405"/>
    <w:rsid w:val="007D18E3"/>
    <w:rsid w:val="007D1D18"/>
    <w:rsid w:val="007D201E"/>
    <w:rsid w:val="007D225A"/>
    <w:rsid w:val="007D3111"/>
    <w:rsid w:val="007D365C"/>
    <w:rsid w:val="007D37CC"/>
    <w:rsid w:val="007D430F"/>
    <w:rsid w:val="007D5FC0"/>
    <w:rsid w:val="007E2058"/>
    <w:rsid w:val="007E28B8"/>
    <w:rsid w:val="007E2F1D"/>
    <w:rsid w:val="007E3726"/>
    <w:rsid w:val="007E3770"/>
    <w:rsid w:val="007E3FBF"/>
    <w:rsid w:val="007E4CB5"/>
    <w:rsid w:val="007E57AF"/>
    <w:rsid w:val="007E5CA1"/>
    <w:rsid w:val="007E5E8E"/>
    <w:rsid w:val="007E6744"/>
    <w:rsid w:val="007E73A2"/>
    <w:rsid w:val="007F06C2"/>
    <w:rsid w:val="007F1111"/>
    <w:rsid w:val="007F13AB"/>
    <w:rsid w:val="007F19AB"/>
    <w:rsid w:val="007F1D30"/>
    <w:rsid w:val="007F29F7"/>
    <w:rsid w:val="007F2F99"/>
    <w:rsid w:val="007F353E"/>
    <w:rsid w:val="007F4DBD"/>
    <w:rsid w:val="007F53C3"/>
    <w:rsid w:val="007F66D6"/>
    <w:rsid w:val="007F738D"/>
    <w:rsid w:val="007F7999"/>
    <w:rsid w:val="007F7E81"/>
    <w:rsid w:val="00800B16"/>
    <w:rsid w:val="00800CED"/>
    <w:rsid w:val="008016F8"/>
    <w:rsid w:val="00801D7E"/>
    <w:rsid w:val="008037C5"/>
    <w:rsid w:val="00803EDC"/>
    <w:rsid w:val="0080512E"/>
    <w:rsid w:val="00805884"/>
    <w:rsid w:val="00805B79"/>
    <w:rsid w:val="00805F5D"/>
    <w:rsid w:val="0080702E"/>
    <w:rsid w:val="008075E3"/>
    <w:rsid w:val="00811348"/>
    <w:rsid w:val="0081178E"/>
    <w:rsid w:val="00811BB7"/>
    <w:rsid w:val="00811D3D"/>
    <w:rsid w:val="0081343F"/>
    <w:rsid w:val="008143B4"/>
    <w:rsid w:val="00814904"/>
    <w:rsid w:val="00814D2C"/>
    <w:rsid w:val="00816A74"/>
    <w:rsid w:val="00820611"/>
    <w:rsid w:val="0082090A"/>
    <w:rsid w:val="0082366E"/>
    <w:rsid w:val="00825878"/>
    <w:rsid w:val="00825D34"/>
    <w:rsid w:val="00825E5D"/>
    <w:rsid w:val="00826673"/>
    <w:rsid w:val="00826E03"/>
    <w:rsid w:val="00827A10"/>
    <w:rsid w:val="008313A9"/>
    <w:rsid w:val="00831C0F"/>
    <w:rsid w:val="00832781"/>
    <w:rsid w:val="00834943"/>
    <w:rsid w:val="00834F72"/>
    <w:rsid w:val="008361AE"/>
    <w:rsid w:val="0083646A"/>
    <w:rsid w:val="008369C3"/>
    <w:rsid w:val="00836B5F"/>
    <w:rsid w:val="00840FC0"/>
    <w:rsid w:val="008418B5"/>
    <w:rsid w:val="00842104"/>
    <w:rsid w:val="008431A0"/>
    <w:rsid w:val="00844B9A"/>
    <w:rsid w:val="0084540A"/>
    <w:rsid w:val="00845F18"/>
    <w:rsid w:val="00846853"/>
    <w:rsid w:val="00846FF7"/>
    <w:rsid w:val="008476F9"/>
    <w:rsid w:val="00847F24"/>
    <w:rsid w:val="0085061C"/>
    <w:rsid w:val="0085133A"/>
    <w:rsid w:val="00852028"/>
    <w:rsid w:val="00852285"/>
    <w:rsid w:val="008525FE"/>
    <w:rsid w:val="00852F5B"/>
    <w:rsid w:val="00853050"/>
    <w:rsid w:val="008530CE"/>
    <w:rsid w:val="008556E7"/>
    <w:rsid w:val="00855912"/>
    <w:rsid w:val="00860341"/>
    <w:rsid w:val="008605B7"/>
    <w:rsid w:val="0086144B"/>
    <w:rsid w:val="00861F2B"/>
    <w:rsid w:val="00865EC5"/>
    <w:rsid w:val="00866A6D"/>
    <w:rsid w:val="00870096"/>
    <w:rsid w:val="00872394"/>
    <w:rsid w:val="0087283D"/>
    <w:rsid w:val="00872A2A"/>
    <w:rsid w:val="00873426"/>
    <w:rsid w:val="00874199"/>
    <w:rsid w:val="00874295"/>
    <w:rsid w:val="00875972"/>
    <w:rsid w:val="008759A6"/>
    <w:rsid w:val="00875BEF"/>
    <w:rsid w:val="00876569"/>
    <w:rsid w:val="00876DA3"/>
    <w:rsid w:val="00877FB9"/>
    <w:rsid w:val="0088009A"/>
    <w:rsid w:val="00880909"/>
    <w:rsid w:val="00881395"/>
    <w:rsid w:val="00881484"/>
    <w:rsid w:val="00882807"/>
    <w:rsid w:val="00882C35"/>
    <w:rsid w:val="00882DE9"/>
    <w:rsid w:val="008832CB"/>
    <w:rsid w:val="00883E98"/>
    <w:rsid w:val="00884082"/>
    <w:rsid w:val="008850D1"/>
    <w:rsid w:val="00885837"/>
    <w:rsid w:val="00885A94"/>
    <w:rsid w:val="00886B6E"/>
    <w:rsid w:val="00886DCE"/>
    <w:rsid w:val="00886F6A"/>
    <w:rsid w:val="008870DD"/>
    <w:rsid w:val="00887410"/>
    <w:rsid w:val="00890392"/>
    <w:rsid w:val="008918CD"/>
    <w:rsid w:val="00891D33"/>
    <w:rsid w:val="008926E7"/>
    <w:rsid w:val="00892A33"/>
    <w:rsid w:val="0089347D"/>
    <w:rsid w:val="00894BD5"/>
    <w:rsid w:val="00894D02"/>
    <w:rsid w:val="00895361"/>
    <w:rsid w:val="008965D1"/>
    <w:rsid w:val="00896727"/>
    <w:rsid w:val="00897549"/>
    <w:rsid w:val="00897684"/>
    <w:rsid w:val="008A0922"/>
    <w:rsid w:val="008A16CD"/>
    <w:rsid w:val="008A3DB4"/>
    <w:rsid w:val="008A413A"/>
    <w:rsid w:val="008A44A4"/>
    <w:rsid w:val="008A47D5"/>
    <w:rsid w:val="008A54EA"/>
    <w:rsid w:val="008A6CDA"/>
    <w:rsid w:val="008A7210"/>
    <w:rsid w:val="008A79AB"/>
    <w:rsid w:val="008A7AFB"/>
    <w:rsid w:val="008B015F"/>
    <w:rsid w:val="008B0386"/>
    <w:rsid w:val="008B0D2C"/>
    <w:rsid w:val="008B22E4"/>
    <w:rsid w:val="008B2ECF"/>
    <w:rsid w:val="008B3039"/>
    <w:rsid w:val="008B30D6"/>
    <w:rsid w:val="008B58B7"/>
    <w:rsid w:val="008B5B75"/>
    <w:rsid w:val="008C0571"/>
    <w:rsid w:val="008C0822"/>
    <w:rsid w:val="008C0992"/>
    <w:rsid w:val="008C0D0A"/>
    <w:rsid w:val="008C2A9B"/>
    <w:rsid w:val="008C40DA"/>
    <w:rsid w:val="008C42A3"/>
    <w:rsid w:val="008C50C5"/>
    <w:rsid w:val="008C5B11"/>
    <w:rsid w:val="008C63D8"/>
    <w:rsid w:val="008C7C07"/>
    <w:rsid w:val="008D0448"/>
    <w:rsid w:val="008D08A1"/>
    <w:rsid w:val="008D08F5"/>
    <w:rsid w:val="008D13A1"/>
    <w:rsid w:val="008D4D3D"/>
    <w:rsid w:val="008D5114"/>
    <w:rsid w:val="008D6E05"/>
    <w:rsid w:val="008D6E1B"/>
    <w:rsid w:val="008E0CEA"/>
    <w:rsid w:val="008E1A1E"/>
    <w:rsid w:val="008E1FA3"/>
    <w:rsid w:val="008E2E44"/>
    <w:rsid w:val="008E31B4"/>
    <w:rsid w:val="008E3AF7"/>
    <w:rsid w:val="008E40EF"/>
    <w:rsid w:val="008E5E98"/>
    <w:rsid w:val="008E6786"/>
    <w:rsid w:val="008E74FB"/>
    <w:rsid w:val="008F01A0"/>
    <w:rsid w:val="008F162E"/>
    <w:rsid w:val="008F28D3"/>
    <w:rsid w:val="008F3810"/>
    <w:rsid w:val="008F4B90"/>
    <w:rsid w:val="008F4D94"/>
    <w:rsid w:val="008F5C1B"/>
    <w:rsid w:val="008F5DFB"/>
    <w:rsid w:val="008F7877"/>
    <w:rsid w:val="008F7A0C"/>
    <w:rsid w:val="008F7B7A"/>
    <w:rsid w:val="009002DF"/>
    <w:rsid w:val="00900922"/>
    <w:rsid w:val="0090126F"/>
    <w:rsid w:val="0090242F"/>
    <w:rsid w:val="009025E6"/>
    <w:rsid w:val="0090276B"/>
    <w:rsid w:val="00902D6B"/>
    <w:rsid w:val="00902D8B"/>
    <w:rsid w:val="00902DF9"/>
    <w:rsid w:val="00903194"/>
    <w:rsid w:val="009031C0"/>
    <w:rsid w:val="009042D6"/>
    <w:rsid w:val="00905339"/>
    <w:rsid w:val="00906441"/>
    <w:rsid w:val="0090682A"/>
    <w:rsid w:val="00907177"/>
    <w:rsid w:val="00907938"/>
    <w:rsid w:val="00907AE2"/>
    <w:rsid w:val="00910AC2"/>
    <w:rsid w:val="00911E22"/>
    <w:rsid w:val="00912F20"/>
    <w:rsid w:val="00913098"/>
    <w:rsid w:val="0091431A"/>
    <w:rsid w:val="00914488"/>
    <w:rsid w:val="00914DC5"/>
    <w:rsid w:val="00914E02"/>
    <w:rsid w:val="009151F2"/>
    <w:rsid w:val="009155D0"/>
    <w:rsid w:val="009201A6"/>
    <w:rsid w:val="009215EB"/>
    <w:rsid w:val="009221BE"/>
    <w:rsid w:val="00923D90"/>
    <w:rsid w:val="00924685"/>
    <w:rsid w:val="00926EB8"/>
    <w:rsid w:val="009302E5"/>
    <w:rsid w:val="009319A6"/>
    <w:rsid w:val="00931CD8"/>
    <w:rsid w:val="0093374E"/>
    <w:rsid w:val="00934476"/>
    <w:rsid w:val="00934D4C"/>
    <w:rsid w:val="00936579"/>
    <w:rsid w:val="009375E1"/>
    <w:rsid w:val="009405A1"/>
    <w:rsid w:val="00940798"/>
    <w:rsid w:val="009411AF"/>
    <w:rsid w:val="0094242A"/>
    <w:rsid w:val="00942EA1"/>
    <w:rsid w:val="009440F7"/>
    <w:rsid w:val="009444CE"/>
    <w:rsid w:val="00944C9A"/>
    <w:rsid w:val="00945C2C"/>
    <w:rsid w:val="00946C6C"/>
    <w:rsid w:val="00950393"/>
    <w:rsid w:val="00950AD4"/>
    <w:rsid w:val="00951C98"/>
    <w:rsid w:val="009526A3"/>
    <w:rsid w:val="00953FB6"/>
    <w:rsid w:val="0095467D"/>
    <w:rsid w:val="009547DA"/>
    <w:rsid w:val="00955529"/>
    <w:rsid w:val="009555FC"/>
    <w:rsid w:val="00957348"/>
    <w:rsid w:val="0095748C"/>
    <w:rsid w:val="009577F1"/>
    <w:rsid w:val="0095782C"/>
    <w:rsid w:val="00957B4E"/>
    <w:rsid w:val="00957DAB"/>
    <w:rsid w:val="00960097"/>
    <w:rsid w:val="00960424"/>
    <w:rsid w:val="00960DD9"/>
    <w:rsid w:val="00961BC2"/>
    <w:rsid w:val="009651DB"/>
    <w:rsid w:val="009659A3"/>
    <w:rsid w:val="00966ED0"/>
    <w:rsid w:val="0097188D"/>
    <w:rsid w:val="00972ABD"/>
    <w:rsid w:val="00974543"/>
    <w:rsid w:val="009756E0"/>
    <w:rsid w:val="009761A9"/>
    <w:rsid w:val="0098016F"/>
    <w:rsid w:val="00980478"/>
    <w:rsid w:val="00980FE9"/>
    <w:rsid w:val="0098114F"/>
    <w:rsid w:val="009812D1"/>
    <w:rsid w:val="0098172C"/>
    <w:rsid w:val="0098309C"/>
    <w:rsid w:val="00983C33"/>
    <w:rsid w:val="00984B3E"/>
    <w:rsid w:val="00984CE6"/>
    <w:rsid w:val="00985488"/>
    <w:rsid w:val="009860FD"/>
    <w:rsid w:val="00986251"/>
    <w:rsid w:val="009864C7"/>
    <w:rsid w:val="0098718C"/>
    <w:rsid w:val="009901DB"/>
    <w:rsid w:val="009911E3"/>
    <w:rsid w:val="0099263F"/>
    <w:rsid w:val="0099456D"/>
    <w:rsid w:val="00994955"/>
    <w:rsid w:val="00994EC1"/>
    <w:rsid w:val="00994F32"/>
    <w:rsid w:val="009951B8"/>
    <w:rsid w:val="00995569"/>
    <w:rsid w:val="00995870"/>
    <w:rsid w:val="009966CF"/>
    <w:rsid w:val="009969D9"/>
    <w:rsid w:val="00997384"/>
    <w:rsid w:val="009A0E12"/>
    <w:rsid w:val="009A0F6E"/>
    <w:rsid w:val="009A16FE"/>
    <w:rsid w:val="009A2AE9"/>
    <w:rsid w:val="009A4B24"/>
    <w:rsid w:val="009A4FF3"/>
    <w:rsid w:val="009A5F16"/>
    <w:rsid w:val="009A6E1B"/>
    <w:rsid w:val="009A7CCA"/>
    <w:rsid w:val="009B0CD8"/>
    <w:rsid w:val="009B0CEB"/>
    <w:rsid w:val="009B2416"/>
    <w:rsid w:val="009B3376"/>
    <w:rsid w:val="009B3621"/>
    <w:rsid w:val="009B38E2"/>
    <w:rsid w:val="009B3A7A"/>
    <w:rsid w:val="009B4CE4"/>
    <w:rsid w:val="009B4E13"/>
    <w:rsid w:val="009B4E34"/>
    <w:rsid w:val="009B58BA"/>
    <w:rsid w:val="009B6746"/>
    <w:rsid w:val="009B68A4"/>
    <w:rsid w:val="009B71AF"/>
    <w:rsid w:val="009B734A"/>
    <w:rsid w:val="009C053B"/>
    <w:rsid w:val="009C1021"/>
    <w:rsid w:val="009C1341"/>
    <w:rsid w:val="009C19CF"/>
    <w:rsid w:val="009C1C06"/>
    <w:rsid w:val="009C254E"/>
    <w:rsid w:val="009C403C"/>
    <w:rsid w:val="009C4A4B"/>
    <w:rsid w:val="009C656C"/>
    <w:rsid w:val="009C7501"/>
    <w:rsid w:val="009C7618"/>
    <w:rsid w:val="009D3D2C"/>
    <w:rsid w:val="009D4723"/>
    <w:rsid w:val="009D4BFC"/>
    <w:rsid w:val="009D57D3"/>
    <w:rsid w:val="009E0FA6"/>
    <w:rsid w:val="009E16C0"/>
    <w:rsid w:val="009E2894"/>
    <w:rsid w:val="009E28AE"/>
    <w:rsid w:val="009E30DF"/>
    <w:rsid w:val="009E335A"/>
    <w:rsid w:val="009E3BA4"/>
    <w:rsid w:val="009E4E24"/>
    <w:rsid w:val="009E4E8D"/>
    <w:rsid w:val="009E621C"/>
    <w:rsid w:val="009E6F99"/>
    <w:rsid w:val="009E7BAB"/>
    <w:rsid w:val="009F0222"/>
    <w:rsid w:val="009F1466"/>
    <w:rsid w:val="009F283C"/>
    <w:rsid w:val="009F2F5A"/>
    <w:rsid w:val="009F3034"/>
    <w:rsid w:val="009F4AE2"/>
    <w:rsid w:val="009F4E64"/>
    <w:rsid w:val="009F51FE"/>
    <w:rsid w:val="009F5A5A"/>
    <w:rsid w:val="009F5DF6"/>
    <w:rsid w:val="009F6D5A"/>
    <w:rsid w:val="009F6D94"/>
    <w:rsid w:val="009F70EB"/>
    <w:rsid w:val="009F7DD2"/>
    <w:rsid w:val="00A01FDE"/>
    <w:rsid w:val="00A03E50"/>
    <w:rsid w:val="00A055F3"/>
    <w:rsid w:val="00A10BCB"/>
    <w:rsid w:val="00A10D2A"/>
    <w:rsid w:val="00A111B8"/>
    <w:rsid w:val="00A1251A"/>
    <w:rsid w:val="00A14664"/>
    <w:rsid w:val="00A14F2B"/>
    <w:rsid w:val="00A160D6"/>
    <w:rsid w:val="00A16DBC"/>
    <w:rsid w:val="00A16F81"/>
    <w:rsid w:val="00A172D5"/>
    <w:rsid w:val="00A20B64"/>
    <w:rsid w:val="00A22AB3"/>
    <w:rsid w:val="00A22BDA"/>
    <w:rsid w:val="00A23168"/>
    <w:rsid w:val="00A231D8"/>
    <w:rsid w:val="00A23906"/>
    <w:rsid w:val="00A249F0"/>
    <w:rsid w:val="00A255BF"/>
    <w:rsid w:val="00A25CF5"/>
    <w:rsid w:val="00A2605C"/>
    <w:rsid w:val="00A26C82"/>
    <w:rsid w:val="00A30AD4"/>
    <w:rsid w:val="00A30F62"/>
    <w:rsid w:val="00A30F9B"/>
    <w:rsid w:val="00A31CE6"/>
    <w:rsid w:val="00A32156"/>
    <w:rsid w:val="00A33208"/>
    <w:rsid w:val="00A33963"/>
    <w:rsid w:val="00A33BBB"/>
    <w:rsid w:val="00A340EF"/>
    <w:rsid w:val="00A356B3"/>
    <w:rsid w:val="00A36862"/>
    <w:rsid w:val="00A37CE5"/>
    <w:rsid w:val="00A40538"/>
    <w:rsid w:val="00A40BE2"/>
    <w:rsid w:val="00A40E62"/>
    <w:rsid w:val="00A42026"/>
    <w:rsid w:val="00A42031"/>
    <w:rsid w:val="00A43EDA"/>
    <w:rsid w:val="00A4401F"/>
    <w:rsid w:val="00A44A54"/>
    <w:rsid w:val="00A47218"/>
    <w:rsid w:val="00A474D3"/>
    <w:rsid w:val="00A47DB5"/>
    <w:rsid w:val="00A5037F"/>
    <w:rsid w:val="00A503B3"/>
    <w:rsid w:val="00A50E4C"/>
    <w:rsid w:val="00A51707"/>
    <w:rsid w:val="00A53B22"/>
    <w:rsid w:val="00A54115"/>
    <w:rsid w:val="00A547EE"/>
    <w:rsid w:val="00A54AB7"/>
    <w:rsid w:val="00A55272"/>
    <w:rsid w:val="00A5546D"/>
    <w:rsid w:val="00A5576C"/>
    <w:rsid w:val="00A61112"/>
    <w:rsid w:val="00A614EC"/>
    <w:rsid w:val="00A61B21"/>
    <w:rsid w:val="00A61F08"/>
    <w:rsid w:val="00A6205A"/>
    <w:rsid w:val="00A624D0"/>
    <w:rsid w:val="00A62FE0"/>
    <w:rsid w:val="00A6336B"/>
    <w:rsid w:val="00A639ED"/>
    <w:rsid w:val="00A63AE1"/>
    <w:rsid w:val="00A651E9"/>
    <w:rsid w:val="00A6533D"/>
    <w:rsid w:val="00A663BB"/>
    <w:rsid w:val="00A666B9"/>
    <w:rsid w:val="00A7059F"/>
    <w:rsid w:val="00A72532"/>
    <w:rsid w:val="00A72824"/>
    <w:rsid w:val="00A7321A"/>
    <w:rsid w:val="00A73CC4"/>
    <w:rsid w:val="00A7459D"/>
    <w:rsid w:val="00A74B3D"/>
    <w:rsid w:val="00A761A4"/>
    <w:rsid w:val="00A76B5A"/>
    <w:rsid w:val="00A76E2E"/>
    <w:rsid w:val="00A80607"/>
    <w:rsid w:val="00A80789"/>
    <w:rsid w:val="00A8081C"/>
    <w:rsid w:val="00A81FEA"/>
    <w:rsid w:val="00A829CF"/>
    <w:rsid w:val="00A83950"/>
    <w:rsid w:val="00A83D9F"/>
    <w:rsid w:val="00A85046"/>
    <w:rsid w:val="00A8530D"/>
    <w:rsid w:val="00A8633B"/>
    <w:rsid w:val="00A87CF9"/>
    <w:rsid w:val="00A90B81"/>
    <w:rsid w:val="00A914D9"/>
    <w:rsid w:val="00A91510"/>
    <w:rsid w:val="00A92BF9"/>
    <w:rsid w:val="00A94128"/>
    <w:rsid w:val="00A94AB1"/>
    <w:rsid w:val="00AA19E8"/>
    <w:rsid w:val="00AA21EC"/>
    <w:rsid w:val="00AA26C9"/>
    <w:rsid w:val="00AA3B4A"/>
    <w:rsid w:val="00AA3D83"/>
    <w:rsid w:val="00AA3F0C"/>
    <w:rsid w:val="00AA448C"/>
    <w:rsid w:val="00AA451A"/>
    <w:rsid w:val="00AA54BB"/>
    <w:rsid w:val="00AA5F74"/>
    <w:rsid w:val="00AA7147"/>
    <w:rsid w:val="00AA7299"/>
    <w:rsid w:val="00AA774F"/>
    <w:rsid w:val="00AA797B"/>
    <w:rsid w:val="00AB2A9F"/>
    <w:rsid w:val="00AB2BEF"/>
    <w:rsid w:val="00AB31E7"/>
    <w:rsid w:val="00AB41EE"/>
    <w:rsid w:val="00AB4439"/>
    <w:rsid w:val="00AB4803"/>
    <w:rsid w:val="00AB49BF"/>
    <w:rsid w:val="00AB7744"/>
    <w:rsid w:val="00AC0111"/>
    <w:rsid w:val="00AC1C09"/>
    <w:rsid w:val="00AC24C8"/>
    <w:rsid w:val="00AC316F"/>
    <w:rsid w:val="00AC3BCD"/>
    <w:rsid w:val="00AC4051"/>
    <w:rsid w:val="00AC4702"/>
    <w:rsid w:val="00AC4DBF"/>
    <w:rsid w:val="00AC5060"/>
    <w:rsid w:val="00AC6520"/>
    <w:rsid w:val="00AC6BD3"/>
    <w:rsid w:val="00AC757C"/>
    <w:rsid w:val="00AC79E6"/>
    <w:rsid w:val="00AC7CE3"/>
    <w:rsid w:val="00AD20DB"/>
    <w:rsid w:val="00AD3826"/>
    <w:rsid w:val="00AD4324"/>
    <w:rsid w:val="00AD43B5"/>
    <w:rsid w:val="00AD4675"/>
    <w:rsid w:val="00AD5E8B"/>
    <w:rsid w:val="00AD5FCA"/>
    <w:rsid w:val="00AD604F"/>
    <w:rsid w:val="00AD7556"/>
    <w:rsid w:val="00AD7DDA"/>
    <w:rsid w:val="00AE21B6"/>
    <w:rsid w:val="00AE2A5B"/>
    <w:rsid w:val="00AE3628"/>
    <w:rsid w:val="00AE3A5D"/>
    <w:rsid w:val="00AE4359"/>
    <w:rsid w:val="00AE50AB"/>
    <w:rsid w:val="00AE6EBB"/>
    <w:rsid w:val="00AE75FB"/>
    <w:rsid w:val="00AF0050"/>
    <w:rsid w:val="00AF1112"/>
    <w:rsid w:val="00AF199B"/>
    <w:rsid w:val="00AF1C88"/>
    <w:rsid w:val="00AF29A2"/>
    <w:rsid w:val="00AF30AC"/>
    <w:rsid w:val="00AF3ECE"/>
    <w:rsid w:val="00AF4AB0"/>
    <w:rsid w:val="00AF6501"/>
    <w:rsid w:val="00AF6EC6"/>
    <w:rsid w:val="00AF72B1"/>
    <w:rsid w:val="00AF7C81"/>
    <w:rsid w:val="00B0617A"/>
    <w:rsid w:val="00B066BC"/>
    <w:rsid w:val="00B07D73"/>
    <w:rsid w:val="00B100A8"/>
    <w:rsid w:val="00B10767"/>
    <w:rsid w:val="00B116EC"/>
    <w:rsid w:val="00B11A40"/>
    <w:rsid w:val="00B12E29"/>
    <w:rsid w:val="00B138B7"/>
    <w:rsid w:val="00B14370"/>
    <w:rsid w:val="00B1617A"/>
    <w:rsid w:val="00B16FC7"/>
    <w:rsid w:val="00B171BE"/>
    <w:rsid w:val="00B200D3"/>
    <w:rsid w:val="00B21DDC"/>
    <w:rsid w:val="00B22615"/>
    <w:rsid w:val="00B23010"/>
    <w:rsid w:val="00B23800"/>
    <w:rsid w:val="00B24163"/>
    <w:rsid w:val="00B24393"/>
    <w:rsid w:val="00B24FD1"/>
    <w:rsid w:val="00B250A4"/>
    <w:rsid w:val="00B25810"/>
    <w:rsid w:val="00B25883"/>
    <w:rsid w:val="00B25AE6"/>
    <w:rsid w:val="00B3070F"/>
    <w:rsid w:val="00B3081E"/>
    <w:rsid w:val="00B319AB"/>
    <w:rsid w:val="00B319F3"/>
    <w:rsid w:val="00B332EF"/>
    <w:rsid w:val="00B34B91"/>
    <w:rsid w:val="00B356C1"/>
    <w:rsid w:val="00B36E90"/>
    <w:rsid w:val="00B3749E"/>
    <w:rsid w:val="00B410DD"/>
    <w:rsid w:val="00B43D11"/>
    <w:rsid w:val="00B4578F"/>
    <w:rsid w:val="00B45A82"/>
    <w:rsid w:val="00B46020"/>
    <w:rsid w:val="00B467B7"/>
    <w:rsid w:val="00B470C0"/>
    <w:rsid w:val="00B47500"/>
    <w:rsid w:val="00B475AF"/>
    <w:rsid w:val="00B47779"/>
    <w:rsid w:val="00B508ED"/>
    <w:rsid w:val="00B51D7B"/>
    <w:rsid w:val="00B5339D"/>
    <w:rsid w:val="00B538A9"/>
    <w:rsid w:val="00B53962"/>
    <w:rsid w:val="00B54975"/>
    <w:rsid w:val="00B5510A"/>
    <w:rsid w:val="00B55539"/>
    <w:rsid w:val="00B556B5"/>
    <w:rsid w:val="00B55D29"/>
    <w:rsid w:val="00B55F5D"/>
    <w:rsid w:val="00B56862"/>
    <w:rsid w:val="00B61242"/>
    <w:rsid w:val="00B61664"/>
    <w:rsid w:val="00B620EA"/>
    <w:rsid w:val="00B62B2C"/>
    <w:rsid w:val="00B6376D"/>
    <w:rsid w:val="00B63F95"/>
    <w:rsid w:val="00B6443A"/>
    <w:rsid w:val="00B6655E"/>
    <w:rsid w:val="00B66818"/>
    <w:rsid w:val="00B66D7F"/>
    <w:rsid w:val="00B67262"/>
    <w:rsid w:val="00B70A3E"/>
    <w:rsid w:val="00B70A5E"/>
    <w:rsid w:val="00B70ECC"/>
    <w:rsid w:val="00B72904"/>
    <w:rsid w:val="00B7341D"/>
    <w:rsid w:val="00B8045C"/>
    <w:rsid w:val="00B80E62"/>
    <w:rsid w:val="00B824EA"/>
    <w:rsid w:val="00B8262C"/>
    <w:rsid w:val="00B834A3"/>
    <w:rsid w:val="00B845B2"/>
    <w:rsid w:val="00B84A8F"/>
    <w:rsid w:val="00B85C05"/>
    <w:rsid w:val="00B85C14"/>
    <w:rsid w:val="00B86C62"/>
    <w:rsid w:val="00B907D1"/>
    <w:rsid w:val="00B918E2"/>
    <w:rsid w:val="00B91E26"/>
    <w:rsid w:val="00B91E57"/>
    <w:rsid w:val="00B9233C"/>
    <w:rsid w:val="00B94E9E"/>
    <w:rsid w:val="00B950ED"/>
    <w:rsid w:val="00B96597"/>
    <w:rsid w:val="00B97367"/>
    <w:rsid w:val="00B97DDF"/>
    <w:rsid w:val="00BA0AD7"/>
    <w:rsid w:val="00BA0EA6"/>
    <w:rsid w:val="00BA15E9"/>
    <w:rsid w:val="00BA1C3D"/>
    <w:rsid w:val="00BA2598"/>
    <w:rsid w:val="00BA27D9"/>
    <w:rsid w:val="00BA2BD9"/>
    <w:rsid w:val="00BA2E5C"/>
    <w:rsid w:val="00BA3358"/>
    <w:rsid w:val="00BA412F"/>
    <w:rsid w:val="00BA4778"/>
    <w:rsid w:val="00BA6CDF"/>
    <w:rsid w:val="00BA6D1D"/>
    <w:rsid w:val="00BA7711"/>
    <w:rsid w:val="00BA7729"/>
    <w:rsid w:val="00BA7ECA"/>
    <w:rsid w:val="00BB1091"/>
    <w:rsid w:val="00BB12EE"/>
    <w:rsid w:val="00BB2FD7"/>
    <w:rsid w:val="00BB4777"/>
    <w:rsid w:val="00BB58B8"/>
    <w:rsid w:val="00BB69BA"/>
    <w:rsid w:val="00BB74A8"/>
    <w:rsid w:val="00BB78AF"/>
    <w:rsid w:val="00BC38A8"/>
    <w:rsid w:val="00BC3B74"/>
    <w:rsid w:val="00BC405F"/>
    <w:rsid w:val="00BC43F4"/>
    <w:rsid w:val="00BC4CA1"/>
    <w:rsid w:val="00BC4DD7"/>
    <w:rsid w:val="00BC59C4"/>
    <w:rsid w:val="00BC6602"/>
    <w:rsid w:val="00BC6727"/>
    <w:rsid w:val="00BD055C"/>
    <w:rsid w:val="00BD11A1"/>
    <w:rsid w:val="00BD15FA"/>
    <w:rsid w:val="00BD17EA"/>
    <w:rsid w:val="00BD1F3F"/>
    <w:rsid w:val="00BD2391"/>
    <w:rsid w:val="00BD25A1"/>
    <w:rsid w:val="00BD2FB7"/>
    <w:rsid w:val="00BD35DE"/>
    <w:rsid w:val="00BD3CF6"/>
    <w:rsid w:val="00BD5FEA"/>
    <w:rsid w:val="00BE0147"/>
    <w:rsid w:val="00BE084E"/>
    <w:rsid w:val="00BE0CCE"/>
    <w:rsid w:val="00BE17BF"/>
    <w:rsid w:val="00BE1BFC"/>
    <w:rsid w:val="00BE2381"/>
    <w:rsid w:val="00BE2688"/>
    <w:rsid w:val="00BE33BC"/>
    <w:rsid w:val="00BE3A7D"/>
    <w:rsid w:val="00BE5FE4"/>
    <w:rsid w:val="00BF12C6"/>
    <w:rsid w:val="00BF28DB"/>
    <w:rsid w:val="00BF2F4E"/>
    <w:rsid w:val="00BF447B"/>
    <w:rsid w:val="00BF4754"/>
    <w:rsid w:val="00BF4C14"/>
    <w:rsid w:val="00BF63D7"/>
    <w:rsid w:val="00C00AD7"/>
    <w:rsid w:val="00C00E84"/>
    <w:rsid w:val="00C01E39"/>
    <w:rsid w:val="00C01E9B"/>
    <w:rsid w:val="00C01EFA"/>
    <w:rsid w:val="00C03207"/>
    <w:rsid w:val="00C05F49"/>
    <w:rsid w:val="00C0622E"/>
    <w:rsid w:val="00C0759D"/>
    <w:rsid w:val="00C10595"/>
    <w:rsid w:val="00C12DA7"/>
    <w:rsid w:val="00C15D56"/>
    <w:rsid w:val="00C164F5"/>
    <w:rsid w:val="00C16BF7"/>
    <w:rsid w:val="00C16CD7"/>
    <w:rsid w:val="00C21FFD"/>
    <w:rsid w:val="00C23980"/>
    <w:rsid w:val="00C2579D"/>
    <w:rsid w:val="00C26BD2"/>
    <w:rsid w:val="00C27576"/>
    <w:rsid w:val="00C30797"/>
    <w:rsid w:val="00C318DC"/>
    <w:rsid w:val="00C31AF0"/>
    <w:rsid w:val="00C327BF"/>
    <w:rsid w:val="00C327EA"/>
    <w:rsid w:val="00C32B80"/>
    <w:rsid w:val="00C346E8"/>
    <w:rsid w:val="00C40BEB"/>
    <w:rsid w:val="00C4111B"/>
    <w:rsid w:val="00C42285"/>
    <w:rsid w:val="00C4585A"/>
    <w:rsid w:val="00C460C8"/>
    <w:rsid w:val="00C46956"/>
    <w:rsid w:val="00C46CE5"/>
    <w:rsid w:val="00C473DC"/>
    <w:rsid w:val="00C501D4"/>
    <w:rsid w:val="00C5101F"/>
    <w:rsid w:val="00C513A1"/>
    <w:rsid w:val="00C52C8B"/>
    <w:rsid w:val="00C53971"/>
    <w:rsid w:val="00C54883"/>
    <w:rsid w:val="00C549E2"/>
    <w:rsid w:val="00C559D3"/>
    <w:rsid w:val="00C55AB0"/>
    <w:rsid w:val="00C60B3D"/>
    <w:rsid w:val="00C612D2"/>
    <w:rsid w:val="00C62146"/>
    <w:rsid w:val="00C624B8"/>
    <w:rsid w:val="00C625C6"/>
    <w:rsid w:val="00C63184"/>
    <w:rsid w:val="00C65385"/>
    <w:rsid w:val="00C65F9E"/>
    <w:rsid w:val="00C66936"/>
    <w:rsid w:val="00C66959"/>
    <w:rsid w:val="00C66A0D"/>
    <w:rsid w:val="00C72C76"/>
    <w:rsid w:val="00C73011"/>
    <w:rsid w:val="00C7383E"/>
    <w:rsid w:val="00C75BA6"/>
    <w:rsid w:val="00C760DB"/>
    <w:rsid w:val="00C761EC"/>
    <w:rsid w:val="00C76824"/>
    <w:rsid w:val="00C76BD4"/>
    <w:rsid w:val="00C77205"/>
    <w:rsid w:val="00C776E4"/>
    <w:rsid w:val="00C77725"/>
    <w:rsid w:val="00C8137D"/>
    <w:rsid w:val="00C82991"/>
    <w:rsid w:val="00C83050"/>
    <w:rsid w:val="00C85270"/>
    <w:rsid w:val="00C85C10"/>
    <w:rsid w:val="00C86604"/>
    <w:rsid w:val="00C86757"/>
    <w:rsid w:val="00C87D5E"/>
    <w:rsid w:val="00C91FDF"/>
    <w:rsid w:val="00C944EB"/>
    <w:rsid w:val="00C9472B"/>
    <w:rsid w:val="00C9487A"/>
    <w:rsid w:val="00C95A3D"/>
    <w:rsid w:val="00C95F82"/>
    <w:rsid w:val="00CA0308"/>
    <w:rsid w:val="00CA130D"/>
    <w:rsid w:val="00CA14DA"/>
    <w:rsid w:val="00CA1F94"/>
    <w:rsid w:val="00CA25CB"/>
    <w:rsid w:val="00CA2655"/>
    <w:rsid w:val="00CA3C70"/>
    <w:rsid w:val="00CA3CA2"/>
    <w:rsid w:val="00CA64D3"/>
    <w:rsid w:val="00CB09F5"/>
    <w:rsid w:val="00CB0D81"/>
    <w:rsid w:val="00CB1D18"/>
    <w:rsid w:val="00CB23FA"/>
    <w:rsid w:val="00CB3C10"/>
    <w:rsid w:val="00CB5CE3"/>
    <w:rsid w:val="00CB7188"/>
    <w:rsid w:val="00CB7806"/>
    <w:rsid w:val="00CC023D"/>
    <w:rsid w:val="00CC031F"/>
    <w:rsid w:val="00CC0D2A"/>
    <w:rsid w:val="00CC1B60"/>
    <w:rsid w:val="00CC1EB0"/>
    <w:rsid w:val="00CC1EF4"/>
    <w:rsid w:val="00CC2BDD"/>
    <w:rsid w:val="00CC32EA"/>
    <w:rsid w:val="00CC4103"/>
    <w:rsid w:val="00CC432D"/>
    <w:rsid w:val="00CC43DF"/>
    <w:rsid w:val="00CC61FA"/>
    <w:rsid w:val="00CC75A3"/>
    <w:rsid w:val="00CC7E98"/>
    <w:rsid w:val="00CD1679"/>
    <w:rsid w:val="00CD2082"/>
    <w:rsid w:val="00CD2185"/>
    <w:rsid w:val="00CD5818"/>
    <w:rsid w:val="00CD5B39"/>
    <w:rsid w:val="00CD64A8"/>
    <w:rsid w:val="00CE0433"/>
    <w:rsid w:val="00CE08D1"/>
    <w:rsid w:val="00CE1858"/>
    <w:rsid w:val="00CE1C30"/>
    <w:rsid w:val="00CE1E44"/>
    <w:rsid w:val="00CE2060"/>
    <w:rsid w:val="00CE27E0"/>
    <w:rsid w:val="00CE2BEA"/>
    <w:rsid w:val="00CE3CE9"/>
    <w:rsid w:val="00CE4DE4"/>
    <w:rsid w:val="00CE5410"/>
    <w:rsid w:val="00CE570E"/>
    <w:rsid w:val="00CE5934"/>
    <w:rsid w:val="00CE785F"/>
    <w:rsid w:val="00CE7E66"/>
    <w:rsid w:val="00CF0AA7"/>
    <w:rsid w:val="00CF1EF4"/>
    <w:rsid w:val="00CF2191"/>
    <w:rsid w:val="00CF2991"/>
    <w:rsid w:val="00CF3E10"/>
    <w:rsid w:val="00CF460A"/>
    <w:rsid w:val="00CF4B7B"/>
    <w:rsid w:val="00CF4FE8"/>
    <w:rsid w:val="00CF5186"/>
    <w:rsid w:val="00CF51CB"/>
    <w:rsid w:val="00CF6666"/>
    <w:rsid w:val="00CF698E"/>
    <w:rsid w:val="00CF72F0"/>
    <w:rsid w:val="00D01FE3"/>
    <w:rsid w:val="00D074B5"/>
    <w:rsid w:val="00D07586"/>
    <w:rsid w:val="00D1242A"/>
    <w:rsid w:val="00D130B3"/>
    <w:rsid w:val="00D13C65"/>
    <w:rsid w:val="00D152CA"/>
    <w:rsid w:val="00D204FC"/>
    <w:rsid w:val="00D20F72"/>
    <w:rsid w:val="00D2122C"/>
    <w:rsid w:val="00D21DCD"/>
    <w:rsid w:val="00D21FC9"/>
    <w:rsid w:val="00D2286C"/>
    <w:rsid w:val="00D22E0E"/>
    <w:rsid w:val="00D23099"/>
    <w:rsid w:val="00D234DC"/>
    <w:rsid w:val="00D23594"/>
    <w:rsid w:val="00D24503"/>
    <w:rsid w:val="00D24597"/>
    <w:rsid w:val="00D2671A"/>
    <w:rsid w:val="00D27F81"/>
    <w:rsid w:val="00D27F93"/>
    <w:rsid w:val="00D30502"/>
    <w:rsid w:val="00D336DE"/>
    <w:rsid w:val="00D33F7B"/>
    <w:rsid w:val="00D340E4"/>
    <w:rsid w:val="00D34E98"/>
    <w:rsid w:val="00D35641"/>
    <w:rsid w:val="00D35AB0"/>
    <w:rsid w:val="00D37CCF"/>
    <w:rsid w:val="00D40028"/>
    <w:rsid w:val="00D40732"/>
    <w:rsid w:val="00D40755"/>
    <w:rsid w:val="00D4265C"/>
    <w:rsid w:val="00D437FD"/>
    <w:rsid w:val="00D43FF8"/>
    <w:rsid w:val="00D4421D"/>
    <w:rsid w:val="00D45438"/>
    <w:rsid w:val="00D45444"/>
    <w:rsid w:val="00D4706B"/>
    <w:rsid w:val="00D475C6"/>
    <w:rsid w:val="00D502C9"/>
    <w:rsid w:val="00D51225"/>
    <w:rsid w:val="00D51B52"/>
    <w:rsid w:val="00D51B6F"/>
    <w:rsid w:val="00D51C8D"/>
    <w:rsid w:val="00D52128"/>
    <w:rsid w:val="00D524F7"/>
    <w:rsid w:val="00D538A8"/>
    <w:rsid w:val="00D53D16"/>
    <w:rsid w:val="00D54447"/>
    <w:rsid w:val="00D54EF3"/>
    <w:rsid w:val="00D54F18"/>
    <w:rsid w:val="00D55AA6"/>
    <w:rsid w:val="00D55CFC"/>
    <w:rsid w:val="00D57F3B"/>
    <w:rsid w:val="00D60F16"/>
    <w:rsid w:val="00D62BB6"/>
    <w:rsid w:val="00D62C87"/>
    <w:rsid w:val="00D665F8"/>
    <w:rsid w:val="00D67C9B"/>
    <w:rsid w:val="00D71073"/>
    <w:rsid w:val="00D71D39"/>
    <w:rsid w:val="00D72AFA"/>
    <w:rsid w:val="00D7395E"/>
    <w:rsid w:val="00D75065"/>
    <w:rsid w:val="00D75422"/>
    <w:rsid w:val="00D75546"/>
    <w:rsid w:val="00D756AB"/>
    <w:rsid w:val="00D75F0C"/>
    <w:rsid w:val="00D76A2C"/>
    <w:rsid w:val="00D8214A"/>
    <w:rsid w:val="00D82E97"/>
    <w:rsid w:val="00D832B7"/>
    <w:rsid w:val="00D836EB"/>
    <w:rsid w:val="00D83E18"/>
    <w:rsid w:val="00D845CA"/>
    <w:rsid w:val="00D84B55"/>
    <w:rsid w:val="00D85BA5"/>
    <w:rsid w:val="00D85BB9"/>
    <w:rsid w:val="00D864B7"/>
    <w:rsid w:val="00D8780A"/>
    <w:rsid w:val="00D87C2B"/>
    <w:rsid w:val="00D90EE2"/>
    <w:rsid w:val="00D92B29"/>
    <w:rsid w:val="00D93766"/>
    <w:rsid w:val="00D947A0"/>
    <w:rsid w:val="00D96E83"/>
    <w:rsid w:val="00D96FD3"/>
    <w:rsid w:val="00D97357"/>
    <w:rsid w:val="00DA1882"/>
    <w:rsid w:val="00DA1FE6"/>
    <w:rsid w:val="00DA2D9D"/>
    <w:rsid w:val="00DA3CAB"/>
    <w:rsid w:val="00DA45D4"/>
    <w:rsid w:val="00DA56F0"/>
    <w:rsid w:val="00DA68B7"/>
    <w:rsid w:val="00DA71CE"/>
    <w:rsid w:val="00DA7233"/>
    <w:rsid w:val="00DB3071"/>
    <w:rsid w:val="00DB3BEB"/>
    <w:rsid w:val="00DB55F5"/>
    <w:rsid w:val="00DC0808"/>
    <w:rsid w:val="00DC0A92"/>
    <w:rsid w:val="00DC10C6"/>
    <w:rsid w:val="00DC1A4E"/>
    <w:rsid w:val="00DC1A87"/>
    <w:rsid w:val="00DC2B50"/>
    <w:rsid w:val="00DC3860"/>
    <w:rsid w:val="00DC413E"/>
    <w:rsid w:val="00DC4277"/>
    <w:rsid w:val="00DC6197"/>
    <w:rsid w:val="00DC6613"/>
    <w:rsid w:val="00DC6975"/>
    <w:rsid w:val="00DD04A6"/>
    <w:rsid w:val="00DD059A"/>
    <w:rsid w:val="00DD08F7"/>
    <w:rsid w:val="00DD0958"/>
    <w:rsid w:val="00DD0E4C"/>
    <w:rsid w:val="00DD1789"/>
    <w:rsid w:val="00DD17E8"/>
    <w:rsid w:val="00DD18F2"/>
    <w:rsid w:val="00DD2671"/>
    <w:rsid w:val="00DD29EB"/>
    <w:rsid w:val="00DD48CA"/>
    <w:rsid w:val="00DD49DB"/>
    <w:rsid w:val="00DD4F09"/>
    <w:rsid w:val="00DD6692"/>
    <w:rsid w:val="00DD7399"/>
    <w:rsid w:val="00DE173C"/>
    <w:rsid w:val="00DE2384"/>
    <w:rsid w:val="00DE344D"/>
    <w:rsid w:val="00DE40A5"/>
    <w:rsid w:val="00DE43E6"/>
    <w:rsid w:val="00DE49A6"/>
    <w:rsid w:val="00DE4D57"/>
    <w:rsid w:val="00DE617E"/>
    <w:rsid w:val="00DE698C"/>
    <w:rsid w:val="00DE7882"/>
    <w:rsid w:val="00DF0705"/>
    <w:rsid w:val="00DF0C2A"/>
    <w:rsid w:val="00DF1568"/>
    <w:rsid w:val="00DF248E"/>
    <w:rsid w:val="00DF3D23"/>
    <w:rsid w:val="00DF3F73"/>
    <w:rsid w:val="00DF5ED8"/>
    <w:rsid w:val="00DF6062"/>
    <w:rsid w:val="00E00B6B"/>
    <w:rsid w:val="00E00E80"/>
    <w:rsid w:val="00E0327E"/>
    <w:rsid w:val="00E032BF"/>
    <w:rsid w:val="00E03428"/>
    <w:rsid w:val="00E03612"/>
    <w:rsid w:val="00E04961"/>
    <w:rsid w:val="00E0523A"/>
    <w:rsid w:val="00E05DCF"/>
    <w:rsid w:val="00E05F69"/>
    <w:rsid w:val="00E07048"/>
    <w:rsid w:val="00E070D0"/>
    <w:rsid w:val="00E074EB"/>
    <w:rsid w:val="00E07B7F"/>
    <w:rsid w:val="00E104B9"/>
    <w:rsid w:val="00E10856"/>
    <w:rsid w:val="00E10DC9"/>
    <w:rsid w:val="00E10EA5"/>
    <w:rsid w:val="00E10FFD"/>
    <w:rsid w:val="00E124F0"/>
    <w:rsid w:val="00E134E1"/>
    <w:rsid w:val="00E137B7"/>
    <w:rsid w:val="00E13E35"/>
    <w:rsid w:val="00E14510"/>
    <w:rsid w:val="00E15675"/>
    <w:rsid w:val="00E213D5"/>
    <w:rsid w:val="00E216C1"/>
    <w:rsid w:val="00E22850"/>
    <w:rsid w:val="00E23B22"/>
    <w:rsid w:val="00E24388"/>
    <w:rsid w:val="00E255F1"/>
    <w:rsid w:val="00E264E9"/>
    <w:rsid w:val="00E26E87"/>
    <w:rsid w:val="00E276E5"/>
    <w:rsid w:val="00E27FD4"/>
    <w:rsid w:val="00E3012B"/>
    <w:rsid w:val="00E317A4"/>
    <w:rsid w:val="00E31BFA"/>
    <w:rsid w:val="00E31E49"/>
    <w:rsid w:val="00E3287D"/>
    <w:rsid w:val="00E32D4D"/>
    <w:rsid w:val="00E36918"/>
    <w:rsid w:val="00E37FE4"/>
    <w:rsid w:val="00E408E1"/>
    <w:rsid w:val="00E4174E"/>
    <w:rsid w:val="00E41989"/>
    <w:rsid w:val="00E41C4C"/>
    <w:rsid w:val="00E420BA"/>
    <w:rsid w:val="00E436D5"/>
    <w:rsid w:val="00E43CD6"/>
    <w:rsid w:val="00E450B6"/>
    <w:rsid w:val="00E4548A"/>
    <w:rsid w:val="00E4551F"/>
    <w:rsid w:val="00E465F0"/>
    <w:rsid w:val="00E469EE"/>
    <w:rsid w:val="00E47297"/>
    <w:rsid w:val="00E4751F"/>
    <w:rsid w:val="00E5044A"/>
    <w:rsid w:val="00E516DC"/>
    <w:rsid w:val="00E517E6"/>
    <w:rsid w:val="00E52FEE"/>
    <w:rsid w:val="00E55852"/>
    <w:rsid w:val="00E56358"/>
    <w:rsid w:val="00E57E8D"/>
    <w:rsid w:val="00E6206E"/>
    <w:rsid w:val="00E6383D"/>
    <w:rsid w:val="00E63E64"/>
    <w:rsid w:val="00E63F18"/>
    <w:rsid w:val="00E65E71"/>
    <w:rsid w:val="00E67B92"/>
    <w:rsid w:val="00E70E4E"/>
    <w:rsid w:val="00E71D40"/>
    <w:rsid w:val="00E71F4F"/>
    <w:rsid w:val="00E722FE"/>
    <w:rsid w:val="00E73D77"/>
    <w:rsid w:val="00E747D9"/>
    <w:rsid w:val="00E756BB"/>
    <w:rsid w:val="00E776AD"/>
    <w:rsid w:val="00E80D75"/>
    <w:rsid w:val="00E813A3"/>
    <w:rsid w:val="00E82163"/>
    <w:rsid w:val="00E8262F"/>
    <w:rsid w:val="00E8276E"/>
    <w:rsid w:val="00E82C1D"/>
    <w:rsid w:val="00E831AE"/>
    <w:rsid w:val="00E8363D"/>
    <w:rsid w:val="00E83CF2"/>
    <w:rsid w:val="00E840D8"/>
    <w:rsid w:val="00E84405"/>
    <w:rsid w:val="00E84E37"/>
    <w:rsid w:val="00E85338"/>
    <w:rsid w:val="00E86FB0"/>
    <w:rsid w:val="00E907DA"/>
    <w:rsid w:val="00E91419"/>
    <w:rsid w:val="00E92395"/>
    <w:rsid w:val="00E9678D"/>
    <w:rsid w:val="00E9788C"/>
    <w:rsid w:val="00EA156E"/>
    <w:rsid w:val="00EA235F"/>
    <w:rsid w:val="00EA2776"/>
    <w:rsid w:val="00EA2E4B"/>
    <w:rsid w:val="00EA2ECC"/>
    <w:rsid w:val="00EA353A"/>
    <w:rsid w:val="00EA42B6"/>
    <w:rsid w:val="00EA4814"/>
    <w:rsid w:val="00EA4E66"/>
    <w:rsid w:val="00EA4EE1"/>
    <w:rsid w:val="00EA5973"/>
    <w:rsid w:val="00EA5AE4"/>
    <w:rsid w:val="00EA68B0"/>
    <w:rsid w:val="00EA7E04"/>
    <w:rsid w:val="00EB05F4"/>
    <w:rsid w:val="00EB0BFF"/>
    <w:rsid w:val="00EB1364"/>
    <w:rsid w:val="00EB3FD7"/>
    <w:rsid w:val="00EB4169"/>
    <w:rsid w:val="00EB41B8"/>
    <w:rsid w:val="00EB45D7"/>
    <w:rsid w:val="00EB4CC8"/>
    <w:rsid w:val="00EB5CA5"/>
    <w:rsid w:val="00EB6975"/>
    <w:rsid w:val="00EB6F6C"/>
    <w:rsid w:val="00EB706C"/>
    <w:rsid w:val="00EC06CA"/>
    <w:rsid w:val="00EC1558"/>
    <w:rsid w:val="00EC199E"/>
    <w:rsid w:val="00EC2069"/>
    <w:rsid w:val="00EC23A3"/>
    <w:rsid w:val="00EC3869"/>
    <w:rsid w:val="00EC39D7"/>
    <w:rsid w:val="00EC3B13"/>
    <w:rsid w:val="00EC43BF"/>
    <w:rsid w:val="00EC51F1"/>
    <w:rsid w:val="00EC5ED4"/>
    <w:rsid w:val="00EC6802"/>
    <w:rsid w:val="00EC6BC8"/>
    <w:rsid w:val="00EC6DC7"/>
    <w:rsid w:val="00EC723F"/>
    <w:rsid w:val="00EC771A"/>
    <w:rsid w:val="00ED040E"/>
    <w:rsid w:val="00ED26F5"/>
    <w:rsid w:val="00ED3393"/>
    <w:rsid w:val="00ED40E4"/>
    <w:rsid w:val="00ED49C7"/>
    <w:rsid w:val="00ED4AA0"/>
    <w:rsid w:val="00ED57DC"/>
    <w:rsid w:val="00ED6799"/>
    <w:rsid w:val="00ED7335"/>
    <w:rsid w:val="00EE00B7"/>
    <w:rsid w:val="00EE0428"/>
    <w:rsid w:val="00EE0C53"/>
    <w:rsid w:val="00EE14A8"/>
    <w:rsid w:val="00EE1558"/>
    <w:rsid w:val="00EE1716"/>
    <w:rsid w:val="00EE1BDD"/>
    <w:rsid w:val="00EE2ABD"/>
    <w:rsid w:val="00EE2F75"/>
    <w:rsid w:val="00EE449E"/>
    <w:rsid w:val="00EE48ED"/>
    <w:rsid w:val="00EE54A7"/>
    <w:rsid w:val="00EE6E2C"/>
    <w:rsid w:val="00EE78F1"/>
    <w:rsid w:val="00EF0DD3"/>
    <w:rsid w:val="00EF13CD"/>
    <w:rsid w:val="00EF1682"/>
    <w:rsid w:val="00EF271D"/>
    <w:rsid w:val="00EF2970"/>
    <w:rsid w:val="00EF3EC1"/>
    <w:rsid w:val="00EF409F"/>
    <w:rsid w:val="00EF4B5A"/>
    <w:rsid w:val="00EF7201"/>
    <w:rsid w:val="00F0084A"/>
    <w:rsid w:val="00F00B9D"/>
    <w:rsid w:val="00F031AB"/>
    <w:rsid w:val="00F03977"/>
    <w:rsid w:val="00F03B9B"/>
    <w:rsid w:val="00F04B37"/>
    <w:rsid w:val="00F04EA4"/>
    <w:rsid w:val="00F052E6"/>
    <w:rsid w:val="00F054AB"/>
    <w:rsid w:val="00F06774"/>
    <w:rsid w:val="00F103F3"/>
    <w:rsid w:val="00F12538"/>
    <w:rsid w:val="00F145AF"/>
    <w:rsid w:val="00F1572B"/>
    <w:rsid w:val="00F15907"/>
    <w:rsid w:val="00F15BC9"/>
    <w:rsid w:val="00F1615B"/>
    <w:rsid w:val="00F167CE"/>
    <w:rsid w:val="00F16D24"/>
    <w:rsid w:val="00F172E3"/>
    <w:rsid w:val="00F174F7"/>
    <w:rsid w:val="00F20200"/>
    <w:rsid w:val="00F21BDB"/>
    <w:rsid w:val="00F2353B"/>
    <w:rsid w:val="00F23E56"/>
    <w:rsid w:val="00F24107"/>
    <w:rsid w:val="00F24492"/>
    <w:rsid w:val="00F24CEF"/>
    <w:rsid w:val="00F25766"/>
    <w:rsid w:val="00F27352"/>
    <w:rsid w:val="00F3007E"/>
    <w:rsid w:val="00F31700"/>
    <w:rsid w:val="00F31ECD"/>
    <w:rsid w:val="00F320FE"/>
    <w:rsid w:val="00F33DE0"/>
    <w:rsid w:val="00F34F5F"/>
    <w:rsid w:val="00F35252"/>
    <w:rsid w:val="00F357F2"/>
    <w:rsid w:val="00F3639C"/>
    <w:rsid w:val="00F36C30"/>
    <w:rsid w:val="00F376CD"/>
    <w:rsid w:val="00F40CBA"/>
    <w:rsid w:val="00F42771"/>
    <w:rsid w:val="00F448E7"/>
    <w:rsid w:val="00F4541D"/>
    <w:rsid w:val="00F45EB3"/>
    <w:rsid w:val="00F47519"/>
    <w:rsid w:val="00F47839"/>
    <w:rsid w:val="00F47B53"/>
    <w:rsid w:val="00F517F1"/>
    <w:rsid w:val="00F51AA9"/>
    <w:rsid w:val="00F51B80"/>
    <w:rsid w:val="00F52E2F"/>
    <w:rsid w:val="00F54C26"/>
    <w:rsid w:val="00F54E4E"/>
    <w:rsid w:val="00F551C6"/>
    <w:rsid w:val="00F5562A"/>
    <w:rsid w:val="00F56999"/>
    <w:rsid w:val="00F56EDB"/>
    <w:rsid w:val="00F60CB1"/>
    <w:rsid w:val="00F61B82"/>
    <w:rsid w:val="00F61F1D"/>
    <w:rsid w:val="00F63508"/>
    <w:rsid w:val="00F64890"/>
    <w:rsid w:val="00F7127B"/>
    <w:rsid w:val="00F71FD8"/>
    <w:rsid w:val="00F720F8"/>
    <w:rsid w:val="00F730C7"/>
    <w:rsid w:val="00F75BB9"/>
    <w:rsid w:val="00F76304"/>
    <w:rsid w:val="00F764C6"/>
    <w:rsid w:val="00F764F6"/>
    <w:rsid w:val="00F77759"/>
    <w:rsid w:val="00F7777F"/>
    <w:rsid w:val="00F82324"/>
    <w:rsid w:val="00F8280F"/>
    <w:rsid w:val="00F82BF1"/>
    <w:rsid w:val="00F82EC2"/>
    <w:rsid w:val="00F834DE"/>
    <w:rsid w:val="00F83C0A"/>
    <w:rsid w:val="00F83E59"/>
    <w:rsid w:val="00F844E9"/>
    <w:rsid w:val="00F84AED"/>
    <w:rsid w:val="00F85B6C"/>
    <w:rsid w:val="00F86ECB"/>
    <w:rsid w:val="00F87FB7"/>
    <w:rsid w:val="00F902DF"/>
    <w:rsid w:val="00F911CE"/>
    <w:rsid w:val="00F91AB1"/>
    <w:rsid w:val="00F9208C"/>
    <w:rsid w:val="00F9299E"/>
    <w:rsid w:val="00F932CC"/>
    <w:rsid w:val="00F93714"/>
    <w:rsid w:val="00F94494"/>
    <w:rsid w:val="00F9519B"/>
    <w:rsid w:val="00F953A5"/>
    <w:rsid w:val="00F954F4"/>
    <w:rsid w:val="00F96FCD"/>
    <w:rsid w:val="00FA0840"/>
    <w:rsid w:val="00FA17B6"/>
    <w:rsid w:val="00FA18C3"/>
    <w:rsid w:val="00FA1C62"/>
    <w:rsid w:val="00FA2457"/>
    <w:rsid w:val="00FA28EA"/>
    <w:rsid w:val="00FA2B3A"/>
    <w:rsid w:val="00FA3A13"/>
    <w:rsid w:val="00FA5022"/>
    <w:rsid w:val="00FA6E8B"/>
    <w:rsid w:val="00FA70F7"/>
    <w:rsid w:val="00FA7422"/>
    <w:rsid w:val="00FA7CB1"/>
    <w:rsid w:val="00FB027E"/>
    <w:rsid w:val="00FB0444"/>
    <w:rsid w:val="00FB10D6"/>
    <w:rsid w:val="00FB19A8"/>
    <w:rsid w:val="00FB2306"/>
    <w:rsid w:val="00FB2ECE"/>
    <w:rsid w:val="00FB36BE"/>
    <w:rsid w:val="00FB3BB3"/>
    <w:rsid w:val="00FB6C6B"/>
    <w:rsid w:val="00FB6F1E"/>
    <w:rsid w:val="00FB73EE"/>
    <w:rsid w:val="00FB7F96"/>
    <w:rsid w:val="00FC1AD7"/>
    <w:rsid w:val="00FC355E"/>
    <w:rsid w:val="00FC3D1F"/>
    <w:rsid w:val="00FC552D"/>
    <w:rsid w:val="00FC5BA7"/>
    <w:rsid w:val="00FC6672"/>
    <w:rsid w:val="00FC6688"/>
    <w:rsid w:val="00FC6B15"/>
    <w:rsid w:val="00FC6F15"/>
    <w:rsid w:val="00FD18DA"/>
    <w:rsid w:val="00FD1AAB"/>
    <w:rsid w:val="00FD3976"/>
    <w:rsid w:val="00FD4CD7"/>
    <w:rsid w:val="00FD529F"/>
    <w:rsid w:val="00FD5B36"/>
    <w:rsid w:val="00FD6050"/>
    <w:rsid w:val="00FD63C3"/>
    <w:rsid w:val="00FD7751"/>
    <w:rsid w:val="00FE0594"/>
    <w:rsid w:val="00FE0598"/>
    <w:rsid w:val="00FE09FA"/>
    <w:rsid w:val="00FE21A6"/>
    <w:rsid w:val="00FE317D"/>
    <w:rsid w:val="00FE33FF"/>
    <w:rsid w:val="00FE3541"/>
    <w:rsid w:val="00FE3B57"/>
    <w:rsid w:val="00FE3CE4"/>
    <w:rsid w:val="00FE3E53"/>
    <w:rsid w:val="00FE4922"/>
    <w:rsid w:val="00FE4BF7"/>
    <w:rsid w:val="00FE4C0C"/>
    <w:rsid w:val="00FE4C10"/>
    <w:rsid w:val="00FE611E"/>
    <w:rsid w:val="00FE6616"/>
    <w:rsid w:val="00FE7867"/>
    <w:rsid w:val="00FF31F3"/>
    <w:rsid w:val="00FF346B"/>
    <w:rsid w:val="00FF3ECB"/>
    <w:rsid w:val="00FF3FD0"/>
    <w:rsid w:val="00FF43E1"/>
    <w:rsid w:val="00FF49E2"/>
    <w:rsid w:val="00FF5BF6"/>
    <w:rsid w:val="00FF5C8E"/>
    <w:rsid w:val="00FF6C58"/>
    <w:rsid w:val="00FF739A"/>
    <w:rsid w:val="00FF7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7DE31A"/>
  <w15:docId w15:val="{EA933335-6C73-4A8F-9630-4FBED417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4A8"/>
    <w:pPr>
      <w:overflowPunct w:val="0"/>
      <w:autoSpaceDE w:val="0"/>
      <w:autoSpaceDN w:val="0"/>
      <w:adjustRightInd w:val="0"/>
      <w:textAlignment w:val="baseline"/>
    </w:pPr>
    <w:rPr>
      <w:rFonts w:ascii="Antiqua" w:hAnsi="Antiqua"/>
      <w:sz w:val="28"/>
      <w:lang w:val="hr-HR"/>
    </w:rPr>
  </w:style>
  <w:style w:type="paragraph" w:styleId="1">
    <w:name w:val="heading 1"/>
    <w:basedOn w:val="a"/>
    <w:next w:val="a"/>
    <w:link w:val="10"/>
    <w:qFormat/>
    <w:rsid w:val="00EE14A8"/>
    <w:pPr>
      <w:keepNext/>
      <w:overflowPunct/>
      <w:autoSpaceDE/>
      <w:autoSpaceDN/>
      <w:adjustRightInd/>
      <w:textAlignment w:val="auto"/>
      <w:outlineLvl w:val="0"/>
    </w:pPr>
    <w:rPr>
      <w:rFonts w:ascii="Times New Roman" w:hAnsi="Times New Roman"/>
      <w:szCs w:val="24"/>
      <w:lang w:val="uk-UA"/>
    </w:rPr>
  </w:style>
  <w:style w:type="paragraph" w:styleId="2">
    <w:name w:val="heading 2"/>
    <w:basedOn w:val="a"/>
    <w:next w:val="a"/>
    <w:link w:val="20"/>
    <w:qFormat/>
    <w:rsid w:val="00EE14A8"/>
    <w:pPr>
      <w:keepNext/>
      <w:spacing w:line="240" w:lineRule="exact"/>
      <w:ind w:hanging="910"/>
      <w:jc w:val="center"/>
      <w:outlineLvl w:val="1"/>
    </w:pPr>
    <w:rPr>
      <w:rFonts w:ascii="Arial" w:hAnsi="Arial"/>
      <w:b/>
      <w:sz w:val="36"/>
      <w:lang w:val="uk-UA"/>
    </w:rPr>
  </w:style>
  <w:style w:type="paragraph" w:styleId="3">
    <w:name w:val="heading 3"/>
    <w:basedOn w:val="a"/>
    <w:next w:val="a"/>
    <w:qFormat/>
    <w:rsid w:val="00EE14A8"/>
    <w:pPr>
      <w:keepNext/>
      <w:spacing w:line="340" w:lineRule="exact"/>
      <w:ind w:hanging="907"/>
      <w:jc w:val="center"/>
      <w:outlineLvl w:val="2"/>
    </w:pPr>
    <w:rPr>
      <w:rFonts w:ascii="Times New Roman" w:hAnsi="Times New Roman"/>
      <w:b/>
      <w:sz w:val="22"/>
    </w:rPr>
  </w:style>
  <w:style w:type="paragraph" w:styleId="4">
    <w:name w:val="heading 4"/>
    <w:basedOn w:val="a"/>
    <w:next w:val="a"/>
    <w:qFormat/>
    <w:rsid w:val="00EE14A8"/>
    <w:pPr>
      <w:keepNext/>
      <w:spacing w:before="240" w:after="60"/>
      <w:outlineLvl w:val="3"/>
    </w:pPr>
    <w:rPr>
      <w:rFonts w:ascii="Times New Roman" w:hAnsi="Times New Roman"/>
      <w:b/>
      <w:bCs/>
      <w:szCs w:val="28"/>
    </w:rPr>
  </w:style>
  <w:style w:type="paragraph" w:styleId="5">
    <w:name w:val="heading 5"/>
    <w:basedOn w:val="a"/>
    <w:next w:val="a"/>
    <w:qFormat/>
    <w:rsid w:val="00EE14A8"/>
    <w:pPr>
      <w:widowControl w:val="0"/>
      <w:overflowPunct/>
      <w:spacing w:before="240" w:after="60" w:line="440" w:lineRule="auto"/>
      <w:textAlignment w:val="auto"/>
      <w:outlineLvl w:val="4"/>
    </w:pPr>
    <w:rPr>
      <w:rFonts w:ascii="Times New Roman" w:hAnsi="Times New Roman"/>
      <w:b/>
      <w:bCs/>
      <w:i/>
      <w:iCs/>
      <w:sz w:val="26"/>
      <w:szCs w:val="26"/>
      <w:lang w:val="uk-UA"/>
    </w:rPr>
  </w:style>
  <w:style w:type="paragraph" w:styleId="6">
    <w:name w:val="heading 6"/>
    <w:basedOn w:val="a"/>
    <w:next w:val="a"/>
    <w:qFormat/>
    <w:rsid w:val="00EE14A8"/>
    <w:pPr>
      <w:widowControl w:val="0"/>
      <w:overflowPunct/>
      <w:spacing w:before="240" w:after="60" w:line="440" w:lineRule="auto"/>
      <w:textAlignment w:val="auto"/>
      <w:outlineLvl w:val="5"/>
    </w:pPr>
    <w:rPr>
      <w:rFonts w:ascii="Times New Roman" w:hAnsi="Times New Roman"/>
      <w:b/>
      <w:bCs/>
      <w:sz w:val="22"/>
      <w:szCs w:val="22"/>
      <w:lang w:val="uk-UA"/>
    </w:rPr>
  </w:style>
  <w:style w:type="paragraph" w:styleId="7">
    <w:name w:val="heading 7"/>
    <w:basedOn w:val="a"/>
    <w:next w:val="a"/>
    <w:qFormat/>
    <w:rsid w:val="00EE14A8"/>
    <w:pPr>
      <w:spacing w:before="240" w:after="60"/>
      <w:outlineLvl w:val="6"/>
    </w:pPr>
    <w:rPr>
      <w:rFonts w:ascii="Times New Roman" w:hAnsi="Times New Roman"/>
      <w:sz w:val="24"/>
      <w:szCs w:val="24"/>
    </w:rPr>
  </w:style>
  <w:style w:type="paragraph" w:styleId="8">
    <w:name w:val="heading 8"/>
    <w:basedOn w:val="a"/>
    <w:next w:val="a"/>
    <w:qFormat/>
    <w:rsid w:val="00EE14A8"/>
    <w:pPr>
      <w:widowControl w:val="0"/>
      <w:overflowPunct/>
      <w:spacing w:before="240" w:after="60" w:line="440" w:lineRule="auto"/>
      <w:textAlignment w:val="auto"/>
      <w:outlineLvl w:val="7"/>
    </w:pPr>
    <w:rPr>
      <w:rFonts w:ascii="Times New Roman" w:hAnsi="Times New Roman"/>
      <w:i/>
      <w:iCs/>
      <w:sz w:val="24"/>
      <w:szCs w:val="24"/>
      <w:lang w:val="uk-UA"/>
    </w:rPr>
  </w:style>
  <w:style w:type="paragraph" w:styleId="9">
    <w:name w:val="heading 9"/>
    <w:basedOn w:val="a"/>
    <w:next w:val="a"/>
    <w:qFormat/>
    <w:rsid w:val="00EE14A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C66A0D"/>
    <w:rPr>
      <w:sz w:val="28"/>
      <w:szCs w:val="24"/>
      <w:lang w:val="uk-UA" w:eastAsia="ru-RU" w:bidi="ar-SA"/>
    </w:rPr>
  </w:style>
  <w:style w:type="character" w:customStyle="1" w:styleId="20">
    <w:name w:val="Заголовок 2 Знак"/>
    <w:link w:val="2"/>
    <w:semiHidden/>
    <w:locked/>
    <w:rsid w:val="00C66A0D"/>
    <w:rPr>
      <w:rFonts w:ascii="Arial" w:hAnsi="Arial"/>
      <w:b/>
      <w:sz w:val="36"/>
      <w:lang w:val="uk-UA" w:eastAsia="ru-RU" w:bidi="ar-SA"/>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w:basedOn w:val="a"/>
    <w:rsid w:val="00AF72B1"/>
    <w:pPr>
      <w:overflowPunct/>
      <w:autoSpaceDE/>
      <w:autoSpaceDN/>
      <w:adjustRightInd/>
      <w:textAlignment w:val="auto"/>
    </w:pPr>
    <w:rPr>
      <w:rFonts w:ascii="Verdana" w:hAnsi="Verdana"/>
      <w:sz w:val="20"/>
      <w:lang w:val="en-US" w:eastAsia="en-US"/>
    </w:rPr>
  </w:style>
  <w:style w:type="character" w:styleId="a3">
    <w:name w:val="Hyperlink"/>
    <w:rsid w:val="00EE14A8"/>
    <w:rPr>
      <w:color w:val="0000FF"/>
      <w:u w:val="single"/>
    </w:rPr>
  </w:style>
  <w:style w:type="paragraph" w:styleId="a4">
    <w:name w:val="header"/>
    <w:basedOn w:val="a"/>
    <w:link w:val="a5"/>
    <w:uiPriority w:val="99"/>
    <w:rsid w:val="00EE14A8"/>
    <w:pPr>
      <w:tabs>
        <w:tab w:val="center" w:pos="4677"/>
        <w:tab w:val="right" w:pos="9355"/>
      </w:tabs>
    </w:pPr>
  </w:style>
  <w:style w:type="character" w:customStyle="1" w:styleId="a5">
    <w:name w:val="Верхний колонтитул Знак"/>
    <w:link w:val="a4"/>
    <w:uiPriority w:val="99"/>
    <w:rsid w:val="000B4F0F"/>
    <w:rPr>
      <w:rFonts w:ascii="Antiqua" w:hAnsi="Antiqua"/>
      <w:sz w:val="28"/>
      <w:lang w:val="hr-HR"/>
    </w:rPr>
  </w:style>
  <w:style w:type="paragraph" w:styleId="a6">
    <w:name w:val="footer"/>
    <w:basedOn w:val="a"/>
    <w:link w:val="a7"/>
    <w:uiPriority w:val="99"/>
    <w:rsid w:val="00EE14A8"/>
    <w:pPr>
      <w:tabs>
        <w:tab w:val="center" w:pos="4677"/>
        <w:tab w:val="right" w:pos="9355"/>
      </w:tabs>
    </w:pPr>
  </w:style>
  <w:style w:type="paragraph" w:styleId="a8">
    <w:name w:val="Body Text Indent"/>
    <w:basedOn w:val="a"/>
    <w:rsid w:val="00EE14A8"/>
    <w:pPr>
      <w:overflowPunct/>
      <w:autoSpaceDE/>
      <w:autoSpaceDN/>
      <w:adjustRightInd/>
      <w:ind w:firstLine="900"/>
      <w:jc w:val="both"/>
      <w:textAlignment w:val="auto"/>
    </w:pPr>
    <w:rPr>
      <w:rFonts w:ascii="Times New Roman" w:hAnsi="Times New Roman"/>
      <w:szCs w:val="24"/>
      <w:lang w:val="uk-UA"/>
    </w:rPr>
  </w:style>
  <w:style w:type="paragraph" w:styleId="a9">
    <w:name w:val="Body Text"/>
    <w:basedOn w:val="a"/>
    <w:link w:val="aa"/>
    <w:rsid w:val="00EE14A8"/>
    <w:pPr>
      <w:overflowPunct/>
      <w:autoSpaceDE/>
      <w:autoSpaceDN/>
      <w:adjustRightInd/>
      <w:jc w:val="both"/>
      <w:textAlignment w:val="auto"/>
    </w:pPr>
    <w:rPr>
      <w:rFonts w:ascii="Times New Roman" w:hAnsi="Times New Roman"/>
      <w:szCs w:val="24"/>
      <w:lang w:val="uk-UA"/>
    </w:rPr>
  </w:style>
  <w:style w:type="character" w:customStyle="1" w:styleId="aa">
    <w:name w:val="Основной текст Знак"/>
    <w:link w:val="a9"/>
    <w:rsid w:val="00C164F5"/>
    <w:rPr>
      <w:sz w:val="28"/>
      <w:szCs w:val="24"/>
      <w:lang w:val="uk-UA" w:eastAsia="ru-RU" w:bidi="ar-SA"/>
    </w:rPr>
  </w:style>
  <w:style w:type="character" w:styleId="ab">
    <w:name w:val="page number"/>
    <w:basedOn w:val="a0"/>
    <w:rsid w:val="00EE14A8"/>
  </w:style>
  <w:style w:type="paragraph" w:styleId="ac">
    <w:name w:val="caption"/>
    <w:basedOn w:val="a"/>
    <w:next w:val="a"/>
    <w:qFormat/>
    <w:rsid w:val="00EE14A8"/>
    <w:pPr>
      <w:tabs>
        <w:tab w:val="left" w:pos="5590"/>
      </w:tabs>
      <w:spacing w:line="320" w:lineRule="exact"/>
    </w:pPr>
    <w:rPr>
      <w:b/>
    </w:rPr>
  </w:style>
  <w:style w:type="paragraph" w:customStyle="1" w:styleId="21">
    <w:name w:val="Основной текст 21"/>
    <w:basedOn w:val="a"/>
    <w:rsid w:val="00EE14A8"/>
    <w:pPr>
      <w:overflowPunct/>
      <w:autoSpaceDE/>
      <w:autoSpaceDN/>
      <w:adjustRightInd/>
      <w:ind w:firstLine="600"/>
      <w:jc w:val="both"/>
      <w:textAlignment w:val="auto"/>
    </w:pPr>
    <w:rPr>
      <w:rFonts w:ascii="Arial" w:hAnsi="Arial"/>
      <w:sz w:val="26"/>
      <w:lang w:val="uk-UA"/>
    </w:rPr>
  </w:style>
  <w:style w:type="paragraph" w:customStyle="1" w:styleId="FR1">
    <w:name w:val="FR1"/>
    <w:rsid w:val="00EE14A8"/>
    <w:pPr>
      <w:widowControl w:val="0"/>
      <w:autoSpaceDE w:val="0"/>
      <w:autoSpaceDN w:val="0"/>
      <w:ind w:left="5000"/>
    </w:pPr>
    <w:rPr>
      <w:rFonts w:ascii="Arial" w:hAnsi="Arial" w:cs="Arial"/>
      <w:b/>
      <w:bCs/>
      <w:sz w:val="18"/>
      <w:szCs w:val="18"/>
      <w:lang w:val="uk-UA"/>
    </w:rPr>
  </w:style>
  <w:style w:type="paragraph" w:styleId="30">
    <w:name w:val="Body Text 3"/>
    <w:basedOn w:val="a"/>
    <w:rsid w:val="00EE14A8"/>
    <w:pPr>
      <w:spacing w:after="120"/>
    </w:pPr>
    <w:rPr>
      <w:sz w:val="16"/>
      <w:szCs w:val="16"/>
    </w:rPr>
  </w:style>
  <w:style w:type="paragraph" w:styleId="22">
    <w:name w:val="Body Text Indent 2"/>
    <w:basedOn w:val="a"/>
    <w:rsid w:val="00EE14A8"/>
    <w:pPr>
      <w:widowControl w:val="0"/>
      <w:overflowPunct/>
      <w:spacing w:after="120" w:line="480" w:lineRule="auto"/>
      <w:ind w:left="283"/>
      <w:textAlignment w:val="auto"/>
    </w:pPr>
    <w:rPr>
      <w:rFonts w:ascii="Times New Roman" w:hAnsi="Times New Roman"/>
      <w:sz w:val="22"/>
      <w:szCs w:val="22"/>
      <w:lang w:val="uk-UA"/>
    </w:rPr>
  </w:style>
  <w:style w:type="paragraph" w:styleId="23">
    <w:name w:val="Body Text 2"/>
    <w:basedOn w:val="a"/>
    <w:rsid w:val="00EE14A8"/>
    <w:pPr>
      <w:widowControl w:val="0"/>
      <w:overflowPunct/>
      <w:spacing w:after="120" w:line="480" w:lineRule="auto"/>
      <w:textAlignment w:val="auto"/>
    </w:pPr>
    <w:rPr>
      <w:rFonts w:ascii="Times New Roman" w:hAnsi="Times New Roman"/>
      <w:sz w:val="22"/>
      <w:szCs w:val="22"/>
      <w:lang w:val="uk-UA"/>
    </w:rPr>
  </w:style>
  <w:style w:type="paragraph" w:styleId="ad">
    <w:name w:val="Block Text"/>
    <w:basedOn w:val="a"/>
    <w:rsid w:val="00EE14A8"/>
    <w:pPr>
      <w:overflowPunct/>
      <w:autoSpaceDE/>
      <w:autoSpaceDN/>
      <w:adjustRightInd/>
      <w:spacing w:before="20"/>
      <w:ind w:left="709" w:right="150" w:hanging="709"/>
      <w:jc w:val="both"/>
      <w:textAlignment w:val="auto"/>
    </w:pPr>
    <w:rPr>
      <w:rFonts w:ascii="Times New Roman" w:hAnsi="Times New Roman"/>
      <w:lang w:val="uk-UA"/>
    </w:rPr>
  </w:style>
  <w:style w:type="paragraph" w:styleId="31">
    <w:name w:val="Body Text Indent 3"/>
    <w:basedOn w:val="a"/>
    <w:rsid w:val="00EE14A8"/>
    <w:pPr>
      <w:spacing w:after="120"/>
      <w:ind w:left="283"/>
    </w:pPr>
    <w:rPr>
      <w:sz w:val="16"/>
      <w:szCs w:val="16"/>
    </w:rPr>
  </w:style>
  <w:style w:type="paragraph" w:customStyle="1" w:styleId="210">
    <w:name w:val="Основной текст с отступом 21"/>
    <w:basedOn w:val="a"/>
    <w:rsid w:val="00EE14A8"/>
    <w:pPr>
      <w:tabs>
        <w:tab w:val="left" w:pos="960"/>
      </w:tabs>
      <w:overflowPunct/>
      <w:autoSpaceDE/>
      <w:autoSpaceDN/>
      <w:adjustRightInd/>
      <w:ind w:firstLine="600"/>
      <w:jc w:val="both"/>
      <w:textAlignment w:val="auto"/>
    </w:pPr>
    <w:rPr>
      <w:rFonts w:ascii="Arial" w:hAnsi="Arial"/>
      <w:sz w:val="25"/>
      <w:lang w:val="uk-UA"/>
    </w:rPr>
  </w:style>
  <w:style w:type="paragraph" w:styleId="ae">
    <w:name w:val="Title"/>
    <w:basedOn w:val="a"/>
    <w:qFormat/>
    <w:rsid w:val="00EE14A8"/>
    <w:pPr>
      <w:overflowPunct/>
      <w:autoSpaceDE/>
      <w:autoSpaceDN/>
      <w:adjustRightInd/>
      <w:jc w:val="center"/>
      <w:textAlignment w:val="auto"/>
    </w:pPr>
    <w:rPr>
      <w:rFonts w:ascii="Times New Roman" w:hAnsi="Times New Roman"/>
      <w:b/>
      <w:lang w:val="uk-UA"/>
    </w:rPr>
  </w:style>
  <w:style w:type="table" w:styleId="af">
    <w:name w:val="Table Grid"/>
    <w:basedOn w:val="a1"/>
    <w:rsid w:val="003A0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EE14A8"/>
    <w:pPr>
      <w:widowControl w:val="0"/>
      <w:autoSpaceDE w:val="0"/>
      <w:autoSpaceDN w:val="0"/>
      <w:adjustRightInd w:val="0"/>
      <w:spacing w:before="500"/>
      <w:jc w:val="right"/>
    </w:pPr>
    <w:rPr>
      <w:rFonts w:ascii="Arial" w:hAnsi="Arial"/>
      <w:sz w:val="12"/>
      <w:lang w:val="uk-UA"/>
    </w:rPr>
  </w:style>
  <w:style w:type="paragraph" w:customStyle="1" w:styleId="FR3">
    <w:name w:val="FR3"/>
    <w:rsid w:val="00EE14A8"/>
    <w:pPr>
      <w:widowControl w:val="0"/>
      <w:autoSpaceDE w:val="0"/>
      <w:autoSpaceDN w:val="0"/>
      <w:adjustRightInd w:val="0"/>
      <w:ind w:left="1240"/>
    </w:pPr>
    <w:rPr>
      <w:rFonts w:ascii="Arial" w:hAnsi="Arial"/>
      <w:sz w:val="12"/>
      <w:lang w:val="uk-UA"/>
    </w:rPr>
  </w:style>
  <w:style w:type="paragraph" w:customStyle="1" w:styleId="12">
    <w:name w:val="Обычный1"/>
    <w:rsid w:val="00EE14A8"/>
    <w:pPr>
      <w:widowControl w:val="0"/>
      <w:spacing w:before="240"/>
      <w:ind w:firstLine="80"/>
    </w:pPr>
    <w:rPr>
      <w:rFonts w:ascii="Arial" w:hAnsi="Arial"/>
      <w:snapToGrid w:val="0"/>
      <w:sz w:val="24"/>
      <w:lang w:val="uk-UA"/>
    </w:rPr>
  </w:style>
  <w:style w:type="paragraph" w:styleId="af0">
    <w:name w:val="Plain Text"/>
    <w:basedOn w:val="a"/>
    <w:rsid w:val="00EE14A8"/>
    <w:pPr>
      <w:overflowPunct/>
      <w:autoSpaceDE/>
      <w:autoSpaceDN/>
      <w:adjustRightInd/>
      <w:textAlignment w:val="auto"/>
    </w:pPr>
    <w:rPr>
      <w:rFonts w:ascii="Courier New" w:hAnsi="Courier New"/>
      <w:sz w:val="20"/>
      <w:lang w:val="uk-UA"/>
    </w:rPr>
  </w:style>
  <w:style w:type="paragraph" w:styleId="af1">
    <w:name w:val="Normal (Web)"/>
    <w:basedOn w:val="a"/>
    <w:uiPriority w:val="99"/>
    <w:rsid w:val="00EE14A8"/>
    <w:pPr>
      <w:overflowPunct/>
      <w:autoSpaceDE/>
      <w:autoSpaceDN/>
      <w:adjustRightInd/>
      <w:textAlignment w:val="auto"/>
    </w:pPr>
    <w:rPr>
      <w:rFonts w:ascii="Times New Roman" w:hAnsi="Times New Roman"/>
      <w:color w:val="000000"/>
      <w:sz w:val="24"/>
      <w:szCs w:val="24"/>
      <w:lang w:val="ru-RU"/>
    </w:rPr>
  </w:style>
  <w:style w:type="paragraph" w:customStyle="1" w:styleId="110">
    <w:name w:val="Заголовок 11"/>
    <w:basedOn w:val="12"/>
    <w:next w:val="12"/>
    <w:rsid w:val="00EE14A8"/>
    <w:pPr>
      <w:keepNext/>
      <w:spacing w:before="0"/>
      <w:ind w:firstLine="0"/>
      <w:jc w:val="center"/>
      <w:outlineLvl w:val="0"/>
    </w:pPr>
    <w:rPr>
      <w:rFonts w:ascii="Times New Roman" w:hAnsi="Times New Roman"/>
      <w:b/>
      <w:snapToGrid/>
      <w:sz w:val="28"/>
    </w:rPr>
  </w:style>
  <w:style w:type="paragraph" w:customStyle="1" w:styleId="13">
    <w:name w:val="Основной текст1"/>
    <w:basedOn w:val="12"/>
    <w:rsid w:val="00EE14A8"/>
    <w:pPr>
      <w:widowControl/>
      <w:spacing w:before="0"/>
      <w:ind w:firstLine="0"/>
    </w:pPr>
    <w:rPr>
      <w:rFonts w:ascii="Times New Roman" w:hAnsi="Times New Roman"/>
      <w:snapToGrid/>
      <w:sz w:val="20"/>
    </w:rPr>
  </w:style>
  <w:style w:type="paragraph" w:customStyle="1" w:styleId="310">
    <w:name w:val="Основной текст с отступом 31"/>
    <w:basedOn w:val="12"/>
    <w:rsid w:val="00EE14A8"/>
    <w:pPr>
      <w:widowControl/>
      <w:spacing w:before="0"/>
      <w:ind w:firstLine="851"/>
      <w:jc w:val="both"/>
    </w:pPr>
    <w:rPr>
      <w:rFonts w:ascii="Times New Roman" w:hAnsi="Times New Roman"/>
      <w:b/>
      <w:snapToGrid/>
      <w:sz w:val="28"/>
    </w:rPr>
  </w:style>
  <w:style w:type="character" w:customStyle="1" w:styleId="af2">
    <w:name w:val="Печатная машинка"/>
    <w:rsid w:val="00EE14A8"/>
    <w:rPr>
      <w:rFonts w:ascii="Courier New" w:hAnsi="Courier New"/>
      <w:sz w:val="20"/>
    </w:rPr>
  </w:style>
  <w:style w:type="character" w:customStyle="1" w:styleId="Iaaoiayiaoeiea">
    <w:name w:val="Ia?aoiay iaoeiea"/>
    <w:rsid w:val="00EE14A8"/>
    <w:rPr>
      <w:rFonts w:ascii="Courier New" w:hAnsi="Courier New"/>
      <w:sz w:val="20"/>
    </w:rPr>
  </w:style>
  <w:style w:type="paragraph" w:customStyle="1" w:styleId="14">
    <w:name w:val="Верхний колонтитул1"/>
    <w:basedOn w:val="12"/>
    <w:rsid w:val="002234BC"/>
    <w:pPr>
      <w:widowControl/>
      <w:tabs>
        <w:tab w:val="center" w:pos="4153"/>
        <w:tab w:val="right" w:pos="8306"/>
      </w:tabs>
      <w:spacing w:before="0"/>
      <w:ind w:firstLine="0"/>
    </w:pPr>
    <w:rPr>
      <w:rFonts w:ascii="Times New Roman" w:hAnsi="Times New Roman"/>
      <w:snapToGrid/>
      <w:sz w:val="20"/>
      <w:lang w:val="ru-RU"/>
    </w:rPr>
  </w:style>
  <w:style w:type="paragraph" w:customStyle="1" w:styleId="xl24">
    <w:name w:val="xl24"/>
    <w:basedOn w:val="a"/>
    <w:rsid w:val="009804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sz w:val="20"/>
      <w:lang w:val="ru-RU"/>
    </w:rPr>
  </w:style>
  <w:style w:type="character" w:styleId="af3">
    <w:name w:val="FollowedHyperlink"/>
    <w:rsid w:val="00980478"/>
    <w:rPr>
      <w:color w:val="800080"/>
      <w:u w:val="single"/>
    </w:rPr>
  </w:style>
  <w:style w:type="paragraph" w:customStyle="1" w:styleId="af4">
    <w:name w:val="Знак Знак Знак"/>
    <w:basedOn w:val="a"/>
    <w:rsid w:val="00874199"/>
    <w:pPr>
      <w:tabs>
        <w:tab w:val="num" w:pos="360"/>
      </w:tabs>
      <w:overflowPunct/>
      <w:autoSpaceDE/>
      <w:autoSpaceDN/>
      <w:adjustRightInd/>
      <w:spacing w:after="160" w:line="240" w:lineRule="exact"/>
      <w:textAlignment w:val="auto"/>
    </w:pPr>
    <w:rPr>
      <w:rFonts w:ascii="Verdana" w:hAnsi="Verdana"/>
      <w:sz w:val="24"/>
      <w:szCs w:val="24"/>
      <w:lang w:val="en-US" w:eastAsia="en-US"/>
    </w:rPr>
  </w:style>
  <w:style w:type="character" w:styleId="af5">
    <w:name w:val="Strong"/>
    <w:qFormat/>
    <w:rsid w:val="000B0BAF"/>
    <w:rPr>
      <w:b/>
      <w:bCs/>
    </w:rPr>
  </w:style>
  <w:style w:type="paragraph" w:customStyle="1" w:styleId="af6">
    <w:name w:val="Знак Знак"/>
    <w:basedOn w:val="a"/>
    <w:rsid w:val="00767DD2"/>
    <w:pPr>
      <w:overflowPunct/>
      <w:autoSpaceDE/>
      <w:autoSpaceDN/>
      <w:adjustRightInd/>
      <w:textAlignment w:val="auto"/>
    </w:pPr>
    <w:rPr>
      <w:rFonts w:ascii="Verdana" w:hAnsi="Verdana"/>
      <w:sz w:val="20"/>
      <w:lang w:val="en-US" w:eastAsia="en-US"/>
    </w:rPr>
  </w:style>
  <w:style w:type="paragraph" w:customStyle="1" w:styleId="15">
    <w:name w:val="Знак Знак1"/>
    <w:basedOn w:val="a"/>
    <w:rsid w:val="00044F52"/>
    <w:pPr>
      <w:overflowPunct/>
      <w:autoSpaceDE/>
      <w:autoSpaceDN/>
      <w:adjustRightInd/>
      <w:textAlignment w:val="auto"/>
    </w:pPr>
    <w:rPr>
      <w:rFonts w:ascii="Verdana" w:hAnsi="Verdana"/>
      <w:sz w:val="24"/>
      <w:szCs w:val="24"/>
      <w:lang w:val="en-US" w:eastAsia="en-US"/>
    </w:rPr>
  </w:style>
  <w:style w:type="paragraph" w:customStyle="1" w:styleId="16">
    <w:name w:val="Знак Знак1 Знак"/>
    <w:basedOn w:val="a"/>
    <w:rsid w:val="00DC6613"/>
    <w:pPr>
      <w:overflowPunct/>
      <w:autoSpaceDE/>
      <w:autoSpaceDN/>
      <w:adjustRightInd/>
      <w:textAlignment w:val="auto"/>
    </w:pPr>
    <w:rPr>
      <w:rFonts w:ascii="Verdana" w:hAnsi="Verdana"/>
      <w:sz w:val="20"/>
      <w:lang w:val="en-US" w:eastAsia="en-US"/>
    </w:rPr>
  </w:style>
  <w:style w:type="paragraph" w:customStyle="1" w:styleId="af7">
    <w:name w:val="Знак"/>
    <w:basedOn w:val="a"/>
    <w:rsid w:val="00623E67"/>
    <w:pPr>
      <w:overflowPunct/>
      <w:autoSpaceDE/>
      <w:autoSpaceDN/>
      <w:adjustRightInd/>
      <w:textAlignment w:val="auto"/>
    </w:pPr>
    <w:rPr>
      <w:rFonts w:ascii="Verdana" w:hAnsi="Verdana"/>
      <w:sz w:val="20"/>
      <w:lang w:val="en-US" w:eastAsia="en-US"/>
    </w:rPr>
  </w:style>
  <w:style w:type="paragraph" w:customStyle="1" w:styleId="17">
    <w:name w:val="Знак Знак1 Знак Знак Знак Знак Знак Знак Знак Знак Знак Знак Знак Знак Знак Знак Знак Знак Знак Знак Знак Знак Знак Знак Знак Знак"/>
    <w:basedOn w:val="a"/>
    <w:rsid w:val="00C77205"/>
    <w:pPr>
      <w:overflowPunct/>
      <w:autoSpaceDE/>
      <w:autoSpaceDN/>
      <w:adjustRightInd/>
      <w:textAlignment w:val="auto"/>
    </w:pPr>
    <w:rPr>
      <w:rFonts w:ascii="Verdana" w:hAnsi="Verdana"/>
      <w:sz w:val="20"/>
      <w:lang w:val="en-US" w:eastAsia="en-US"/>
    </w:rPr>
  </w:style>
  <w:style w:type="paragraph" w:customStyle="1" w:styleId="24">
    <w:name w:val="Основной текст2"/>
    <w:basedOn w:val="a"/>
    <w:rsid w:val="00CB1D18"/>
    <w:pPr>
      <w:shd w:val="clear" w:color="auto" w:fill="FFFFFF"/>
      <w:overflowPunct/>
      <w:autoSpaceDE/>
      <w:autoSpaceDN/>
      <w:adjustRightInd/>
      <w:spacing w:before="60" w:line="263" w:lineRule="exact"/>
      <w:jc w:val="both"/>
      <w:textAlignment w:val="auto"/>
    </w:pPr>
    <w:rPr>
      <w:rFonts w:ascii="Times New Roman" w:hAnsi="Times New Roman"/>
      <w:sz w:val="22"/>
      <w:szCs w:val="22"/>
    </w:rPr>
  </w:style>
  <w:style w:type="character" w:customStyle="1" w:styleId="18">
    <w:name w:val="Основной текст1"/>
    <w:rsid w:val="00CB1D18"/>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HTML">
    <w:name w:val="Стандартный HTML Знак"/>
    <w:link w:val="HTML0"/>
    <w:locked/>
    <w:rsid w:val="00C66A0D"/>
    <w:rPr>
      <w:rFonts w:ascii="Courier New" w:hAnsi="Courier New" w:cs="Courier New"/>
      <w:color w:val="000000"/>
      <w:sz w:val="21"/>
      <w:szCs w:val="21"/>
      <w:lang w:val="ru-RU" w:eastAsia="ru-RU" w:bidi="ar-SA"/>
    </w:rPr>
  </w:style>
  <w:style w:type="paragraph" w:styleId="HTML0">
    <w:name w:val="HTML Preformatted"/>
    <w:basedOn w:val="a"/>
    <w:link w:val="HTML"/>
    <w:rsid w:val="00C66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color w:val="000000"/>
      <w:sz w:val="21"/>
      <w:szCs w:val="21"/>
      <w:lang w:val="ru-RU"/>
    </w:rPr>
  </w:style>
  <w:style w:type="character" w:customStyle="1" w:styleId="af8">
    <w:name w:val="Знак Знак"/>
    <w:locked/>
    <w:rsid w:val="00C66A0D"/>
    <w:rPr>
      <w:sz w:val="28"/>
      <w:szCs w:val="24"/>
      <w:lang w:val="uk-UA" w:eastAsia="ru-RU" w:bidi="ar-SA"/>
    </w:rPr>
  </w:style>
  <w:style w:type="paragraph" w:customStyle="1" w:styleId="19">
    <w:name w:val="Знак Знак1 Знак Знак Знак Знак Знак Знак Знак Знак Знак Знак Знак Знак Знак"/>
    <w:basedOn w:val="a"/>
    <w:rsid w:val="00C66A0D"/>
    <w:pPr>
      <w:overflowPunct/>
      <w:autoSpaceDE/>
      <w:autoSpaceDN/>
      <w:adjustRightInd/>
      <w:textAlignment w:val="auto"/>
    </w:pPr>
    <w:rPr>
      <w:rFonts w:ascii="Verdana" w:hAnsi="Verdana"/>
      <w:sz w:val="20"/>
      <w:lang w:val="en-US" w:eastAsia="en-US"/>
    </w:rPr>
  </w:style>
  <w:style w:type="paragraph" w:customStyle="1" w:styleId="CharCharCharChar">
    <w:name w:val="Char Char Знак Знак Char Char"/>
    <w:basedOn w:val="a"/>
    <w:rsid w:val="00C66A0D"/>
    <w:pPr>
      <w:overflowPunct/>
      <w:autoSpaceDE/>
      <w:autoSpaceDN/>
      <w:adjustRightInd/>
      <w:textAlignment w:val="auto"/>
    </w:pPr>
    <w:rPr>
      <w:rFonts w:ascii="Verdana" w:hAnsi="Verdana" w:cs="Verdana"/>
      <w:sz w:val="20"/>
      <w:lang w:val="en-US" w:eastAsia="en-US"/>
    </w:rPr>
  </w:style>
  <w:style w:type="paragraph" w:customStyle="1" w:styleId="af9">
    <w:name w:val="Знак Знак Знак Знак"/>
    <w:basedOn w:val="a"/>
    <w:rsid w:val="00C66A0D"/>
    <w:pPr>
      <w:overflowPunct/>
      <w:autoSpaceDE/>
      <w:autoSpaceDN/>
      <w:adjustRightInd/>
      <w:textAlignment w:val="auto"/>
    </w:pPr>
    <w:rPr>
      <w:rFonts w:ascii="Verdana" w:hAnsi="Verdana" w:cs="Verdana"/>
      <w:sz w:val="20"/>
      <w:lang w:val="en-US" w:eastAsia="en-US"/>
    </w:rPr>
  </w:style>
  <w:style w:type="paragraph" w:customStyle="1" w:styleId="afa">
    <w:name w:val="Знак Знак Знак"/>
    <w:basedOn w:val="a"/>
    <w:rsid w:val="00C66A0D"/>
    <w:pPr>
      <w:overflowPunct/>
      <w:autoSpaceDE/>
      <w:autoSpaceDN/>
      <w:adjustRightInd/>
      <w:textAlignment w:val="auto"/>
    </w:pPr>
    <w:rPr>
      <w:rFonts w:ascii="Verdana" w:hAnsi="Verdana" w:cs="Verdana"/>
      <w:sz w:val="20"/>
      <w:lang w:val="en-US" w:eastAsia="en-US"/>
    </w:rPr>
  </w:style>
  <w:style w:type="paragraph" w:customStyle="1" w:styleId="1a">
    <w:name w:val="Знак Знак1 Знак Знак Знак Знак Знак Знак Знак Знак Знак Знак Знак Знак Знак Знак Знак Знак Знак Знак Знак"/>
    <w:basedOn w:val="a"/>
    <w:rsid w:val="00C66A0D"/>
    <w:pPr>
      <w:overflowPunct/>
      <w:autoSpaceDE/>
      <w:autoSpaceDN/>
      <w:adjustRightInd/>
      <w:textAlignment w:val="auto"/>
    </w:pPr>
    <w:rPr>
      <w:rFonts w:ascii="Verdana" w:hAnsi="Verdana"/>
      <w:sz w:val="20"/>
      <w:lang w:val="en-US" w:eastAsia="en-US"/>
    </w:rPr>
  </w:style>
  <w:style w:type="character" w:customStyle="1" w:styleId="fbphotocaptiontext">
    <w:name w:val="fbphotocaptiontext"/>
    <w:basedOn w:val="a0"/>
    <w:rsid w:val="00C66A0D"/>
  </w:style>
  <w:style w:type="paragraph" w:styleId="afb">
    <w:name w:val="Balloon Text"/>
    <w:aliases w:val=" Знак"/>
    <w:basedOn w:val="a"/>
    <w:link w:val="afc"/>
    <w:uiPriority w:val="99"/>
    <w:semiHidden/>
    <w:unhideWhenUsed/>
    <w:rsid w:val="006A3577"/>
    <w:pPr>
      <w:widowControl w:val="0"/>
      <w:overflowPunct/>
      <w:textAlignment w:val="auto"/>
    </w:pPr>
    <w:rPr>
      <w:rFonts w:ascii="Tahoma" w:hAnsi="Tahoma"/>
      <w:sz w:val="16"/>
      <w:szCs w:val="16"/>
    </w:rPr>
  </w:style>
  <w:style w:type="character" w:customStyle="1" w:styleId="afc">
    <w:name w:val="Текст выноски Знак"/>
    <w:aliases w:val=" Знак Знак"/>
    <w:link w:val="afb"/>
    <w:uiPriority w:val="99"/>
    <w:semiHidden/>
    <w:rsid w:val="006A3577"/>
    <w:rPr>
      <w:rFonts w:ascii="Tahoma" w:hAnsi="Tahoma"/>
      <w:sz w:val="16"/>
      <w:szCs w:val="16"/>
    </w:rPr>
  </w:style>
  <w:style w:type="paragraph" w:styleId="afd">
    <w:name w:val="No Spacing"/>
    <w:qFormat/>
    <w:rsid w:val="006A3577"/>
    <w:rPr>
      <w:rFonts w:ascii="Calibri" w:eastAsia="Calibri" w:hAnsi="Calibri"/>
      <w:sz w:val="22"/>
      <w:szCs w:val="22"/>
      <w:lang w:eastAsia="en-US"/>
    </w:rPr>
  </w:style>
  <w:style w:type="character" w:customStyle="1" w:styleId="rvts82">
    <w:name w:val="rvts82"/>
    <w:basedOn w:val="a0"/>
    <w:rsid w:val="00600CEC"/>
  </w:style>
  <w:style w:type="paragraph" w:customStyle="1" w:styleId="111">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D475C6"/>
    <w:pPr>
      <w:overflowPunct/>
      <w:autoSpaceDE/>
      <w:autoSpaceDN/>
      <w:adjustRightInd/>
      <w:textAlignment w:val="auto"/>
    </w:pPr>
    <w:rPr>
      <w:rFonts w:ascii="Verdana" w:hAnsi="Verdana"/>
      <w:sz w:val="20"/>
      <w:lang w:val="en-US" w:eastAsia="en-US"/>
    </w:rPr>
  </w:style>
  <w:style w:type="paragraph" w:customStyle="1" w:styleId="afe">
    <w:name w:val="Нормальний текст"/>
    <w:basedOn w:val="a"/>
    <w:rsid w:val="005027CE"/>
    <w:pPr>
      <w:overflowPunct/>
      <w:autoSpaceDE/>
      <w:autoSpaceDN/>
      <w:adjustRightInd/>
      <w:spacing w:before="120"/>
      <w:ind w:firstLine="567"/>
      <w:textAlignment w:val="auto"/>
    </w:pPr>
    <w:rPr>
      <w:sz w:val="26"/>
      <w:lang w:val="uk-UA"/>
    </w:rPr>
  </w:style>
  <w:style w:type="paragraph" w:customStyle="1" w:styleId="a40">
    <w:name w:val="a4"/>
    <w:basedOn w:val="a"/>
    <w:rsid w:val="006750A7"/>
    <w:pPr>
      <w:overflowPunct/>
      <w:autoSpaceDE/>
      <w:autoSpaceDN/>
      <w:adjustRightInd/>
      <w:spacing w:before="100" w:beforeAutospacing="1" w:after="100" w:afterAutospacing="1"/>
      <w:textAlignment w:val="auto"/>
    </w:pPr>
    <w:rPr>
      <w:rFonts w:ascii="Times New Roman" w:hAnsi="Times New Roman"/>
      <w:sz w:val="24"/>
      <w:szCs w:val="24"/>
      <w:lang w:val="ru-RU"/>
    </w:rPr>
  </w:style>
  <w:style w:type="character" w:customStyle="1" w:styleId="a7">
    <w:name w:val="Нижний колонтитул Знак"/>
    <w:link w:val="a6"/>
    <w:uiPriority w:val="99"/>
    <w:rsid w:val="00A42026"/>
    <w:rPr>
      <w:rFonts w:ascii="Antiqua" w:hAnsi="Antiqua"/>
      <w:sz w:val="2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3706">
      <w:bodyDiv w:val="1"/>
      <w:marLeft w:val="0"/>
      <w:marRight w:val="0"/>
      <w:marTop w:val="0"/>
      <w:marBottom w:val="0"/>
      <w:divBdr>
        <w:top w:val="none" w:sz="0" w:space="0" w:color="auto"/>
        <w:left w:val="none" w:sz="0" w:space="0" w:color="auto"/>
        <w:bottom w:val="none" w:sz="0" w:space="0" w:color="auto"/>
        <w:right w:val="none" w:sz="0" w:space="0" w:color="auto"/>
      </w:divBdr>
      <w:divsChild>
        <w:div w:id="766972262">
          <w:marLeft w:val="0"/>
          <w:marRight w:val="0"/>
          <w:marTop w:val="0"/>
          <w:marBottom w:val="0"/>
          <w:divBdr>
            <w:top w:val="none" w:sz="0" w:space="0" w:color="auto"/>
            <w:left w:val="none" w:sz="0" w:space="0" w:color="auto"/>
            <w:bottom w:val="none" w:sz="0" w:space="0" w:color="auto"/>
            <w:right w:val="none" w:sz="0" w:space="0" w:color="auto"/>
          </w:divBdr>
        </w:div>
      </w:divsChild>
    </w:div>
    <w:div w:id="76758316">
      <w:bodyDiv w:val="1"/>
      <w:marLeft w:val="0"/>
      <w:marRight w:val="0"/>
      <w:marTop w:val="0"/>
      <w:marBottom w:val="0"/>
      <w:divBdr>
        <w:top w:val="none" w:sz="0" w:space="0" w:color="auto"/>
        <w:left w:val="none" w:sz="0" w:space="0" w:color="auto"/>
        <w:bottom w:val="none" w:sz="0" w:space="0" w:color="auto"/>
        <w:right w:val="none" w:sz="0" w:space="0" w:color="auto"/>
      </w:divBdr>
    </w:div>
    <w:div w:id="143860322">
      <w:bodyDiv w:val="1"/>
      <w:marLeft w:val="0"/>
      <w:marRight w:val="0"/>
      <w:marTop w:val="0"/>
      <w:marBottom w:val="0"/>
      <w:divBdr>
        <w:top w:val="none" w:sz="0" w:space="0" w:color="auto"/>
        <w:left w:val="none" w:sz="0" w:space="0" w:color="auto"/>
        <w:bottom w:val="none" w:sz="0" w:space="0" w:color="auto"/>
        <w:right w:val="none" w:sz="0" w:space="0" w:color="auto"/>
      </w:divBdr>
    </w:div>
    <w:div w:id="161093935">
      <w:bodyDiv w:val="1"/>
      <w:marLeft w:val="0"/>
      <w:marRight w:val="0"/>
      <w:marTop w:val="0"/>
      <w:marBottom w:val="0"/>
      <w:divBdr>
        <w:top w:val="none" w:sz="0" w:space="0" w:color="auto"/>
        <w:left w:val="none" w:sz="0" w:space="0" w:color="auto"/>
        <w:bottom w:val="none" w:sz="0" w:space="0" w:color="auto"/>
        <w:right w:val="none" w:sz="0" w:space="0" w:color="auto"/>
      </w:divBdr>
    </w:div>
    <w:div w:id="196620889">
      <w:bodyDiv w:val="1"/>
      <w:marLeft w:val="0"/>
      <w:marRight w:val="0"/>
      <w:marTop w:val="0"/>
      <w:marBottom w:val="0"/>
      <w:divBdr>
        <w:top w:val="none" w:sz="0" w:space="0" w:color="auto"/>
        <w:left w:val="none" w:sz="0" w:space="0" w:color="auto"/>
        <w:bottom w:val="none" w:sz="0" w:space="0" w:color="auto"/>
        <w:right w:val="none" w:sz="0" w:space="0" w:color="auto"/>
      </w:divBdr>
    </w:div>
    <w:div w:id="223490284">
      <w:bodyDiv w:val="1"/>
      <w:marLeft w:val="0"/>
      <w:marRight w:val="0"/>
      <w:marTop w:val="0"/>
      <w:marBottom w:val="0"/>
      <w:divBdr>
        <w:top w:val="none" w:sz="0" w:space="0" w:color="auto"/>
        <w:left w:val="none" w:sz="0" w:space="0" w:color="auto"/>
        <w:bottom w:val="none" w:sz="0" w:space="0" w:color="auto"/>
        <w:right w:val="none" w:sz="0" w:space="0" w:color="auto"/>
      </w:divBdr>
    </w:div>
    <w:div w:id="272636199">
      <w:bodyDiv w:val="1"/>
      <w:marLeft w:val="0"/>
      <w:marRight w:val="0"/>
      <w:marTop w:val="0"/>
      <w:marBottom w:val="0"/>
      <w:divBdr>
        <w:top w:val="none" w:sz="0" w:space="0" w:color="auto"/>
        <w:left w:val="none" w:sz="0" w:space="0" w:color="auto"/>
        <w:bottom w:val="none" w:sz="0" w:space="0" w:color="auto"/>
        <w:right w:val="none" w:sz="0" w:space="0" w:color="auto"/>
      </w:divBdr>
    </w:div>
    <w:div w:id="348796409">
      <w:bodyDiv w:val="1"/>
      <w:marLeft w:val="0"/>
      <w:marRight w:val="0"/>
      <w:marTop w:val="0"/>
      <w:marBottom w:val="0"/>
      <w:divBdr>
        <w:top w:val="none" w:sz="0" w:space="0" w:color="auto"/>
        <w:left w:val="none" w:sz="0" w:space="0" w:color="auto"/>
        <w:bottom w:val="none" w:sz="0" w:space="0" w:color="auto"/>
        <w:right w:val="none" w:sz="0" w:space="0" w:color="auto"/>
      </w:divBdr>
      <w:divsChild>
        <w:div w:id="2053264143">
          <w:marLeft w:val="0"/>
          <w:marRight w:val="0"/>
          <w:marTop w:val="0"/>
          <w:marBottom w:val="0"/>
          <w:divBdr>
            <w:top w:val="none" w:sz="0" w:space="0" w:color="auto"/>
            <w:left w:val="none" w:sz="0" w:space="0" w:color="auto"/>
            <w:bottom w:val="none" w:sz="0" w:space="0" w:color="auto"/>
            <w:right w:val="none" w:sz="0" w:space="0" w:color="auto"/>
          </w:divBdr>
        </w:div>
      </w:divsChild>
    </w:div>
    <w:div w:id="399449528">
      <w:bodyDiv w:val="1"/>
      <w:marLeft w:val="0"/>
      <w:marRight w:val="0"/>
      <w:marTop w:val="0"/>
      <w:marBottom w:val="0"/>
      <w:divBdr>
        <w:top w:val="none" w:sz="0" w:space="0" w:color="auto"/>
        <w:left w:val="none" w:sz="0" w:space="0" w:color="auto"/>
        <w:bottom w:val="none" w:sz="0" w:space="0" w:color="auto"/>
        <w:right w:val="none" w:sz="0" w:space="0" w:color="auto"/>
      </w:divBdr>
    </w:div>
    <w:div w:id="408813963">
      <w:bodyDiv w:val="1"/>
      <w:marLeft w:val="0"/>
      <w:marRight w:val="0"/>
      <w:marTop w:val="0"/>
      <w:marBottom w:val="0"/>
      <w:divBdr>
        <w:top w:val="none" w:sz="0" w:space="0" w:color="auto"/>
        <w:left w:val="none" w:sz="0" w:space="0" w:color="auto"/>
        <w:bottom w:val="none" w:sz="0" w:space="0" w:color="auto"/>
        <w:right w:val="none" w:sz="0" w:space="0" w:color="auto"/>
      </w:divBdr>
    </w:div>
    <w:div w:id="414085510">
      <w:bodyDiv w:val="1"/>
      <w:marLeft w:val="0"/>
      <w:marRight w:val="0"/>
      <w:marTop w:val="0"/>
      <w:marBottom w:val="0"/>
      <w:divBdr>
        <w:top w:val="none" w:sz="0" w:space="0" w:color="auto"/>
        <w:left w:val="none" w:sz="0" w:space="0" w:color="auto"/>
        <w:bottom w:val="none" w:sz="0" w:space="0" w:color="auto"/>
        <w:right w:val="none" w:sz="0" w:space="0" w:color="auto"/>
      </w:divBdr>
    </w:div>
    <w:div w:id="431126239">
      <w:bodyDiv w:val="1"/>
      <w:marLeft w:val="0"/>
      <w:marRight w:val="0"/>
      <w:marTop w:val="0"/>
      <w:marBottom w:val="0"/>
      <w:divBdr>
        <w:top w:val="none" w:sz="0" w:space="0" w:color="auto"/>
        <w:left w:val="none" w:sz="0" w:space="0" w:color="auto"/>
        <w:bottom w:val="none" w:sz="0" w:space="0" w:color="auto"/>
        <w:right w:val="none" w:sz="0" w:space="0" w:color="auto"/>
      </w:divBdr>
      <w:divsChild>
        <w:div w:id="220874174">
          <w:marLeft w:val="0"/>
          <w:marRight w:val="0"/>
          <w:marTop w:val="0"/>
          <w:marBottom w:val="0"/>
          <w:divBdr>
            <w:top w:val="none" w:sz="0" w:space="0" w:color="auto"/>
            <w:left w:val="none" w:sz="0" w:space="0" w:color="auto"/>
            <w:bottom w:val="none" w:sz="0" w:space="0" w:color="auto"/>
            <w:right w:val="none" w:sz="0" w:space="0" w:color="auto"/>
          </w:divBdr>
        </w:div>
      </w:divsChild>
    </w:div>
    <w:div w:id="449394511">
      <w:bodyDiv w:val="1"/>
      <w:marLeft w:val="0"/>
      <w:marRight w:val="0"/>
      <w:marTop w:val="0"/>
      <w:marBottom w:val="0"/>
      <w:divBdr>
        <w:top w:val="none" w:sz="0" w:space="0" w:color="auto"/>
        <w:left w:val="none" w:sz="0" w:space="0" w:color="auto"/>
        <w:bottom w:val="none" w:sz="0" w:space="0" w:color="auto"/>
        <w:right w:val="none" w:sz="0" w:space="0" w:color="auto"/>
      </w:divBdr>
    </w:div>
    <w:div w:id="461115123">
      <w:bodyDiv w:val="1"/>
      <w:marLeft w:val="0"/>
      <w:marRight w:val="0"/>
      <w:marTop w:val="0"/>
      <w:marBottom w:val="0"/>
      <w:divBdr>
        <w:top w:val="none" w:sz="0" w:space="0" w:color="auto"/>
        <w:left w:val="none" w:sz="0" w:space="0" w:color="auto"/>
        <w:bottom w:val="none" w:sz="0" w:space="0" w:color="auto"/>
        <w:right w:val="none" w:sz="0" w:space="0" w:color="auto"/>
      </w:divBdr>
    </w:div>
    <w:div w:id="464354038">
      <w:bodyDiv w:val="1"/>
      <w:marLeft w:val="0"/>
      <w:marRight w:val="0"/>
      <w:marTop w:val="0"/>
      <w:marBottom w:val="0"/>
      <w:divBdr>
        <w:top w:val="none" w:sz="0" w:space="0" w:color="auto"/>
        <w:left w:val="none" w:sz="0" w:space="0" w:color="auto"/>
        <w:bottom w:val="none" w:sz="0" w:space="0" w:color="auto"/>
        <w:right w:val="none" w:sz="0" w:space="0" w:color="auto"/>
      </w:divBdr>
      <w:divsChild>
        <w:div w:id="1771195758">
          <w:marLeft w:val="0"/>
          <w:marRight w:val="0"/>
          <w:marTop w:val="0"/>
          <w:marBottom w:val="0"/>
          <w:divBdr>
            <w:top w:val="none" w:sz="0" w:space="0" w:color="auto"/>
            <w:left w:val="none" w:sz="0" w:space="0" w:color="auto"/>
            <w:bottom w:val="none" w:sz="0" w:space="0" w:color="auto"/>
            <w:right w:val="none" w:sz="0" w:space="0" w:color="auto"/>
          </w:divBdr>
        </w:div>
      </w:divsChild>
    </w:div>
    <w:div w:id="512648454">
      <w:bodyDiv w:val="1"/>
      <w:marLeft w:val="0"/>
      <w:marRight w:val="0"/>
      <w:marTop w:val="0"/>
      <w:marBottom w:val="0"/>
      <w:divBdr>
        <w:top w:val="none" w:sz="0" w:space="0" w:color="auto"/>
        <w:left w:val="none" w:sz="0" w:space="0" w:color="auto"/>
        <w:bottom w:val="none" w:sz="0" w:space="0" w:color="auto"/>
        <w:right w:val="none" w:sz="0" w:space="0" w:color="auto"/>
      </w:divBdr>
    </w:div>
    <w:div w:id="528956010">
      <w:bodyDiv w:val="1"/>
      <w:marLeft w:val="0"/>
      <w:marRight w:val="0"/>
      <w:marTop w:val="0"/>
      <w:marBottom w:val="0"/>
      <w:divBdr>
        <w:top w:val="none" w:sz="0" w:space="0" w:color="auto"/>
        <w:left w:val="none" w:sz="0" w:space="0" w:color="auto"/>
        <w:bottom w:val="none" w:sz="0" w:space="0" w:color="auto"/>
        <w:right w:val="none" w:sz="0" w:space="0" w:color="auto"/>
      </w:divBdr>
    </w:div>
    <w:div w:id="567150126">
      <w:bodyDiv w:val="1"/>
      <w:marLeft w:val="0"/>
      <w:marRight w:val="0"/>
      <w:marTop w:val="0"/>
      <w:marBottom w:val="0"/>
      <w:divBdr>
        <w:top w:val="none" w:sz="0" w:space="0" w:color="auto"/>
        <w:left w:val="none" w:sz="0" w:space="0" w:color="auto"/>
        <w:bottom w:val="none" w:sz="0" w:space="0" w:color="auto"/>
        <w:right w:val="none" w:sz="0" w:space="0" w:color="auto"/>
      </w:divBdr>
      <w:divsChild>
        <w:div w:id="548105081">
          <w:marLeft w:val="0"/>
          <w:marRight w:val="0"/>
          <w:marTop w:val="0"/>
          <w:marBottom w:val="0"/>
          <w:divBdr>
            <w:top w:val="none" w:sz="0" w:space="0" w:color="auto"/>
            <w:left w:val="none" w:sz="0" w:space="0" w:color="auto"/>
            <w:bottom w:val="none" w:sz="0" w:space="0" w:color="auto"/>
            <w:right w:val="none" w:sz="0" w:space="0" w:color="auto"/>
          </w:divBdr>
        </w:div>
      </w:divsChild>
    </w:div>
    <w:div w:id="572472848">
      <w:bodyDiv w:val="1"/>
      <w:marLeft w:val="0"/>
      <w:marRight w:val="0"/>
      <w:marTop w:val="0"/>
      <w:marBottom w:val="0"/>
      <w:divBdr>
        <w:top w:val="none" w:sz="0" w:space="0" w:color="auto"/>
        <w:left w:val="none" w:sz="0" w:space="0" w:color="auto"/>
        <w:bottom w:val="none" w:sz="0" w:space="0" w:color="auto"/>
        <w:right w:val="none" w:sz="0" w:space="0" w:color="auto"/>
      </w:divBdr>
      <w:divsChild>
        <w:div w:id="1814716050">
          <w:marLeft w:val="0"/>
          <w:marRight w:val="0"/>
          <w:marTop w:val="0"/>
          <w:marBottom w:val="0"/>
          <w:divBdr>
            <w:top w:val="none" w:sz="0" w:space="0" w:color="auto"/>
            <w:left w:val="none" w:sz="0" w:space="0" w:color="auto"/>
            <w:bottom w:val="none" w:sz="0" w:space="0" w:color="auto"/>
            <w:right w:val="none" w:sz="0" w:space="0" w:color="auto"/>
          </w:divBdr>
        </w:div>
      </w:divsChild>
    </w:div>
    <w:div w:id="599603648">
      <w:bodyDiv w:val="1"/>
      <w:marLeft w:val="0"/>
      <w:marRight w:val="0"/>
      <w:marTop w:val="0"/>
      <w:marBottom w:val="0"/>
      <w:divBdr>
        <w:top w:val="none" w:sz="0" w:space="0" w:color="auto"/>
        <w:left w:val="none" w:sz="0" w:space="0" w:color="auto"/>
        <w:bottom w:val="none" w:sz="0" w:space="0" w:color="auto"/>
        <w:right w:val="none" w:sz="0" w:space="0" w:color="auto"/>
      </w:divBdr>
    </w:div>
    <w:div w:id="602809903">
      <w:bodyDiv w:val="1"/>
      <w:marLeft w:val="0"/>
      <w:marRight w:val="0"/>
      <w:marTop w:val="0"/>
      <w:marBottom w:val="0"/>
      <w:divBdr>
        <w:top w:val="none" w:sz="0" w:space="0" w:color="auto"/>
        <w:left w:val="none" w:sz="0" w:space="0" w:color="auto"/>
        <w:bottom w:val="none" w:sz="0" w:space="0" w:color="auto"/>
        <w:right w:val="none" w:sz="0" w:space="0" w:color="auto"/>
      </w:divBdr>
    </w:div>
    <w:div w:id="603928007">
      <w:bodyDiv w:val="1"/>
      <w:marLeft w:val="0"/>
      <w:marRight w:val="0"/>
      <w:marTop w:val="0"/>
      <w:marBottom w:val="0"/>
      <w:divBdr>
        <w:top w:val="none" w:sz="0" w:space="0" w:color="auto"/>
        <w:left w:val="none" w:sz="0" w:space="0" w:color="auto"/>
        <w:bottom w:val="none" w:sz="0" w:space="0" w:color="auto"/>
        <w:right w:val="none" w:sz="0" w:space="0" w:color="auto"/>
      </w:divBdr>
    </w:div>
    <w:div w:id="614336789">
      <w:bodyDiv w:val="1"/>
      <w:marLeft w:val="0"/>
      <w:marRight w:val="0"/>
      <w:marTop w:val="0"/>
      <w:marBottom w:val="0"/>
      <w:divBdr>
        <w:top w:val="none" w:sz="0" w:space="0" w:color="auto"/>
        <w:left w:val="none" w:sz="0" w:space="0" w:color="auto"/>
        <w:bottom w:val="none" w:sz="0" w:space="0" w:color="auto"/>
        <w:right w:val="none" w:sz="0" w:space="0" w:color="auto"/>
      </w:divBdr>
    </w:div>
    <w:div w:id="656348182">
      <w:bodyDiv w:val="1"/>
      <w:marLeft w:val="0"/>
      <w:marRight w:val="0"/>
      <w:marTop w:val="0"/>
      <w:marBottom w:val="0"/>
      <w:divBdr>
        <w:top w:val="none" w:sz="0" w:space="0" w:color="auto"/>
        <w:left w:val="none" w:sz="0" w:space="0" w:color="auto"/>
        <w:bottom w:val="none" w:sz="0" w:space="0" w:color="auto"/>
        <w:right w:val="none" w:sz="0" w:space="0" w:color="auto"/>
      </w:divBdr>
    </w:div>
    <w:div w:id="661156679">
      <w:bodyDiv w:val="1"/>
      <w:marLeft w:val="0"/>
      <w:marRight w:val="0"/>
      <w:marTop w:val="0"/>
      <w:marBottom w:val="0"/>
      <w:divBdr>
        <w:top w:val="none" w:sz="0" w:space="0" w:color="auto"/>
        <w:left w:val="none" w:sz="0" w:space="0" w:color="auto"/>
        <w:bottom w:val="none" w:sz="0" w:space="0" w:color="auto"/>
        <w:right w:val="none" w:sz="0" w:space="0" w:color="auto"/>
      </w:divBdr>
    </w:div>
    <w:div w:id="706300065">
      <w:bodyDiv w:val="1"/>
      <w:marLeft w:val="0"/>
      <w:marRight w:val="0"/>
      <w:marTop w:val="0"/>
      <w:marBottom w:val="0"/>
      <w:divBdr>
        <w:top w:val="none" w:sz="0" w:space="0" w:color="auto"/>
        <w:left w:val="none" w:sz="0" w:space="0" w:color="auto"/>
        <w:bottom w:val="none" w:sz="0" w:space="0" w:color="auto"/>
        <w:right w:val="none" w:sz="0" w:space="0" w:color="auto"/>
      </w:divBdr>
    </w:div>
    <w:div w:id="749959218">
      <w:bodyDiv w:val="1"/>
      <w:marLeft w:val="0"/>
      <w:marRight w:val="0"/>
      <w:marTop w:val="0"/>
      <w:marBottom w:val="0"/>
      <w:divBdr>
        <w:top w:val="none" w:sz="0" w:space="0" w:color="auto"/>
        <w:left w:val="none" w:sz="0" w:space="0" w:color="auto"/>
        <w:bottom w:val="none" w:sz="0" w:space="0" w:color="auto"/>
        <w:right w:val="none" w:sz="0" w:space="0" w:color="auto"/>
      </w:divBdr>
    </w:div>
    <w:div w:id="789276405">
      <w:bodyDiv w:val="1"/>
      <w:marLeft w:val="0"/>
      <w:marRight w:val="0"/>
      <w:marTop w:val="0"/>
      <w:marBottom w:val="0"/>
      <w:divBdr>
        <w:top w:val="none" w:sz="0" w:space="0" w:color="auto"/>
        <w:left w:val="none" w:sz="0" w:space="0" w:color="auto"/>
        <w:bottom w:val="none" w:sz="0" w:space="0" w:color="auto"/>
        <w:right w:val="none" w:sz="0" w:space="0" w:color="auto"/>
      </w:divBdr>
    </w:div>
    <w:div w:id="807430255">
      <w:bodyDiv w:val="1"/>
      <w:marLeft w:val="0"/>
      <w:marRight w:val="0"/>
      <w:marTop w:val="0"/>
      <w:marBottom w:val="0"/>
      <w:divBdr>
        <w:top w:val="none" w:sz="0" w:space="0" w:color="auto"/>
        <w:left w:val="none" w:sz="0" w:space="0" w:color="auto"/>
        <w:bottom w:val="none" w:sz="0" w:space="0" w:color="auto"/>
        <w:right w:val="none" w:sz="0" w:space="0" w:color="auto"/>
      </w:divBdr>
    </w:div>
    <w:div w:id="813107513">
      <w:bodyDiv w:val="1"/>
      <w:marLeft w:val="0"/>
      <w:marRight w:val="0"/>
      <w:marTop w:val="0"/>
      <w:marBottom w:val="0"/>
      <w:divBdr>
        <w:top w:val="none" w:sz="0" w:space="0" w:color="auto"/>
        <w:left w:val="none" w:sz="0" w:space="0" w:color="auto"/>
        <w:bottom w:val="none" w:sz="0" w:space="0" w:color="auto"/>
        <w:right w:val="none" w:sz="0" w:space="0" w:color="auto"/>
      </w:divBdr>
      <w:divsChild>
        <w:div w:id="1011251573">
          <w:marLeft w:val="0"/>
          <w:marRight w:val="0"/>
          <w:marTop w:val="0"/>
          <w:marBottom w:val="0"/>
          <w:divBdr>
            <w:top w:val="none" w:sz="0" w:space="0" w:color="auto"/>
            <w:left w:val="none" w:sz="0" w:space="0" w:color="auto"/>
            <w:bottom w:val="none" w:sz="0" w:space="0" w:color="auto"/>
            <w:right w:val="none" w:sz="0" w:space="0" w:color="auto"/>
          </w:divBdr>
        </w:div>
      </w:divsChild>
    </w:div>
    <w:div w:id="893736743">
      <w:bodyDiv w:val="1"/>
      <w:marLeft w:val="0"/>
      <w:marRight w:val="0"/>
      <w:marTop w:val="0"/>
      <w:marBottom w:val="0"/>
      <w:divBdr>
        <w:top w:val="none" w:sz="0" w:space="0" w:color="auto"/>
        <w:left w:val="none" w:sz="0" w:space="0" w:color="auto"/>
        <w:bottom w:val="none" w:sz="0" w:space="0" w:color="auto"/>
        <w:right w:val="none" w:sz="0" w:space="0" w:color="auto"/>
      </w:divBdr>
      <w:divsChild>
        <w:div w:id="467938759">
          <w:marLeft w:val="0"/>
          <w:marRight w:val="0"/>
          <w:marTop w:val="0"/>
          <w:marBottom w:val="0"/>
          <w:divBdr>
            <w:top w:val="none" w:sz="0" w:space="0" w:color="auto"/>
            <w:left w:val="none" w:sz="0" w:space="0" w:color="auto"/>
            <w:bottom w:val="none" w:sz="0" w:space="0" w:color="auto"/>
            <w:right w:val="none" w:sz="0" w:space="0" w:color="auto"/>
          </w:divBdr>
        </w:div>
        <w:div w:id="827864890">
          <w:marLeft w:val="0"/>
          <w:marRight w:val="0"/>
          <w:marTop w:val="0"/>
          <w:marBottom w:val="0"/>
          <w:divBdr>
            <w:top w:val="none" w:sz="0" w:space="0" w:color="auto"/>
            <w:left w:val="none" w:sz="0" w:space="0" w:color="auto"/>
            <w:bottom w:val="none" w:sz="0" w:space="0" w:color="auto"/>
            <w:right w:val="none" w:sz="0" w:space="0" w:color="auto"/>
          </w:divBdr>
        </w:div>
      </w:divsChild>
    </w:div>
    <w:div w:id="947665601">
      <w:bodyDiv w:val="1"/>
      <w:marLeft w:val="0"/>
      <w:marRight w:val="0"/>
      <w:marTop w:val="0"/>
      <w:marBottom w:val="0"/>
      <w:divBdr>
        <w:top w:val="none" w:sz="0" w:space="0" w:color="auto"/>
        <w:left w:val="none" w:sz="0" w:space="0" w:color="auto"/>
        <w:bottom w:val="none" w:sz="0" w:space="0" w:color="auto"/>
        <w:right w:val="none" w:sz="0" w:space="0" w:color="auto"/>
      </w:divBdr>
    </w:div>
    <w:div w:id="958682594">
      <w:bodyDiv w:val="1"/>
      <w:marLeft w:val="0"/>
      <w:marRight w:val="0"/>
      <w:marTop w:val="0"/>
      <w:marBottom w:val="0"/>
      <w:divBdr>
        <w:top w:val="none" w:sz="0" w:space="0" w:color="auto"/>
        <w:left w:val="none" w:sz="0" w:space="0" w:color="auto"/>
        <w:bottom w:val="none" w:sz="0" w:space="0" w:color="auto"/>
        <w:right w:val="none" w:sz="0" w:space="0" w:color="auto"/>
      </w:divBdr>
      <w:divsChild>
        <w:div w:id="794838339">
          <w:marLeft w:val="0"/>
          <w:marRight w:val="0"/>
          <w:marTop w:val="0"/>
          <w:marBottom w:val="0"/>
          <w:divBdr>
            <w:top w:val="none" w:sz="0" w:space="0" w:color="auto"/>
            <w:left w:val="none" w:sz="0" w:space="0" w:color="auto"/>
            <w:bottom w:val="none" w:sz="0" w:space="0" w:color="auto"/>
            <w:right w:val="none" w:sz="0" w:space="0" w:color="auto"/>
          </w:divBdr>
        </w:div>
      </w:divsChild>
    </w:div>
    <w:div w:id="1033462081">
      <w:bodyDiv w:val="1"/>
      <w:marLeft w:val="0"/>
      <w:marRight w:val="0"/>
      <w:marTop w:val="0"/>
      <w:marBottom w:val="0"/>
      <w:divBdr>
        <w:top w:val="none" w:sz="0" w:space="0" w:color="auto"/>
        <w:left w:val="none" w:sz="0" w:space="0" w:color="auto"/>
        <w:bottom w:val="none" w:sz="0" w:space="0" w:color="auto"/>
        <w:right w:val="none" w:sz="0" w:space="0" w:color="auto"/>
      </w:divBdr>
    </w:div>
    <w:div w:id="1034578516">
      <w:bodyDiv w:val="1"/>
      <w:marLeft w:val="0"/>
      <w:marRight w:val="0"/>
      <w:marTop w:val="0"/>
      <w:marBottom w:val="0"/>
      <w:divBdr>
        <w:top w:val="none" w:sz="0" w:space="0" w:color="auto"/>
        <w:left w:val="none" w:sz="0" w:space="0" w:color="auto"/>
        <w:bottom w:val="none" w:sz="0" w:space="0" w:color="auto"/>
        <w:right w:val="none" w:sz="0" w:space="0" w:color="auto"/>
      </w:divBdr>
      <w:divsChild>
        <w:div w:id="985620735">
          <w:marLeft w:val="0"/>
          <w:marRight w:val="0"/>
          <w:marTop w:val="0"/>
          <w:marBottom w:val="0"/>
          <w:divBdr>
            <w:top w:val="none" w:sz="0" w:space="0" w:color="auto"/>
            <w:left w:val="none" w:sz="0" w:space="0" w:color="auto"/>
            <w:bottom w:val="none" w:sz="0" w:space="0" w:color="auto"/>
            <w:right w:val="none" w:sz="0" w:space="0" w:color="auto"/>
          </w:divBdr>
        </w:div>
      </w:divsChild>
    </w:div>
    <w:div w:id="1038050150">
      <w:bodyDiv w:val="1"/>
      <w:marLeft w:val="0"/>
      <w:marRight w:val="0"/>
      <w:marTop w:val="0"/>
      <w:marBottom w:val="0"/>
      <w:divBdr>
        <w:top w:val="none" w:sz="0" w:space="0" w:color="auto"/>
        <w:left w:val="none" w:sz="0" w:space="0" w:color="auto"/>
        <w:bottom w:val="none" w:sz="0" w:space="0" w:color="auto"/>
        <w:right w:val="none" w:sz="0" w:space="0" w:color="auto"/>
      </w:divBdr>
      <w:divsChild>
        <w:div w:id="366102451">
          <w:marLeft w:val="0"/>
          <w:marRight w:val="0"/>
          <w:marTop w:val="0"/>
          <w:marBottom w:val="0"/>
          <w:divBdr>
            <w:top w:val="none" w:sz="0" w:space="0" w:color="auto"/>
            <w:left w:val="none" w:sz="0" w:space="0" w:color="auto"/>
            <w:bottom w:val="none" w:sz="0" w:space="0" w:color="auto"/>
            <w:right w:val="none" w:sz="0" w:space="0" w:color="auto"/>
          </w:divBdr>
        </w:div>
      </w:divsChild>
    </w:div>
    <w:div w:id="1056049355">
      <w:bodyDiv w:val="1"/>
      <w:marLeft w:val="0"/>
      <w:marRight w:val="0"/>
      <w:marTop w:val="0"/>
      <w:marBottom w:val="0"/>
      <w:divBdr>
        <w:top w:val="none" w:sz="0" w:space="0" w:color="auto"/>
        <w:left w:val="none" w:sz="0" w:space="0" w:color="auto"/>
        <w:bottom w:val="none" w:sz="0" w:space="0" w:color="auto"/>
        <w:right w:val="none" w:sz="0" w:space="0" w:color="auto"/>
      </w:divBdr>
    </w:div>
    <w:div w:id="1105231030">
      <w:bodyDiv w:val="1"/>
      <w:marLeft w:val="0"/>
      <w:marRight w:val="0"/>
      <w:marTop w:val="0"/>
      <w:marBottom w:val="0"/>
      <w:divBdr>
        <w:top w:val="none" w:sz="0" w:space="0" w:color="auto"/>
        <w:left w:val="none" w:sz="0" w:space="0" w:color="auto"/>
        <w:bottom w:val="none" w:sz="0" w:space="0" w:color="auto"/>
        <w:right w:val="none" w:sz="0" w:space="0" w:color="auto"/>
      </w:divBdr>
    </w:div>
    <w:div w:id="1108696634">
      <w:bodyDiv w:val="1"/>
      <w:marLeft w:val="0"/>
      <w:marRight w:val="0"/>
      <w:marTop w:val="0"/>
      <w:marBottom w:val="0"/>
      <w:divBdr>
        <w:top w:val="none" w:sz="0" w:space="0" w:color="auto"/>
        <w:left w:val="none" w:sz="0" w:space="0" w:color="auto"/>
        <w:bottom w:val="none" w:sz="0" w:space="0" w:color="auto"/>
        <w:right w:val="none" w:sz="0" w:space="0" w:color="auto"/>
      </w:divBdr>
    </w:div>
    <w:div w:id="1133600876">
      <w:bodyDiv w:val="1"/>
      <w:marLeft w:val="0"/>
      <w:marRight w:val="0"/>
      <w:marTop w:val="0"/>
      <w:marBottom w:val="0"/>
      <w:divBdr>
        <w:top w:val="none" w:sz="0" w:space="0" w:color="auto"/>
        <w:left w:val="none" w:sz="0" w:space="0" w:color="auto"/>
        <w:bottom w:val="none" w:sz="0" w:space="0" w:color="auto"/>
        <w:right w:val="none" w:sz="0" w:space="0" w:color="auto"/>
      </w:divBdr>
      <w:divsChild>
        <w:div w:id="2068340224">
          <w:marLeft w:val="0"/>
          <w:marRight w:val="0"/>
          <w:marTop w:val="0"/>
          <w:marBottom w:val="0"/>
          <w:divBdr>
            <w:top w:val="none" w:sz="0" w:space="0" w:color="auto"/>
            <w:left w:val="none" w:sz="0" w:space="0" w:color="auto"/>
            <w:bottom w:val="none" w:sz="0" w:space="0" w:color="auto"/>
            <w:right w:val="none" w:sz="0" w:space="0" w:color="auto"/>
          </w:divBdr>
        </w:div>
      </w:divsChild>
    </w:div>
    <w:div w:id="1134130386">
      <w:bodyDiv w:val="1"/>
      <w:marLeft w:val="0"/>
      <w:marRight w:val="0"/>
      <w:marTop w:val="0"/>
      <w:marBottom w:val="0"/>
      <w:divBdr>
        <w:top w:val="none" w:sz="0" w:space="0" w:color="auto"/>
        <w:left w:val="none" w:sz="0" w:space="0" w:color="auto"/>
        <w:bottom w:val="none" w:sz="0" w:space="0" w:color="auto"/>
        <w:right w:val="none" w:sz="0" w:space="0" w:color="auto"/>
      </w:divBdr>
    </w:div>
    <w:div w:id="1187988315">
      <w:bodyDiv w:val="1"/>
      <w:marLeft w:val="0"/>
      <w:marRight w:val="0"/>
      <w:marTop w:val="0"/>
      <w:marBottom w:val="0"/>
      <w:divBdr>
        <w:top w:val="none" w:sz="0" w:space="0" w:color="auto"/>
        <w:left w:val="none" w:sz="0" w:space="0" w:color="auto"/>
        <w:bottom w:val="none" w:sz="0" w:space="0" w:color="auto"/>
        <w:right w:val="none" w:sz="0" w:space="0" w:color="auto"/>
      </w:divBdr>
    </w:div>
    <w:div w:id="1200509312">
      <w:bodyDiv w:val="1"/>
      <w:marLeft w:val="0"/>
      <w:marRight w:val="0"/>
      <w:marTop w:val="0"/>
      <w:marBottom w:val="0"/>
      <w:divBdr>
        <w:top w:val="none" w:sz="0" w:space="0" w:color="auto"/>
        <w:left w:val="none" w:sz="0" w:space="0" w:color="auto"/>
        <w:bottom w:val="none" w:sz="0" w:space="0" w:color="auto"/>
        <w:right w:val="none" w:sz="0" w:space="0" w:color="auto"/>
      </w:divBdr>
    </w:div>
    <w:div w:id="1209416432">
      <w:bodyDiv w:val="1"/>
      <w:marLeft w:val="0"/>
      <w:marRight w:val="0"/>
      <w:marTop w:val="0"/>
      <w:marBottom w:val="0"/>
      <w:divBdr>
        <w:top w:val="none" w:sz="0" w:space="0" w:color="auto"/>
        <w:left w:val="none" w:sz="0" w:space="0" w:color="auto"/>
        <w:bottom w:val="none" w:sz="0" w:space="0" w:color="auto"/>
        <w:right w:val="none" w:sz="0" w:space="0" w:color="auto"/>
      </w:divBdr>
    </w:div>
    <w:div w:id="1306088053">
      <w:bodyDiv w:val="1"/>
      <w:marLeft w:val="0"/>
      <w:marRight w:val="0"/>
      <w:marTop w:val="0"/>
      <w:marBottom w:val="0"/>
      <w:divBdr>
        <w:top w:val="none" w:sz="0" w:space="0" w:color="auto"/>
        <w:left w:val="none" w:sz="0" w:space="0" w:color="auto"/>
        <w:bottom w:val="none" w:sz="0" w:space="0" w:color="auto"/>
        <w:right w:val="none" w:sz="0" w:space="0" w:color="auto"/>
      </w:divBdr>
    </w:div>
    <w:div w:id="1332830217">
      <w:bodyDiv w:val="1"/>
      <w:marLeft w:val="0"/>
      <w:marRight w:val="0"/>
      <w:marTop w:val="0"/>
      <w:marBottom w:val="0"/>
      <w:divBdr>
        <w:top w:val="none" w:sz="0" w:space="0" w:color="auto"/>
        <w:left w:val="none" w:sz="0" w:space="0" w:color="auto"/>
        <w:bottom w:val="none" w:sz="0" w:space="0" w:color="auto"/>
        <w:right w:val="none" w:sz="0" w:space="0" w:color="auto"/>
      </w:divBdr>
    </w:div>
    <w:div w:id="1375732376">
      <w:bodyDiv w:val="1"/>
      <w:marLeft w:val="0"/>
      <w:marRight w:val="0"/>
      <w:marTop w:val="0"/>
      <w:marBottom w:val="0"/>
      <w:divBdr>
        <w:top w:val="none" w:sz="0" w:space="0" w:color="auto"/>
        <w:left w:val="none" w:sz="0" w:space="0" w:color="auto"/>
        <w:bottom w:val="none" w:sz="0" w:space="0" w:color="auto"/>
        <w:right w:val="none" w:sz="0" w:space="0" w:color="auto"/>
      </w:divBdr>
    </w:div>
    <w:div w:id="1455250606">
      <w:bodyDiv w:val="1"/>
      <w:marLeft w:val="0"/>
      <w:marRight w:val="0"/>
      <w:marTop w:val="0"/>
      <w:marBottom w:val="0"/>
      <w:divBdr>
        <w:top w:val="none" w:sz="0" w:space="0" w:color="auto"/>
        <w:left w:val="none" w:sz="0" w:space="0" w:color="auto"/>
        <w:bottom w:val="none" w:sz="0" w:space="0" w:color="auto"/>
        <w:right w:val="none" w:sz="0" w:space="0" w:color="auto"/>
      </w:divBdr>
    </w:div>
    <w:div w:id="1464347096">
      <w:bodyDiv w:val="1"/>
      <w:marLeft w:val="0"/>
      <w:marRight w:val="0"/>
      <w:marTop w:val="0"/>
      <w:marBottom w:val="0"/>
      <w:divBdr>
        <w:top w:val="none" w:sz="0" w:space="0" w:color="auto"/>
        <w:left w:val="none" w:sz="0" w:space="0" w:color="auto"/>
        <w:bottom w:val="none" w:sz="0" w:space="0" w:color="auto"/>
        <w:right w:val="none" w:sz="0" w:space="0" w:color="auto"/>
      </w:divBdr>
    </w:div>
    <w:div w:id="1516505695">
      <w:bodyDiv w:val="1"/>
      <w:marLeft w:val="0"/>
      <w:marRight w:val="0"/>
      <w:marTop w:val="0"/>
      <w:marBottom w:val="0"/>
      <w:divBdr>
        <w:top w:val="none" w:sz="0" w:space="0" w:color="auto"/>
        <w:left w:val="none" w:sz="0" w:space="0" w:color="auto"/>
        <w:bottom w:val="none" w:sz="0" w:space="0" w:color="auto"/>
        <w:right w:val="none" w:sz="0" w:space="0" w:color="auto"/>
      </w:divBdr>
    </w:div>
    <w:div w:id="1616251600">
      <w:bodyDiv w:val="1"/>
      <w:marLeft w:val="0"/>
      <w:marRight w:val="0"/>
      <w:marTop w:val="0"/>
      <w:marBottom w:val="0"/>
      <w:divBdr>
        <w:top w:val="none" w:sz="0" w:space="0" w:color="auto"/>
        <w:left w:val="none" w:sz="0" w:space="0" w:color="auto"/>
        <w:bottom w:val="none" w:sz="0" w:space="0" w:color="auto"/>
        <w:right w:val="none" w:sz="0" w:space="0" w:color="auto"/>
      </w:divBdr>
    </w:div>
    <w:div w:id="1656180827">
      <w:bodyDiv w:val="1"/>
      <w:marLeft w:val="0"/>
      <w:marRight w:val="0"/>
      <w:marTop w:val="0"/>
      <w:marBottom w:val="0"/>
      <w:divBdr>
        <w:top w:val="none" w:sz="0" w:space="0" w:color="auto"/>
        <w:left w:val="none" w:sz="0" w:space="0" w:color="auto"/>
        <w:bottom w:val="none" w:sz="0" w:space="0" w:color="auto"/>
        <w:right w:val="none" w:sz="0" w:space="0" w:color="auto"/>
      </w:divBdr>
    </w:div>
    <w:div w:id="1666474330">
      <w:bodyDiv w:val="1"/>
      <w:marLeft w:val="0"/>
      <w:marRight w:val="0"/>
      <w:marTop w:val="0"/>
      <w:marBottom w:val="0"/>
      <w:divBdr>
        <w:top w:val="none" w:sz="0" w:space="0" w:color="auto"/>
        <w:left w:val="none" w:sz="0" w:space="0" w:color="auto"/>
        <w:bottom w:val="none" w:sz="0" w:space="0" w:color="auto"/>
        <w:right w:val="none" w:sz="0" w:space="0" w:color="auto"/>
      </w:divBdr>
    </w:div>
    <w:div w:id="1671371322">
      <w:bodyDiv w:val="1"/>
      <w:marLeft w:val="0"/>
      <w:marRight w:val="0"/>
      <w:marTop w:val="0"/>
      <w:marBottom w:val="0"/>
      <w:divBdr>
        <w:top w:val="none" w:sz="0" w:space="0" w:color="auto"/>
        <w:left w:val="none" w:sz="0" w:space="0" w:color="auto"/>
        <w:bottom w:val="none" w:sz="0" w:space="0" w:color="auto"/>
        <w:right w:val="none" w:sz="0" w:space="0" w:color="auto"/>
      </w:divBdr>
    </w:div>
    <w:div w:id="1743600256">
      <w:bodyDiv w:val="1"/>
      <w:marLeft w:val="0"/>
      <w:marRight w:val="0"/>
      <w:marTop w:val="0"/>
      <w:marBottom w:val="0"/>
      <w:divBdr>
        <w:top w:val="none" w:sz="0" w:space="0" w:color="auto"/>
        <w:left w:val="none" w:sz="0" w:space="0" w:color="auto"/>
        <w:bottom w:val="none" w:sz="0" w:space="0" w:color="auto"/>
        <w:right w:val="none" w:sz="0" w:space="0" w:color="auto"/>
      </w:divBdr>
    </w:div>
    <w:div w:id="1751808779">
      <w:bodyDiv w:val="1"/>
      <w:marLeft w:val="0"/>
      <w:marRight w:val="0"/>
      <w:marTop w:val="0"/>
      <w:marBottom w:val="0"/>
      <w:divBdr>
        <w:top w:val="none" w:sz="0" w:space="0" w:color="auto"/>
        <w:left w:val="none" w:sz="0" w:space="0" w:color="auto"/>
        <w:bottom w:val="none" w:sz="0" w:space="0" w:color="auto"/>
        <w:right w:val="none" w:sz="0" w:space="0" w:color="auto"/>
      </w:divBdr>
    </w:div>
    <w:div w:id="1770928430">
      <w:bodyDiv w:val="1"/>
      <w:marLeft w:val="0"/>
      <w:marRight w:val="0"/>
      <w:marTop w:val="0"/>
      <w:marBottom w:val="0"/>
      <w:divBdr>
        <w:top w:val="none" w:sz="0" w:space="0" w:color="auto"/>
        <w:left w:val="none" w:sz="0" w:space="0" w:color="auto"/>
        <w:bottom w:val="none" w:sz="0" w:space="0" w:color="auto"/>
        <w:right w:val="none" w:sz="0" w:space="0" w:color="auto"/>
      </w:divBdr>
    </w:div>
    <w:div w:id="1772780255">
      <w:bodyDiv w:val="1"/>
      <w:marLeft w:val="0"/>
      <w:marRight w:val="0"/>
      <w:marTop w:val="0"/>
      <w:marBottom w:val="0"/>
      <w:divBdr>
        <w:top w:val="none" w:sz="0" w:space="0" w:color="auto"/>
        <w:left w:val="none" w:sz="0" w:space="0" w:color="auto"/>
        <w:bottom w:val="none" w:sz="0" w:space="0" w:color="auto"/>
        <w:right w:val="none" w:sz="0" w:space="0" w:color="auto"/>
      </w:divBdr>
    </w:div>
    <w:div w:id="1788894027">
      <w:bodyDiv w:val="1"/>
      <w:marLeft w:val="0"/>
      <w:marRight w:val="0"/>
      <w:marTop w:val="0"/>
      <w:marBottom w:val="0"/>
      <w:divBdr>
        <w:top w:val="none" w:sz="0" w:space="0" w:color="auto"/>
        <w:left w:val="none" w:sz="0" w:space="0" w:color="auto"/>
        <w:bottom w:val="none" w:sz="0" w:space="0" w:color="auto"/>
        <w:right w:val="none" w:sz="0" w:space="0" w:color="auto"/>
      </w:divBdr>
      <w:divsChild>
        <w:div w:id="1397390588">
          <w:marLeft w:val="0"/>
          <w:marRight w:val="0"/>
          <w:marTop w:val="0"/>
          <w:marBottom w:val="0"/>
          <w:divBdr>
            <w:top w:val="none" w:sz="0" w:space="0" w:color="auto"/>
            <w:left w:val="none" w:sz="0" w:space="0" w:color="auto"/>
            <w:bottom w:val="none" w:sz="0" w:space="0" w:color="auto"/>
            <w:right w:val="none" w:sz="0" w:space="0" w:color="auto"/>
          </w:divBdr>
        </w:div>
      </w:divsChild>
    </w:div>
    <w:div w:id="1810199172">
      <w:bodyDiv w:val="1"/>
      <w:marLeft w:val="0"/>
      <w:marRight w:val="0"/>
      <w:marTop w:val="0"/>
      <w:marBottom w:val="0"/>
      <w:divBdr>
        <w:top w:val="none" w:sz="0" w:space="0" w:color="auto"/>
        <w:left w:val="none" w:sz="0" w:space="0" w:color="auto"/>
        <w:bottom w:val="none" w:sz="0" w:space="0" w:color="auto"/>
        <w:right w:val="none" w:sz="0" w:space="0" w:color="auto"/>
      </w:divBdr>
    </w:div>
    <w:div w:id="1851484794">
      <w:bodyDiv w:val="1"/>
      <w:marLeft w:val="0"/>
      <w:marRight w:val="0"/>
      <w:marTop w:val="0"/>
      <w:marBottom w:val="0"/>
      <w:divBdr>
        <w:top w:val="none" w:sz="0" w:space="0" w:color="auto"/>
        <w:left w:val="none" w:sz="0" w:space="0" w:color="auto"/>
        <w:bottom w:val="none" w:sz="0" w:space="0" w:color="auto"/>
        <w:right w:val="none" w:sz="0" w:space="0" w:color="auto"/>
      </w:divBdr>
    </w:div>
    <w:div w:id="2071271579">
      <w:bodyDiv w:val="1"/>
      <w:marLeft w:val="0"/>
      <w:marRight w:val="0"/>
      <w:marTop w:val="0"/>
      <w:marBottom w:val="0"/>
      <w:divBdr>
        <w:top w:val="none" w:sz="0" w:space="0" w:color="auto"/>
        <w:left w:val="none" w:sz="0" w:space="0" w:color="auto"/>
        <w:bottom w:val="none" w:sz="0" w:space="0" w:color="auto"/>
        <w:right w:val="none" w:sz="0" w:space="0" w:color="auto"/>
      </w:divBdr>
    </w:div>
    <w:div w:id="2080056171">
      <w:bodyDiv w:val="1"/>
      <w:marLeft w:val="0"/>
      <w:marRight w:val="0"/>
      <w:marTop w:val="0"/>
      <w:marBottom w:val="0"/>
      <w:divBdr>
        <w:top w:val="none" w:sz="0" w:space="0" w:color="auto"/>
        <w:left w:val="none" w:sz="0" w:space="0" w:color="auto"/>
        <w:bottom w:val="none" w:sz="0" w:space="0" w:color="auto"/>
        <w:right w:val="none" w:sz="0" w:space="0" w:color="auto"/>
      </w:divBdr>
      <w:divsChild>
        <w:div w:id="1694501341">
          <w:marLeft w:val="0"/>
          <w:marRight w:val="0"/>
          <w:marTop w:val="0"/>
          <w:marBottom w:val="0"/>
          <w:divBdr>
            <w:top w:val="none" w:sz="0" w:space="0" w:color="auto"/>
            <w:left w:val="none" w:sz="0" w:space="0" w:color="auto"/>
            <w:bottom w:val="none" w:sz="0" w:space="0" w:color="auto"/>
            <w:right w:val="none" w:sz="0" w:space="0" w:color="auto"/>
          </w:divBdr>
        </w:div>
      </w:divsChild>
    </w:div>
    <w:div w:id="2099712188">
      <w:bodyDiv w:val="1"/>
      <w:marLeft w:val="0"/>
      <w:marRight w:val="0"/>
      <w:marTop w:val="0"/>
      <w:marBottom w:val="0"/>
      <w:divBdr>
        <w:top w:val="none" w:sz="0" w:space="0" w:color="auto"/>
        <w:left w:val="none" w:sz="0" w:space="0" w:color="auto"/>
        <w:bottom w:val="none" w:sz="0" w:space="0" w:color="auto"/>
        <w:right w:val="none" w:sz="0" w:space="0" w:color="auto"/>
      </w:divBdr>
    </w:div>
    <w:div w:id="2102749695">
      <w:bodyDiv w:val="1"/>
      <w:marLeft w:val="0"/>
      <w:marRight w:val="0"/>
      <w:marTop w:val="0"/>
      <w:marBottom w:val="0"/>
      <w:divBdr>
        <w:top w:val="none" w:sz="0" w:space="0" w:color="auto"/>
        <w:left w:val="none" w:sz="0" w:space="0" w:color="auto"/>
        <w:bottom w:val="none" w:sz="0" w:space="0" w:color="auto"/>
        <w:right w:val="none" w:sz="0" w:space="0" w:color="auto"/>
      </w:divBdr>
    </w:div>
    <w:div w:id="2139520012">
      <w:bodyDiv w:val="1"/>
      <w:marLeft w:val="0"/>
      <w:marRight w:val="0"/>
      <w:marTop w:val="0"/>
      <w:marBottom w:val="0"/>
      <w:divBdr>
        <w:top w:val="none" w:sz="0" w:space="0" w:color="auto"/>
        <w:left w:val="none" w:sz="0" w:space="0" w:color="auto"/>
        <w:bottom w:val="none" w:sz="0" w:space="0" w:color="auto"/>
        <w:right w:val="none" w:sz="0" w:space="0" w:color="auto"/>
      </w:divBdr>
    </w:div>
    <w:div w:id="214184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A6ED6A-C584-4ECA-B44D-C162EABB7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3822</Words>
  <Characters>2179</Characters>
  <Application>Microsoft Office Word</Application>
  <DocSecurity>0</DocSecurity>
  <Lines>18</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ODA</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MASHBURO1</dc:creator>
  <cp:lastModifiedBy>Користувач Windows</cp:lastModifiedBy>
  <cp:revision>2</cp:revision>
  <cp:lastPrinted>2020-09-29T12:54:00Z</cp:lastPrinted>
  <dcterms:created xsi:type="dcterms:W3CDTF">2020-09-29T12:56:00Z</dcterms:created>
  <dcterms:modified xsi:type="dcterms:W3CDTF">2020-09-29T12:56:00Z</dcterms:modified>
</cp:coreProperties>
</file>