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E9" w:rsidRDefault="00E804E9" w:rsidP="00E804E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4E9" w:rsidRDefault="00E804E9" w:rsidP="00E804E9">
      <w:pPr>
        <w:jc w:val="center"/>
        <w:rPr>
          <w:b/>
          <w:sz w:val="32"/>
          <w:szCs w:val="32"/>
        </w:rPr>
      </w:pPr>
    </w:p>
    <w:p w:rsidR="00E804E9" w:rsidRDefault="00E804E9" w:rsidP="00E804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E804E9" w:rsidRDefault="00E804E9" w:rsidP="00E804E9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КИЇВСЬКОЇ ОБЛАСТІ</w:t>
      </w:r>
    </w:p>
    <w:p w:rsidR="00E804E9" w:rsidRDefault="00E804E9" w:rsidP="00E804E9">
      <w:pPr>
        <w:pStyle w:val="1"/>
        <w:rPr>
          <w:sz w:val="32"/>
          <w:szCs w:val="32"/>
        </w:rPr>
      </w:pPr>
    </w:p>
    <w:p w:rsidR="00E804E9" w:rsidRDefault="00E804E9" w:rsidP="00E804E9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</w:t>
      </w:r>
    </w:p>
    <w:p w:rsidR="00E804E9" w:rsidRDefault="00E804E9" w:rsidP="00E804E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ІШЕННЯ</w:t>
      </w:r>
    </w:p>
    <w:p w:rsidR="00E804E9" w:rsidRDefault="00E804E9" w:rsidP="00E804E9">
      <w:pPr>
        <w:rPr>
          <w:sz w:val="20"/>
          <w:szCs w:val="20"/>
          <w:lang w:val="uk-UA" w:eastAsia="x-none"/>
        </w:rPr>
      </w:pPr>
    </w:p>
    <w:p w:rsidR="00E804E9" w:rsidRDefault="00E804E9" w:rsidP="00E804E9">
      <w:pPr>
        <w:rPr>
          <w:sz w:val="28"/>
          <w:lang w:val="uk-UA"/>
        </w:rPr>
      </w:pPr>
    </w:p>
    <w:p w:rsidR="00E804E9" w:rsidRDefault="00D81BBC" w:rsidP="00E804E9">
      <w:pPr>
        <w:pStyle w:val="2"/>
        <w:rPr>
          <w:b w:val="0"/>
          <w:lang w:val="uk-UA"/>
        </w:rPr>
      </w:pPr>
      <w:r>
        <w:rPr>
          <w:b w:val="0"/>
          <w:lang w:val="uk-UA"/>
        </w:rPr>
        <w:t xml:space="preserve">05 серпня </w:t>
      </w:r>
      <w:r w:rsidR="00E804E9">
        <w:rPr>
          <w:b w:val="0"/>
          <w:lang w:val="uk-UA"/>
        </w:rPr>
        <w:t xml:space="preserve">2021  року                                                      </w:t>
      </w:r>
      <w:r>
        <w:rPr>
          <w:b w:val="0"/>
          <w:lang w:val="uk-UA"/>
        </w:rPr>
        <w:t xml:space="preserve">                 </w:t>
      </w:r>
      <w:r w:rsidR="00E804E9">
        <w:rPr>
          <w:b w:val="0"/>
          <w:lang w:val="uk-UA"/>
        </w:rPr>
        <w:t xml:space="preserve"> № </w:t>
      </w:r>
      <w:r>
        <w:rPr>
          <w:b w:val="0"/>
          <w:lang w:val="uk-UA"/>
        </w:rPr>
        <w:t>139</w:t>
      </w:r>
    </w:p>
    <w:p w:rsidR="00353A92" w:rsidRDefault="00353A92" w:rsidP="00353A92">
      <w:pPr>
        <w:jc w:val="center"/>
        <w:rPr>
          <w:sz w:val="28"/>
          <w:szCs w:val="28"/>
          <w:lang w:val="uk-UA"/>
        </w:rPr>
      </w:pPr>
    </w:p>
    <w:p w:rsidR="00E804E9" w:rsidRPr="00FD2F1E" w:rsidRDefault="00E804E9" w:rsidP="00353A92">
      <w:pPr>
        <w:jc w:val="center"/>
        <w:rPr>
          <w:sz w:val="28"/>
          <w:szCs w:val="28"/>
          <w:lang w:val="uk-UA"/>
        </w:rPr>
      </w:pPr>
    </w:p>
    <w:p w:rsidR="00353A92" w:rsidRPr="00E804E9" w:rsidRDefault="00353A92" w:rsidP="00353A92">
      <w:pPr>
        <w:jc w:val="center"/>
        <w:rPr>
          <w:b/>
          <w:sz w:val="28"/>
          <w:szCs w:val="28"/>
          <w:lang w:val="uk-UA"/>
        </w:rPr>
      </w:pPr>
      <w:r w:rsidRPr="00E804E9">
        <w:rPr>
          <w:b/>
          <w:sz w:val="28"/>
          <w:szCs w:val="28"/>
          <w:lang w:val="uk-UA"/>
        </w:rPr>
        <w:t>Про оренду комунального майна</w:t>
      </w:r>
    </w:p>
    <w:p w:rsidR="00353A92" w:rsidRPr="00FD2F1E" w:rsidRDefault="00353A92" w:rsidP="00353A92">
      <w:pPr>
        <w:jc w:val="center"/>
        <w:rPr>
          <w:sz w:val="28"/>
          <w:szCs w:val="28"/>
          <w:lang w:val="uk-UA"/>
        </w:rPr>
      </w:pPr>
    </w:p>
    <w:p w:rsidR="00353A92" w:rsidRPr="00831D01" w:rsidRDefault="00353A92" w:rsidP="00353A9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</w:t>
      </w:r>
      <w:r w:rsidR="00E44C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422355">
        <w:rPr>
          <w:sz w:val="28"/>
          <w:szCs w:val="28"/>
          <w:lang w:val="uk-UA"/>
        </w:rPr>
        <w:t>1</w:t>
      </w:r>
      <w:r w:rsidR="001604F0">
        <w:rPr>
          <w:sz w:val="28"/>
          <w:szCs w:val="28"/>
          <w:lang w:val="uk-UA"/>
        </w:rPr>
        <w:t>2,</w:t>
      </w:r>
      <w:r w:rsidR="00E06D13" w:rsidRPr="00E44CA2">
        <w:rPr>
          <w:sz w:val="28"/>
          <w:szCs w:val="28"/>
          <w:lang w:val="uk-UA"/>
        </w:rPr>
        <w:t xml:space="preserve"> </w:t>
      </w:r>
      <w:r w:rsidR="002138D7" w:rsidRPr="00E44CA2">
        <w:rPr>
          <w:sz w:val="28"/>
          <w:szCs w:val="28"/>
          <w:lang w:val="uk-UA"/>
        </w:rPr>
        <w:t>15</w:t>
      </w:r>
      <w:r w:rsidR="00E804E9">
        <w:rPr>
          <w:sz w:val="28"/>
          <w:szCs w:val="28"/>
          <w:lang w:val="uk-UA"/>
        </w:rPr>
        <w:t xml:space="preserve"> Закону України „</w:t>
      </w:r>
      <w:r w:rsidRPr="00347C0F">
        <w:rPr>
          <w:sz w:val="28"/>
          <w:szCs w:val="28"/>
          <w:lang w:val="uk-UA"/>
        </w:rPr>
        <w:t xml:space="preserve">Про оренду державного та комунального </w:t>
      </w:r>
      <w:r w:rsidR="00E804E9">
        <w:rPr>
          <w:sz w:val="28"/>
          <w:szCs w:val="28"/>
          <w:lang w:val="uk-UA"/>
        </w:rPr>
        <w:t xml:space="preserve">майна“, </w:t>
      </w:r>
      <w:r>
        <w:rPr>
          <w:sz w:val="28"/>
          <w:szCs w:val="28"/>
          <w:lang w:val="uk-UA"/>
        </w:rPr>
        <w:t>Порядку передачі в оренду державного та ком</w:t>
      </w:r>
      <w:r w:rsidR="00E804E9">
        <w:rPr>
          <w:sz w:val="28"/>
          <w:szCs w:val="28"/>
          <w:lang w:val="uk-UA"/>
        </w:rPr>
        <w:t>унального майна, затвердженого П</w:t>
      </w:r>
      <w:r>
        <w:rPr>
          <w:sz w:val="28"/>
          <w:szCs w:val="28"/>
          <w:lang w:val="uk-UA"/>
        </w:rPr>
        <w:t xml:space="preserve">остановою Кабінету Міністрів України від 03.06.2020 </w:t>
      </w:r>
      <w:r w:rsidR="00E804E9">
        <w:rPr>
          <w:sz w:val="28"/>
          <w:szCs w:val="28"/>
          <w:lang w:val="uk-UA"/>
        </w:rPr>
        <w:t>№483 „</w:t>
      </w:r>
      <w:r>
        <w:rPr>
          <w:sz w:val="28"/>
          <w:szCs w:val="28"/>
          <w:lang w:val="uk-UA"/>
        </w:rPr>
        <w:t>Деякі питання оренди дер</w:t>
      </w:r>
      <w:r w:rsidR="00E804E9">
        <w:rPr>
          <w:sz w:val="28"/>
          <w:szCs w:val="28"/>
          <w:lang w:val="uk-UA"/>
        </w:rPr>
        <w:t xml:space="preserve">жавного та комунального майна“ </w:t>
      </w:r>
      <w:r>
        <w:rPr>
          <w:sz w:val="28"/>
          <w:szCs w:val="28"/>
          <w:lang w:val="uk-UA"/>
        </w:rPr>
        <w:t xml:space="preserve">(далі – Порядок), </w:t>
      </w:r>
      <w:r w:rsidRPr="00347C0F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атті 29</w:t>
      </w:r>
      <w:r w:rsidRPr="00347C0F">
        <w:rPr>
          <w:sz w:val="28"/>
          <w:szCs w:val="28"/>
          <w:lang w:val="uk-UA"/>
        </w:rPr>
        <w:t xml:space="preserve"> Закону України </w:t>
      </w:r>
      <w:r w:rsidR="00E804E9">
        <w:rPr>
          <w:sz w:val="28"/>
          <w:szCs w:val="28"/>
          <w:lang w:val="uk-UA"/>
        </w:rPr>
        <w:t>„</w:t>
      </w:r>
      <w:r w:rsidRPr="00347C0F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 xml:space="preserve">ісцеве </w:t>
      </w:r>
      <w:r w:rsidR="00E804E9">
        <w:rPr>
          <w:sz w:val="28"/>
          <w:szCs w:val="28"/>
          <w:lang w:val="uk-UA"/>
        </w:rPr>
        <w:t xml:space="preserve">самоврядування в Україні“, </w:t>
      </w:r>
      <w:r>
        <w:rPr>
          <w:sz w:val="28"/>
          <w:szCs w:val="28"/>
          <w:lang w:val="uk-UA"/>
        </w:rPr>
        <w:t xml:space="preserve">розглянувши заяву </w:t>
      </w:r>
      <w:r w:rsidR="00D81BBC"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, </w:t>
      </w:r>
      <w:r w:rsidR="00477D58">
        <w:rPr>
          <w:sz w:val="28"/>
          <w:szCs w:val="28"/>
          <w:lang w:val="uk-UA"/>
        </w:rPr>
        <w:t>лист Центрального міжрегіонального управління Міністерства юстиції (</w:t>
      </w:r>
      <w:proofErr w:type="spellStart"/>
      <w:r w:rsidR="00477D58">
        <w:rPr>
          <w:sz w:val="28"/>
          <w:szCs w:val="28"/>
          <w:lang w:val="uk-UA"/>
        </w:rPr>
        <w:t>м.Київ</w:t>
      </w:r>
      <w:proofErr w:type="spellEnd"/>
      <w:r w:rsidR="00477D58">
        <w:rPr>
          <w:sz w:val="28"/>
          <w:szCs w:val="28"/>
          <w:lang w:val="uk-UA"/>
        </w:rPr>
        <w:t xml:space="preserve">) </w:t>
      </w:r>
      <w:r w:rsidR="00E804E9">
        <w:rPr>
          <w:sz w:val="28"/>
          <w:szCs w:val="28"/>
          <w:lang w:val="uk-UA"/>
        </w:rPr>
        <w:t>№</w:t>
      </w:r>
      <w:r w:rsidR="007A0310">
        <w:rPr>
          <w:sz w:val="28"/>
          <w:szCs w:val="28"/>
          <w:lang w:val="uk-UA"/>
        </w:rPr>
        <w:t xml:space="preserve"> </w:t>
      </w:r>
      <w:r w:rsidR="0003499C">
        <w:rPr>
          <w:sz w:val="28"/>
          <w:szCs w:val="28"/>
          <w:lang w:val="uk-UA"/>
        </w:rPr>
        <w:t>2116/12.4-21</w:t>
      </w:r>
      <w:r w:rsidR="00E804E9">
        <w:rPr>
          <w:sz w:val="28"/>
          <w:szCs w:val="28"/>
          <w:lang w:val="uk-UA"/>
        </w:rPr>
        <w:t xml:space="preserve"> </w:t>
      </w:r>
      <w:r w:rsidR="00477D58">
        <w:rPr>
          <w:sz w:val="28"/>
          <w:szCs w:val="28"/>
          <w:lang w:val="uk-UA"/>
        </w:rPr>
        <w:t>від 14.05.2021</w:t>
      </w:r>
      <w:r w:rsidR="00C37B3C">
        <w:rPr>
          <w:sz w:val="28"/>
          <w:szCs w:val="28"/>
          <w:lang w:val="uk-UA"/>
        </w:rPr>
        <w:t xml:space="preserve">, </w:t>
      </w:r>
      <w:r w:rsidRPr="00831D01">
        <w:rPr>
          <w:sz w:val="28"/>
          <w:szCs w:val="28"/>
          <w:lang w:val="uk-UA"/>
        </w:rPr>
        <w:t xml:space="preserve">виконавчий комітет </w:t>
      </w:r>
      <w:proofErr w:type="spellStart"/>
      <w:r w:rsidRPr="00831D01">
        <w:rPr>
          <w:sz w:val="28"/>
          <w:szCs w:val="28"/>
          <w:lang w:val="uk-UA"/>
        </w:rPr>
        <w:t>Березанської</w:t>
      </w:r>
      <w:proofErr w:type="spellEnd"/>
      <w:r w:rsidRPr="00831D01">
        <w:rPr>
          <w:sz w:val="28"/>
          <w:szCs w:val="28"/>
          <w:lang w:val="uk-UA"/>
        </w:rPr>
        <w:t xml:space="preserve"> міської ради</w:t>
      </w:r>
    </w:p>
    <w:p w:rsidR="00353A92" w:rsidRPr="00347C0F" w:rsidRDefault="00353A92" w:rsidP="00353A92">
      <w:pPr>
        <w:ind w:firstLine="851"/>
        <w:jc w:val="both"/>
        <w:rPr>
          <w:sz w:val="28"/>
          <w:szCs w:val="28"/>
          <w:lang w:val="uk-UA"/>
        </w:rPr>
      </w:pPr>
    </w:p>
    <w:p w:rsidR="00353A92" w:rsidRPr="00FD2F1E" w:rsidRDefault="00353A92" w:rsidP="00353A92">
      <w:pPr>
        <w:jc w:val="center"/>
        <w:rPr>
          <w:sz w:val="28"/>
          <w:szCs w:val="28"/>
          <w:lang w:val="uk-UA"/>
        </w:rPr>
      </w:pPr>
      <w:r w:rsidRPr="00FD2F1E">
        <w:rPr>
          <w:sz w:val="28"/>
          <w:szCs w:val="28"/>
          <w:lang w:val="uk-UA"/>
        </w:rPr>
        <w:t>В</w:t>
      </w:r>
      <w:r w:rsidR="00E804E9">
        <w:rPr>
          <w:sz w:val="28"/>
          <w:szCs w:val="28"/>
          <w:lang w:val="uk-UA"/>
        </w:rPr>
        <w:t>ИРІШИВ</w:t>
      </w:r>
      <w:r w:rsidRPr="00FD2F1E">
        <w:rPr>
          <w:sz w:val="28"/>
          <w:szCs w:val="28"/>
          <w:lang w:val="uk-UA"/>
        </w:rPr>
        <w:t>:</w:t>
      </w:r>
    </w:p>
    <w:p w:rsidR="00E804E9" w:rsidRDefault="00E804E9" w:rsidP="00E804E9">
      <w:pPr>
        <w:pStyle w:val="a3"/>
        <w:tabs>
          <w:tab w:val="left" w:pos="993"/>
        </w:tabs>
        <w:ind w:left="0"/>
        <w:jc w:val="both"/>
        <w:rPr>
          <w:sz w:val="28"/>
          <w:szCs w:val="28"/>
          <w:lang w:val="uk-UA"/>
        </w:rPr>
      </w:pPr>
    </w:p>
    <w:p w:rsidR="00E804E9" w:rsidRDefault="00F96904" w:rsidP="00E804E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353A92">
        <w:rPr>
          <w:sz w:val="28"/>
          <w:szCs w:val="28"/>
          <w:lang w:val="uk-UA"/>
        </w:rPr>
        <w:t>голосити аукціон</w:t>
      </w:r>
      <w:r w:rsidR="0013172D">
        <w:rPr>
          <w:sz w:val="28"/>
          <w:szCs w:val="28"/>
          <w:lang w:val="uk-UA"/>
        </w:rPr>
        <w:t xml:space="preserve"> </w:t>
      </w:r>
      <w:r w:rsidR="00D770A3">
        <w:rPr>
          <w:sz w:val="28"/>
          <w:szCs w:val="28"/>
          <w:lang w:val="uk-UA"/>
        </w:rPr>
        <w:t xml:space="preserve">з передачі в оренду </w:t>
      </w:r>
      <w:r w:rsidR="00353A92">
        <w:rPr>
          <w:sz w:val="28"/>
          <w:szCs w:val="28"/>
          <w:lang w:val="uk-UA"/>
        </w:rPr>
        <w:t>нерухомого майна</w:t>
      </w:r>
      <w:r w:rsidR="00065867">
        <w:rPr>
          <w:sz w:val="28"/>
          <w:szCs w:val="28"/>
          <w:lang w:val="uk-UA"/>
        </w:rPr>
        <w:t xml:space="preserve">, </w:t>
      </w:r>
      <w:r w:rsidR="00F230C2">
        <w:rPr>
          <w:sz w:val="28"/>
          <w:szCs w:val="28"/>
          <w:lang w:val="uk-UA"/>
        </w:rPr>
        <w:t xml:space="preserve">що </w:t>
      </w:r>
      <w:r w:rsidR="00A90BF3">
        <w:rPr>
          <w:sz w:val="28"/>
          <w:szCs w:val="28"/>
          <w:lang w:val="uk-UA"/>
        </w:rPr>
        <w:t>обліковується на балансі В</w:t>
      </w:r>
      <w:r w:rsidR="00F230C2">
        <w:rPr>
          <w:sz w:val="28"/>
          <w:szCs w:val="28"/>
          <w:lang w:val="uk-UA"/>
        </w:rPr>
        <w:t xml:space="preserve">иконавчого комітету </w:t>
      </w:r>
      <w:proofErr w:type="spellStart"/>
      <w:r w:rsidR="00F230C2">
        <w:rPr>
          <w:sz w:val="28"/>
          <w:szCs w:val="28"/>
          <w:lang w:val="uk-UA"/>
        </w:rPr>
        <w:t>Березанської</w:t>
      </w:r>
      <w:proofErr w:type="spellEnd"/>
      <w:r w:rsidR="00F230C2">
        <w:rPr>
          <w:sz w:val="28"/>
          <w:szCs w:val="28"/>
          <w:lang w:val="uk-UA"/>
        </w:rPr>
        <w:t xml:space="preserve"> міської ради</w:t>
      </w:r>
      <w:r w:rsidR="00A90BF3">
        <w:rPr>
          <w:sz w:val="28"/>
          <w:szCs w:val="28"/>
          <w:lang w:val="uk-UA"/>
        </w:rPr>
        <w:t xml:space="preserve"> та</w:t>
      </w:r>
      <w:r w:rsidR="00DD6CAC">
        <w:rPr>
          <w:sz w:val="28"/>
          <w:szCs w:val="28"/>
          <w:lang w:val="uk-UA"/>
        </w:rPr>
        <w:t xml:space="preserve"> </w:t>
      </w:r>
      <w:r w:rsidR="00065867">
        <w:rPr>
          <w:sz w:val="28"/>
          <w:szCs w:val="28"/>
          <w:lang w:val="uk-UA"/>
        </w:rPr>
        <w:t>включеного до Переліку першого типу</w:t>
      </w:r>
      <w:r w:rsidR="00353A92">
        <w:rPr>
          <w:sz w:val="28"/>
          <w:szCs w:val="28"/>
          <w:lang w:val="uk-UA"/>
        </w:rPr>
        <w:t xml:space="preserve"> – нежитлов</w:t>
      </w:r>
      <w:r w:rsidR="00065867">
        <w:rPr>
          <w:sz w:val="28"/>
          <w:szCs w:val="28"/>
          <w:lang w:val="uk-UA"/>
        </w:rPr>
        <w:t>і</w:t>
      </w:r>
      <w:r w:rsidR="00353A92">
        <w:rPr>
          <w:sz w:val="28"/>
          <w:szCs w:val="28"/>
          <w:lang w:val="uk-UA"/>
        </w:rPr>
        <w:t xml:space="preserve"> приміщен</w:t>
      </w:r>
      <w:r w:rsidR="00065867">
        <w:rPr>
          <w:sz w:val="28"/>
          <w:szCs w:val="28"/>
          <w:lang w:val="uk-UA"/>
        </w:rPr>
        <w:t>ня</w:t>
      </w:r>
      <w:r w:rsidR="00353A92">
        <w:rPr>
          <w:sz w:val="28"/>
          <w:szCs w:val="28"/>
          <w:lang w:val="uk-UA"/>
        </w:rPr>
        <w:t xml:space="preserve">, </w:t>
      </w:r>
      <w:r w:rsidR="00856D00">
        <w:rPr>
          <w:sz w:val="28"/>
          <w:szCs w:val="28"/>
          <w:lang w:val="uk-UA"/>
        </w:rPr>
        <w:t xml:space="preserve">загальна площа 45,0 </w:t>
      </w:r>
      <w:proofErr w:type="spellStart"/>
      <w:r w:rsidR="00856D00">
        <w:rPr>
          <w:sz w:val="28"/>
          <w:szCs w:val="28"/>
          <w:lang w:val="uk-UA"/>
        </w:rPr>
        <w:t>кв.м</w:t>
      </w:r>
      <w:proofErr w:type="spellEnd"/>
      <w:r w:rsidR="00856D00">
        <w:rPr>
          <w:sz w:val="28"/>
          <w:szCs w:val="28"/>
          <w:lang w:val="uk-UA"/>
        </w:rPr>
        <w:t xml:space="preserve">, у нежитловій будівлі за </w:t>
      </w:r>
      <w:proofErr w:type="spellStart"/>
      <w:r w:rsidR="00856D00">
        <w:rPr>
          <w:sz w:val="28"/>
          <w:szCs w:val="28"/>
          <w:lang w:val="uk-UA"/>
        </w:rPr>
        <w:t>адресою</w:t>
      </w:r>
      <w:proofErr w:type="spellEnd"/>
      <w:r w:rsidR="00856D00">
        <w:rPr>
          <w:sz w:val="28"/>
          <w:szCs w:val="28"/>
          <w:lang w:val="uk-UA"/>
        </w:rPr>
        <w:t>: К</w:t>
      </w:r>
      <w:r w:rsidR="00E804E9">
        <w:rPr>
          <w:sz w:val="28"/>
          <w:szCs w:val="28"/>
          <w:lang w:val="uk-UA"/>
        </w:rPr>
        <w:t xml:space="preserve">иївська область, </w:t>
      </w:r>
      <w:proofErr w:type="spellStart"/>
      <w:r w:rsidR="00E804E9">
        <w:rPr>
          <w:sz w:val="28"/>
          <w:szCs w:val="28"/>
          <w:lang w:val="uk-UA"/>
        </w:rPr>
        <w:t>с.Ярешки</w:t>
      </w:r>
      <w:proofErr w:type="spellEnd"/>
      <w:r w:rsidR="00E804E9">
        <w:rPr>
          <w:sz w:val="28"/>
          <w:szCs w:val="28"/>
          <w:lang w:val="uk-UA"/>
        </w:rPr>
        <w:t xml:space="preserve">, </w:t>
      </w:r>
      <w:proofErr w:type="spellStart"/>
      <w:r w:rsidR="00E804E9">
        <w:rPr>
          <w:sz w:val="28"/>
          <w:szCs w:val="28"/>
          <w:lang w:val="uk-UA"/>
        </w:rPr>
        <w:t>вул.</w:t>
      </w:r>
      <w:r w:rsidR="00A90BF3">
        <w:rPr>
          <w:sz w:val="28"/>
          <w:szCs w:val="28"/>
          <w:lang w:val="uk-UA"/>
        </w:rPr>
        <w:t>Дружби</w:t>
      </w:r>
      <w:proofErr w:type="spellEnd"/>
      <w:r w:rsidR="006F1D60">
        <w:rPr>
          <w:sz w:val="28"/>
          <w:szCs w:val="28"/>
          <w:lang w:val="uk-UA"/>
        </w:rPr>
        <w:t>, 21</w:t>
      </w:r>
      <w:r w:rsidR="00A90BF3">
        <w:rPr>
          <w:sz w:val="28"/>
          <w:szCs w:val="28"/>
          <w:lang w:val="uk-UA"/>
        </w:rPr>
        <w:t>.</w:t>
      </w:r>
    </w:p>
    <w:p w:rsidR="00E804E9" w:rsidRDefault="009F6DC5" w:rsidP="00E804E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E804E9">
        <w:rPr>
          <w:sz w:val="28"/>
          <w:szCs w:val="28"/>
          <w:lang w:val="uk-UA"/>
        </w:rPr>
        <w:t xml:space="preserve">Виключити з Переліку першого типу </w:t>
      </w:r>
      <w:r w:rsidR="00691F79" w:rsidRPr="00E804E9">
        <w:rPr>
          <w:sz w:val="28"/>
          <w:szCs w:val="28"/>
          <w:lang w:val="uk-UA"/>
        </w:rPr>
        <w:t>об’</w:t>
      </w:r>
      <w:proofErr w:type="spellStart"/>
      <w:r w:rsidR="00691F79" w:rsidRPr="00E804E9">
        <w:rPr>
          <w:sz w:val="28"/>
          <w:szCs w:val="28"/>
        </w:rPr>
        <w:t>єкт</w:t>
      </w:r>
      <w:proofErr w:type="spellEnd"/>
      <w:r w:rsidR="00691F79" w:rsidRPr="00E804E9">
        <w:rPr>
          <w:sz w:val="28"/>
          <w:szCs w:val="28"/>
        </w:rPr>
        <w:t xml:space="preserve"> </w:t>
      </w:r>
      <w:proofErr w:type="spellStart"/>
      <w:r w:rsidR="00691F79" w:rsidRPr="00E804E9">
        <w:rPr>
          <w:sz w:val="28"/>
          <w:szCs w:val="28"/>
        </w:rPr>
        <w:t>нерухомого</w:t>
      </w:r>
      <w:proofErr w:type="spellEnd"/>
      <w:r w:rsidR="00691F79" w:rsidRPr="00E804E9">
        <w:rPr>
          <w:sz w:val="28"/>
          <w:szCs w:val="28"/>
        </w:rPr>
        <w:t xml:space="preserve"> майна</w:t>
      </w:r>
      <w:r w:rsidR="00EC7BB1" w:rsidRPr="00E804E9">
        <w:rPr>
          <w:sz w:val="28"/>
          <w:szCs w:val="28"/>
          <w:lang w:val="uk-UA"/>
        </w:rPr>
        <w:t xml:space="preserve"> </w:t>
      </w:r>
      <w:r w:rsidR="00E96834" w:rsidRPr="00E804E9">
        <w:rPr>
          <w:sz w:val="28"/>
          <w:szCs w:val="28"/>
          <w:lang w:val="uk-UA"/>
        </w:rPr>
        <w:t xml:space="preserve">комунальної власності </w:t>
      </w:r>
      <w:r w:rsidR="007469BD" w:rsidRPr="00E804E9">
        <w:rPr>
          <w:sz w:val="28"/>
          <w:szCs w:val="28"/>
          <w:lang w:val="uk-UA"/>
        </w:rPr>
        <w:t>–</w:t>
      </w:r>
      <w:r w:rsidR="00EC7BB1" w:rsidRPr="00E804E9">
        <w:rPr>
          <w:sz w:val="28"/>
          <w:szCs w:val="28"/>
          <w:lang w:val="uk-UA"/>
        </w:rPr>
        <w:t xml:space="preserve"> </w:t>
      </w:r>
      <w:r w:rsidR="001475E5" w:rsidRPr="00E804E9">
        <w:rPr>
          <w:sz w:val="28"/>
          <w:szCs w:val="28"/>
          <w:lang w:val="uk-UA"/>
        </w:rPr>
        <w:t>нежитлове</w:t>
      </w:r>
      <w:r w:rsidR="007469BD" w:rsidRPr="00E804E9">
        <w:rPr>
          <w:sz w:val="28"/>
          <w:szCs w:val="28"/>
          <w:lang w:val="uk-UA"/>
        </w:rPr>
        <w:t xml:space="preserve"> приміщення</w:t>
      </w:r>
      <w:r w:rsidR="009549D9" w:rsidRPr="00E804E9">
        <w:rPr>
          <w:sz w:val="28"/>
          <w:szCs w:val="28"/>
          <w:lang w:val="uk-UA"/>
        </w:rPr>
        <w:t>,</w:t>
      </w:r>
      <w:r w:rsidR="007469BD" w:rsidRPr="00E804E9">
        <w:rPr>
          <w:sz w:val="28"/>
          <w:szCs w:val="28"/>
          <w:lang w:val="uk-UA"/>
        </w:rPr>
        <w:t xml:space="preserve"> загальною площею 94,7 </w:t>
      </w:r>
      <w:proofErr w:type="spellStart"/>
      <w:r w:rsidR="007469BD" w:rsidRPr="00E804E9">
        <w:rPr>
          <w:sz w:val="28"/>
          <w:szCs w:val="28"/>
          <w:lang w:val="uk-UA"/>
        </w:rPr>
        <w:t>кв.м</w:t>
      </w:r>
      <w:proofErr w:type="spellEnd"/>
      <w:r w:rsidR="00B96FC0" w:rsidRPr="00E804E9">
        <w:rPr>
          <w:sz w:val="28"/>
          <w:szCs w:val="28"/>
          <w:lang w:val="uk-UA"/>
        </w:rPr>
        <w:t xml:space="preserve">, розташоване за </w:t>
      </w:r>
      <w:proofErr w:type="spellStart"/>
      <w:r w:rsidR="00B96FC0" w:rsidRPr="00E804E9">
        <w:rPr>
          <w:sz w:val="28"/>
          <w:szCs w:val="28"/>
          <w:lang w:val="uk-UA"/>
        </w:rPr>
        <w:t>адресою</w:t>
      </w:r>
      <w:proofErr w:type="spellEnd"/>
      <w:r w:rsidR="00B96FC0" w:rsidRPr="00E804E9">
        <w:rPr>
          <w:sz w:val="28"/>
          <w:szCs w:val="28"/>
          <w:lang w:val="uk-UA"/>
        </w:rPr>
        <w:t>: Київ</w:t>
      </w:r>
      <w:r w:rsidR="00E804E9">
        <w:rPr>
          <w:sz w:val="28"/>
          <w:szCs w:val="28"/>
          <w:lang w:val="uk-UA"/>
        </w:rPr>
        <w:t xml:space="preserve">ська область, </w:t>
      </w:r>
      <w:proofErr w:type="spellStart"/>
      <w:r w:rsidR="00E804E9">
        <w:rPr>
          <w:sz w:val="28"/>
          <w:szCs w:val="28"/>
          <w:lang w:val="uk-UA"/>
        </w:rPr>
        <w:t>м.Березань</w:t>
      </w:r>
      <w:proofErr w:type="spellEnd"/>
      <w:r w:rsidR="00E804E9">
        <w:rPr>
          <w:sz w:val="28"/>
          <w:szCs w:val="28"/>
          <w:lang w:val="uk-UA"/>
        </w:rPr>
        <w:t xml:space="preserve">,  </w:t>
      </w:r>
      <w:proofErr w:type="spellStart"/>
      <w:r w:rsidR="00E804E9">
        <w:rPr>
          <w:sz w:val="28"/>
          <w:szCs w:val="28"/>
          <w:lang w:val="uk-UA"/>
        </w:rPr>
        <w:t>вул.</w:t>
      </w:r>
      <w:r w:rsidR="00B96FC0" w:rsidRPr="00E804E9">
        <w:rPr>
          <w:sz w:val="28"/>
          <w:szCs w:val="28"/>
          <w:lang w:val="uk-UA"/>
        </w:rPr>
        <w:t>Героїв</w:t>
      </w:r>
      <w:proofErr w:type="spellEnd"/>
      <w:r w:rsidR="00B96FC0" w:rsidRPr="00E804E9">
        <w:rPr>
          <w:sz w:val="28"/>
          <w:szCs w:val="28"/>
          <w:lang w:val="uk-UA"/>
        </w:rPr>
        <w:t xml:space="preserve"> Небесної Сотні, 1</w:t>
      </w:r>
      <w:r w:rsidR="00066F6B" w:rsidRPr="00E804E9">
        <w:rPr>
          <w:sz w:val="28"/>
          <w:szCs w:val="28"/>
          <w:lang w:val="uk-UA"/>
        </w:rPr>
        <w:t xml:space="preserve">, </w:t>
      </w:r>
      <w:r w:rsidR="00E804E9">
        <w:rPr>
          <w:sz w:val="28"/>
          <w:szCs w:val="28"/>
          <w:lang w:val="uk-UA"/>
        </w:rPr>
        <w:t>що обліковується</w:t>
      </w:r>
      <w:r w:rsidR="00E96834" w:rsidRPr="00E804E9">
        <w:rPr>
          <w:sz w:val="28"/>
          <w:szCs w:val="28"/>
          <w:lang w:val="uk-UA"/>
        </w:rPr>
        <w:t xml:space="preserve"> </w:t>
      </w:r>
      <w:r w:rsidR="002D1B31" w:rsidRPr="00E804E9">
        <w:rPr>
          <w:sz w:val="28"/>
          <w:szCs w:val="28"/>
          <w:lang w:val="uk-UA"/>
        </w:rPr>
        <w:t xml:space="preserve">на балансі Виконавчого комітету </w:t>
      </w:r>
      <w:proofErr w:type="spellStart"/>
      <w:r w:rsidR="002D1B31" w:rsidRPr="00E804E9">
        <w:rPr>
          <w:sz w:val="28"/>
          <w:szCs w:val="28"/>
          <w:lang w:val="uk-UA"/>
        </w:rPr>
        <w:t>Березанської</w:t>
      </w:r>
      <w:proofErr w:type="spellEnd"/>
      <w:r w:rsidR="002D1B31" w:rsidRPr="00E804E9">
        <w:rPr>
          <w:sz w:val="28"/>
          <w:szCs w:val="28"/>
          <w:lang w:val="uk-UA"/>
        </w:rPr>
        <w:t xml:space="preserve"> міської ради, </w:t>
      </w:r>
      <w:r w:rsidR="00E96834" w:rsidRPr="00E804E9">
        <w:rPr>
          <w:sz w:val="28"/>
          <w:szCs w:val="28"/>
          <w:lang w:val="uk-UA"/>
        </w:rPr>
        <w:t xml:space="preserve">та включити </w:t>
      </w:r>
      <w:r w:rsidR="00066667" w:rsidRPr="00E804E9">
        <w:rPr>
          <w:sz w:val="28"/>
          <w:szCs w:val="28"/>
          <w:lang w:val="uk-UA"/>
        </w:rPr>
        <w:t>його до Переліку другого типу</w:t>
      </w:r>
      <w:r w:rsidR="00954738" w:rsidRPr="00E804E9">
        <w:rPr>
          <w:sz w:val="28"/>
          <w:szCs w:val="28"/>
          <w:lang w:val="uk-UA"/>
        </w:rPr>
        <w:t xml:space="preserve"> </w:t>
      </w:r>
      <w:r w:rsidR="00E804E9">
        <w:rPr>
          <w:sz w:val="28"/>
          <w:szCs w:val="28"/>
          <w:lang w:val="uk-UA"/>
        </w:rPr>
        <w:t>(додається).</w:t>
      </w:r>
    </w:p>
    <w:p w:rsidR="00353A92" w:rsidRPr="00E804E9" w:rsidRDefault="00E804E9" w:rsidP="00E804E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</w:t>
      </w:r>
      <w:r w:rsidR="00353A92" w:rsidRPr="00E804E9">
        <w:rPr>
          <w:sz w:val="28"/>
          <w:szCs w:val="28"/>
          <w:lang w:val="uk-UA"/>
        </w:rPr>
        <w:t xml:space="preserve">рішення покласти на заступника міського голови з питань діяльності виконавчих органів ради </w:t>
      </w:r>
      <w:proofErr w:type="spellStart"/>
      <w:r w:rsidR="00353A92" w:rsidRPr="00E804E9">
        <w:rPr>
          <w:sz w:val="28"/>
          <w:szCs w:val="28"/>
          <w:lang w:val="uk-UA"/>
        </w:rPr>
        <w:t>Рябоконя</w:t>
      </w:r>
      <w:proofErr w:type="spellEnd"/>
      <w:r w:rsidR="00353A92" w:rsidRPr="00E804E9">
        <w:rPr>
          <w:sz w:val="28"/>
          <w:szCs w:val="28"/>
          <w:lang w:val="uk-UA"/>
        </w:rPr>
        <w:t xml:space="preserve"> О.П.</w:t>
      </w:r>
    </w:p>
    <w:p w:rsidR="00353A92" w:rsidRDefault="00353A92" w:rsidP="00353A92">
      <w:pPr>
        <w:ind w:firstLine="708"/>
        <w:jc w:val="center"/>
        <w:rPr>
          <w:sz w:val="28"/>
          <w:szCs w:val="28"/>
          <w:lang w:val="uk-UA"/>
        </w:rPr>
      </w:pPr>
    </w:p>
    <w:p w:rsidR="00954738" w:rsidRDefault="00954738" w:rsidP="00CC524E">
      <w:pPr>
        <w:ind w:firstLine="708"/>
        <w:rPr>
          <w:sz w:val="28"/>
          <w:szCs w:val="28"/>
          <w:lang w:val="uk-UA"/>
        </w:rPr>
      </w:pPr>
    </w:p>
    <w:p w:rsidR="00353A92" w:rsidRDefault="00954738" w:rsidP="00E804E9">
      <w:pPr>
        <w:rPr>
          <w:rFonts w:eastAsia="MS Mincho"/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                           </w:t>
      </w:r>
      <w:r w:rsidR="00D81BBC">
        <w:rPr>
          <w:sz w:val="28"/>
          <w:szCs w:val="28"/>
          <w:lang w:val="uk-UA"/>
        </w:rPr>
        <w:t xml:space="preserve">(підпис)    </w:t>
      </w:r>
      <w:r>
        <w:rPr>
          <w:sz w:val="28"/>
          <w:szCs w:val="28"/>
          <w:lang w:val="uk-UA"/>
        </w:rPr>
        <w:t xml:space="preserve">  </w:t>
      </w:r>
      <w:r w:rsidR="00E804E9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Володимир ТИМЧЕНКО</w:t>
      </w:r>
    </w:p>
    <w:p w:rsidR="00353A92" w:rsidRDefault="00353A92" w:rsidP="00353A92">
      <w:pPr>
        <w:pStyle w:val="a4"/>
        <w:rPr>
          <w:rFonts w:ascii="Times New Roman" w:eastAsia="MS Mincho" w:hAnsi="Times New Roman" w:cs="Times New Roman"/>
          <w:sz w:val="28"/>
          <w:szCs w:val="28"/>
        </w:rPr>
      </w:pPr>
    </w:p>
    <w:p w:rsidR="00353A92" w:rsidRDefault="00353A92" w:rsidP="00353A92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353A92" w:rsidRDefault="00353A92" w:rsidP="00353A92">
      <w:pPr>
        <w:tabs>
          <w:tab w:val="left" w:pos="1701"/>
        </w:tabs>
        <w:jc w:val="both"/>
        <w:rPr>
          <w:color w:val="000000"/>
          <w:sz w:val="28"/>
          <w:szCs w:val="28"/>
          <w:lang w:val="uk-UA"/>
        </w:rPr>
      </w:pPr>
    </w:p>
    <w:p w:rsidR="0046666C" w:rsidRDefault="0046666C">
      <w:pPr>
        <w:spacing w:after="200" w:line="276" w:lineRule="auto"/>
        <w:rPr>
          <w:color w:val="000000"/>
          <w:sz w:val="28"/>
          <w:szCs w:val="28"/>
          <w:lang w:val="uk-UA"/>
        </w:rPr>
        <w:sectPr w:rsidR="0046666C" w:rsidSect="00E804E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Ind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5466E7" w:rsidTr="004F6CE3">
        <w:tc>
          <w:tcPr>
            <w:tcW w:w="4359" w:type="dxa"/>
          </w:tcPr>
          <w:p w:rsidR="005466E7" w:rsidRDefault="005466E7" w:rsidP="00ED367E">
            <w:pPr>
              <w:rPr>
                <w:sz w:val="28"/>
                <w:szCs w:val="28"/>
                <w:lang w:val="uk-UA"/>
              </w:rPr>
            </w:pPr>
            <w:bookmarkStart w:id="0" w:name="bookmark4"/>
            <w:r>
              <w:rPr>
                <w:sz w:val="28"/>
                <w:szCs w:val="28"/>
                <w:lang w:val="uk-UA"/>
              </w:rPr>
              <w:lastRenderedPageBreak/>
              <w:t>Додаток</w:t>
            </w:r>
          </w:p>
          <w:p w:rsidR="005466E7" w:rsidRDefault="004F6CE3" w:rsidP="00ED36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5466E7">
              <w:rPr>
                <w:sz w:val="28"/>
                <w:szCs w:val="28"/>
                <w:lang w:val="uk-UA"/>
              </w:rPr>
              <w:t>о рішення виконавчого комітету</w:t>
            </w:r>
          </w:p>
          <w:p w:rsidR="004E19E3" w:rsidRDefault="005466E7" w:rsidP="00ED367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Березанської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 </w:t>
            </w:r>
          </w:p>
          <w:p w:rsidR="005466E7" w:rsidRPr="005466E7" w:rsidRDefault="004F6CE3" w:rsidP="00ED367E">
            <w:pPr>
              <w:rPr>
                <w:sz w:val="28"/>
                <w:szCs w:val="28"/>
                <w:lang w:val="uk-UA"/>
              </w:rPr>
            </w:pPr>
            <w:bookmarkStart w:id="1" w:name="_GoBack"/>
            <w:bookmarkEnd w:id="1"/>
            <w:r>
              <w:rPr>
                <w:sz w:val="28"/>
                <w:szCs w:val="28"/>
                <w:lang w:val="uk-UA"/>
              </w:rPr>
              <w:t>05 серпня 2021 року № 139</w:t>
            </w:r>
          </w:p>
        </w:tc>
      </w:tr>
    </w:tbl>
    <w:p w:rsidR="005466E7" w:rsidRDefault="005466E7" w:rsidP="006B1742">
      <w:pPr>
        <w:jc w:val="right"/>
        <w:rPr>
          <w:i/>
          <w:sz w:val="28"/>
          <w:szCs w:val="28"/>
          <w:lang w:val="uk-UA"/>
        </w:rPr>
      </w:pPr>
    </w:p>
    <w:p w:rsidR="006B1742" w:rsidRDefault="006B1742" w:rsidP="006B1742">
      <w:pPr>
        <w:pStyle w:val="22"/>
        <w:keepNext/>
        <w:keepLines/>
        <w:shd w:val="clear" w:color="auto" w:fill="auto"/>
        <w:spacing w:before="0" w:line="240" w:lineRule="auto"/>
        <w:ind w:right="40"/>
        <w:contextualSpacing/>
        <w:rPr>
          <w:lang w:val="uk-UA"/>
        </w:rPr>
      </w:pPr>
    </w:p>
    <w:p w:rsidR="006B1742" w:rsidRDefault="006B1742" w:rsidP="006B1742">
      <w:pPr>
        <w:pStyle w:val="22"/>
        <w:keepNext/>
        <w:keepLines/>
        <w:shd w:val="clear" w:color="auto" w:fill="auto"/>
        <w:spacing w:before="0" w:line="240" w:lineRule="auto"/>
        <w:ind w:right="40"/>
        <w:contextualSpacing/>
        <w:rPr>
          <w:b w:val="0"/>
          <w:sz w:val="28"/>
          <w:szCs w:val="28"/>
          <w:lang w:val="uk-UA"/>
        </w:rPr>
      </w:pPr>
      <w:r w:rsidRPr="00D87D0C">
        <w:rPr>
          <w:b w:val="0"/>
          <w:sz w:val="28"/>
          <w:szCs w:val="28"/>
          <w:lang w:val="uk-UA"/>
        </w:rPr>
        <w:t xml:space="preserve">Перелік </w:t>
      </w:r>
      <w:bookmarkEnd w:id="0"/>
      <w:r w:rsidRPr="00D87D0C">
        <w:rPr>
          <w:b w:val="0"/>
          <w:sz w:val="28"/>
          <w:szCs w:val="28"/>
          <w:lang w:val="uk-UA"/>
        </w:rPr>
        <w:t>об’</w:t>
      </w:r>
      <w:proofErr w:type="spellStart"/>
      <w:r w:rsidRPr="00E804E9">
        <w:rPr>
          <w:b w:val="0"/>
          <w:sz w:val="28"/>
          <w:szCs w:val="28"/>
        </w:rPr>
        <w:t>єктів</w:t>
      </w:r>
      <w:proofErr w:type="spellEnd"/>
      <w:r w:rsidRPr="00E804E9">
        <w:rPr>
          <w:b w:val="0"/>
          <w:sz w:val="28"/>
          <w:szCs w:val="28"/>
        </w:rPr>
        <w:t xml:space="preserve">, </w:t>
      </w:r>
      <w:proofErr w:type="spellStart"/>
      <w:r w:rsidRPr="00E804E9">
        <w:rPr>
          <w:b w:val="0"/>
          <w:sz w:val="28"/>
          <w:szCs w:val="28"/>
        </w:rPr>
        <w:t>щодо</w:t>
      </w:r>
      <w:proofErr w:type="spellEnd"/>
      <w:r w:rsidRPr="00E804E9">
        <w:rPr>
          <w:b w:val="0"/>
          <w:sz w:val="28"/>
          <w:szCs w:val="28"/>
        </w:rPr>
        <w:t xml:space="preserve"> </w:t>
      </w:r>
      <w:proofErr w:type="spellStart"/>
      <w:r w:rsidRPr="00E804E9">
        <w:rPr>
          <w:b w:val="0"/>
          <w:sz w:val="28"/>
          <w:szCs w:val="28"/>
        </w:rPr>
        <w:t>яких</w:t>
      </w:r>
      <w:proofErr w:type="spellEnd"/>
      <w:r w:rsidRPr="00E804E9">
        <w:rPr>
          <w:b w:val="0"/>
          <w:sz w:val="28"/>
          <w:szCs w:val="28"/>
        </w:rPr>
        <w:t xml:space="preserve"> </w:t>
      </w:r>
      <w:proofErr w:type="spellStart"/>
      <w:r w:rsidRPr="00E804E9">
        <w:rPr>
          <w:b w:val="0"/>
          <w:sz w:val="28"/>
          <w:szCs w:val="28"/>
        </w:rPr>
        <w:t>прийнято</w:t>
      </w:r>
      <w:proofErr w:type="spellEnd"/>
      <w:r w:rsidRPr="00E804E9">
        <w:rPr>
          <w:b w:val="0"/>
          <w:sz w:val="28"/>
          <w:szCs w:val="28"/>
        </w:rPr>
        <w:t xml:space="preserve"> </w:t>
      </w:r>
      <w:proofErr w:type="spellStart"/>
      <w:r w:rsidRPr="00E804E9">
        <w:rPr>
          <w:b w:val="0"/>
          <w:sz w:val="28"/>
          <w:szCs w:val="28"/>
        </w:rPr>
        <w:t>рішення</w:t>
      </w:r>
      <w:proofErr w:type="spellEnd"/>
      <w:r w:rsidRPr="00E804E9">
        <w:rPr>
          <w:b w:val="0"/>
          <w:sz w:val="28"/>
          <w:szCs w:val="28"/>
        </w:rPr>
        <w:t xml:space="preserve"> про передачу в </w:t>
      </w:r>
      <w:proofErr w:type="spellStart"/>
      <w:r w:rsidRPr="00E804E9">
        <w:rPr>
          <w:b w:val="0"/>
          <w:sz w:val="28"/>
          <w:szCs w:val="28"/>
        </w:rPr>
        <w:t>оренду</w:t>
      </w:r>
      <w:proofErr w:type="spellEnd"/>
      <w:r w:rsidRPr="00E804E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uk-UA"/>
        </w:rPr>
        <w:t>без проведення</w:t>
      </w:r>
      <w:r w:rsidRPr="00E804E9">
        <w:rPr>
          <w:b w:val="0"/>
          <w:sz w:val="28"/>
          <w:szCs w:val="28"/>
        </w:rPr>
        <w:t xml:space="preserve"> </w:t>
      </w:r>
      <w:proofErr w:type="spellStart"/>
      <w:r w:rsidRPr="00E804E9">
        <w:rPr>
          <w:b w:val="0"/>
          <w:sz w:val="28"/>
          <w:szCs w:val="28"/>
        </w:rPr>
        <w:t>аукціон</w:t>
      </w:r>
      <w:proofErr w:type="spellEnd"/>
      <w:r>
        <w:rPr>
          <w:b w:val="0"/>
          <w:sz w:val="28"/>
          <w:szCs w:val="28"/>
          <w:lang w:val="uk-UA"/>
        </w:rPr>
        <w:t>у</w:t>
      </w:r>
    </w:p>
    <w:p w:rsidR="00320822" w:rsidRPr="00320822" w:rsidRDefault="00320822" w:rsidP="006B1742">
      <w:pPr>
        <w:pStyle w:val="22"/>
        <w:keepNext/>
        <w:keepLines/>
        <w:shd w:val="clear" w:color="auto" w:fill="auto"/>
        <w:spacing w:before="0" w:line="240" w:lineRule="auto"/>
        <w:ind w:right="40"/>
        <w:contextualSpacing/>
        <w:rPr>
          <w:lang w:val="uk-UA"/>
        </w:rPr>
      </w:pPr>
      <w:r>
        <w:rPr>
          <w:b w:val="0"/>
          <w:sz w:val="28"/>
          <w:szCs w:val="28"/>
          <w:lang w:val="uk-UA"/>
        </w:rPr>
        <w:t>(Перелік другого типу)</w:t>
      </w:r>
    </w:p>
    <w:tbl>
      <w:tblPr>
        <w:tblStyle w:val="a6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992"/>
        <w:gridCol w:w="1134"/>
        <w:gridCol w:w="1096"/>
        <w:gridCol w:w="1143"/>
        <w:gridCol w:w="987"/>
        <w:gridCol w:w="998"/>
        <w:gridCol w:w="1162"/>
        <w:gridCol w:w="851"/>
        <w:gridCol w:w="1276"/>
        <w:gridCol w:w="1134"/>
        <w:gridCol w:w="992"/>
        <w:gridCol w:w="709"/>
      </w:tblGrid>
      <w:tr w:rsidR="000C39AD" w:rsidRPr="000C39AD" w:rsidTr="000C39AD">
        <w:tc>
          <w:tcPr>
            <w:tcW w:w="1134" w:type="dxa"/>
            <w:vAlign w:val="center"/>
          </w:tcPr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proofErr w:type="spellStart"/>
            <w:r w:rsidRPr="000C39AD">
              <w:rPr>
                <w:rStyle w:val="29pt"/>
                <w:sz w:val="16"/>
                <w:szCs w:val="16"/>
              </w:rPr>
              <w:t>Наймену</w:t>
            </w:r>
            <w:proofErr w:type="spellEnd"/>
            <w:r w:rsidRPr="000C39AD">
              <w:rPr>
                <w:rStyle w:val="29pt"/>
                <w:sz w:val="16"/>
                <w:szCs w:val="16"/>
              </w:rPr>
              <w:softHyphen/>
            </w:r>
          </w:p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proofErr w:type="spellStart"/>
            <w:r w:rsidRPr="000C39AD">
              <w:rPr>
                <w:rStyle w:val="29pt"/>
                <w:sz w:val="16"/>
                <w:szCs w:val="16"/>
              </w:rPr>
              <w:t>вання</w:t>
            </w:r>
            <w:proofErr w:type="spellEnd"/>
          </w:p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r w:rsidRPr="000C39AD">
              <w:rPr>
                <w:rStyle w:val="29pt"/>
                <w:sz w:val="16"/>
                <w:szCs w:val="16"/>
              </w:rPr>
              <w:t>органу</w:t>
            </w:r>
          </w:p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r w:rsidRPr="000C39AD">
              <w:rPr>
                <w:rStyle w:val="29pt"/>
                <w:sz w:val="16"/>
                <w:szCs w:val="16"/>
              </w:rPr>
              <w:t>управління</w:t>
            </w:r>
          </w:p>
        </w:tc>
        <w:tc>
          <w:tcPr>
            <w:tcW w:w="993" w:type="dxa"/>
            <w:vAlign w:val="center"/>
          </w:tcPr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r w:rsidRPr="000C39AD">
              <w:rPr>
                <w:rStyle w:val="29pt"/>
                <w:sz w:val="16"/>
                <w:szCs w:val="16"/>
              </w:rPr>
              <w:t>Код</w:t>
            </w:r>
          </w:p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r w:rsidRPr="000C39AD">
              <w:rPr>
                <w:rStyle w:val="29pt"/>
                <w:sz w:val="16"/>
                <w:szCs w:val="16"/>
              </w:rPr>
              <w:t>органу</w:t>
            </w:r>
          </w:p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ind w:left="-117" w:firstLine="10"/>
              <w:jc w:val="center"/>
              <w:rPr>
                <w:sz w:val="16"/>
                <w:szCs w:val="16"/>
              </w:rPr>
            </w:pPr>
            <w:r w:rsidRPr="000C39AD">
              <w:rPr>
                <w:rStyle w:val="29pt"/>
                <w:sz w:val="16"/>
                <w:szCs w:val="16"/>
              </w:rPr>
              <w:t>управління</w:t>
            </w:r>
          </w:p>
        </w:tc>
        <w:tc>
          <w:tcPr>
            <w:tcW w:w="992" w:type="dxa"/>
            <w:vAlign w:val="center"/>
          </w:tcPr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r w:rsidRPr="000C39AD">
              <w:rPr>
                <w:rStyle w:val="29pt"/>
                <w:sz w:val="16"/>
                <w:szCs w:val="16"/>
              </w:rPr>
              <w:t xml:space="preserve">Код за ЄДРПОУ </w:t>
            </w:r>
            <w:proofErr w:type="spellStart"/>
            <w:r w:rsidRPr="000C39AD">
              <w:rPr>
                <w:rStyle w:val="29pt"/>
                <w:sz w:val="16"/>
                <w:szCs w:val="16"/>
              </w:rPr>
              <w:t>балансо-утриму-вача</w:t>
            </w:r>
            <w:proofErr w:type="spellEnd"/>
          </w:p>
        </w:tc>
        <w:tc>
          <w:tcPr>
            <w:tcW w:w="1134" w:type="dxa"/>
            <w:vAlign w:val="center"/>
          </w:tcPr>
          <w:p w:rsidR="006B1742" w:rsidRPr="000C39AD" w:rsidRDefault="006B1742" w:rsidP="000C39AD">
            <w:pPr>
              <w:pStyle w:val="24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r w:rsidRPr="000C39AD">
              <w:rPr>
                <w:rStyle w:val="29pt"/>
                <w:sz w:val="16"/>
                <w:szCs w:val="16"/>
              </w:rPr>
              <w:t>Наймену</w:t>
            </w:r>
            <w:r w:rsidRPr="000C39AD">
              <w:rPr>
                <w:rStyle w:val="29pt"/>
                <w:sz w:val="16"/>
                <w:szCs w:val="16"/>
              </w:rPr>
              <w:softHyphen/>
              <w:t>вання</w:t>
            </w:r>
          </w:p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proofErr w:type="spellStart"/>
            <w:r w:rsidRPr="000C39AD">
              <w:rPr>
                <w:rStyle w:val="29pt"/>
                <w:sz w:val="16"/>
                <w:szCs w:val="16"/>
              </w:rPr>
              <w:t>балансо</w:t>
            </w:r>
            <w:proofErr w:type="spellEnd"/>
            <w:r w:rsidRPr="000C39AD">
              <w:rPr>
                <w:rStyle w:val="29pt"/>
                <w:sz w:val="16"/>
                <w:szCs w:val="16"/>
              </w:rPr>
              <w:t>-</w:t>
            </w:r>
          </w:p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proofErr w:type="spellStart"/>
            <w:r w:rsidRPr="000C39AD">
              <w:rPr>
                <w:rStyle w:val="29pt"/>
                <w:sz w:val="16"/>
                <w:szCs w:val="16"/>
              </w:rPr>
              <w:t>утриму</w:t>
            </w:r>
            <w:proofErr w:type="spellEnd"/>
            <w:r w:rsidRPr="000C39AD">
              <w:rPr>
                <w:rStyle w:val="29pt"/>
                <w:sz w:val="16"/>
                <w:szCs w:val="16"/>
              </w:rPr>
              <w:t>-</w:t>
            </w:r>
          </w:p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proofErr w:type="spellStart"/>
            <w:r w:rsidRPr="000C39AD">
              <w:rPr>
                <w:rStyle w:val="29pt"/>
                <w:sz w:val="16"/>
                <w:szCs w:val="16"/>
              </w:rPr>
              <w:t>вача</w:t>
            </w:r>
            <w:proofErr w:type="spellEnd"/>
          </w:p>
        </w:tc>
        <w:tc>
          <w:tcPr>
            <w:tcW w:w="1096" w:type="dxa"/>
            <w:vAlign w:val="center"/>
          </w:tcPr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r w:rsidRPr="000C39AD">
              <w:rPr>
                <w:rStyle w:val="29pt"/>
                <w:sz w:val="16"/>
                <w:szCs w:val="16"/>
              </w:rPr>
              <w:t>Адреса</w:t>
            </w:r>
          </w:p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proofErr w:type="spellStart"/>
            <w:r w:rsidRPr="000C39AD">
              <w:rPr>
                <w:rStyle w:val="29pt"/>
                <w:sz w:val="16"/>
                <w:szCs w:val="16"/>
              </w:rPr>
              <w:t>балансо</w:t>
            </w:r>
            <w:proofErr w:type="spellEnd"/>
            <w:r w:rsidRPr="000C39AD">
              <w:rPr>
                <w:rStyle w:val="29pt"/>
                <w:sz w:val="16"/>
                <w:szCs w:val="16"/>
              </w:rPr>
              <w:t>-</w:t>
            </w:r>
          </w:p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proofErr w:type="spellStart"/>
            <w:r w:rsidRPr="000C39AD">
              <w:rPr>
                <w:rStyle w:val="29pt"/>
                <w:sz w:val="16"/>
                <w:szCs w:val="16"/>
              </w:rPr>
              <w:t>утриму</w:t>
            </w:r>
            <w:proofErr w:type="spellEnd"/>
            <w:r w:rsidRPr="000C39AD">
              <w:rPr>
                <w:rStyle w:val="29pt"/>
                <w:sz w:val="16"/>
                <w:szCs w:val="16"/>
              </w:rPr>
              <w:t>-</w:t>
            </w:r>
          </w:p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proofErr w:type="spellStart"/>
            <w:r w:rsidRPr="000C39AD">
              <w:rPr>
                <w:rStyle w:val="29pt"/>
                <w:sz w:val="16"/>
                <w:szCs w:val="16"/>
              </w:rPr>
              <w:t>вача</w:t>
            </w:r>
            <w:proofErr w:type="spellEnd"/>
          </w:p>
        </w:tc>
        <w:tc>
          <w:tcPr>
            <w:tcW w:w="1143" w:type="dxa"/>
            <w:vAlign w:val="center"/>
          </w:tcPr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ind w:left="-51" w:right="-89" w:firstLine="16"/>
              <w:jc w:val="center"/>
              <w:rPr>
                <w:sz w:val="16"/>
                <w:szCs w:val="16"/>
              </w:rPr>
            </w:pPr>
            <w:r w:rsidRPr="000C39AD">
              <w:rPr>
                <w:rStyle w:val="29pt"/>
                <w:sz w:val="16"/>
                <w:szCs w:val="16"/>
              </w:rPr>
              <w:t>Контакт</w:t>
            </w:r>
            <w:r w:rsidRPr="000C39AD">
              <w:rPr>
                <w:rStyle w:val="29pt"/>
                <w:sz w:val="16"/>
                <w:szCs w:val="16"/>
              </w:rPr>
              <w:softHyphen/>
            </w:r>
          </w:p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ind w:left="-51" w:right="-89" w:firstLine="16"/>
              <w:jc w:val="center"/>
              <w:rPr>
                <w:sz w:val="16"/>
                <w:szCs w:val="16"/>
              </w:rPr>
            </w:pPr>
            <w:r w:rsidRPr="000C39AD">
              <w:rPr>
                <w:rStyle w:val="29pt"/>
                <w:sz w:val="16"/>
                <w:szCs w:val="16"/>
              </w:rPr>
              <w:t>ний</w:t>
            </w:r>
          </w:p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ind w:left="-51" w:right="-89" w:firstLine="16"/>
              <w:jc w:val="center"/>
              <w:rPr>
                <w:sz w:val="16"/>
                <w:szCs w:val="16"/>
              </w:rPr>
            </w:pPr>
            <w:r w:rsidRPr="000C39AD">
              <w:rPr>
                <w:rStyle w:val="29pt"/>
                <w:sz w:val="16"/>
                <w:szCs w:val="16"/>
              </w:rPr>
              <w:t>телефон</w:t>
            </w:r>
          </w:p>
          <w:p w:rsidR="006B1742" w:rsidRPr="000C39AD" w:rsidRDefault="006B1742" w:rsidP="000C39AD">
            <w:pPr>
              <w:pStyle w:val="24"/>
              <w:shd w:val="clear" w:color="auto" w:fill="auto"/>
              <w:spacing w:line="230" w:lineRule="exact"/>
              <w:ind w:left="-51" w:right="-89" w:firstLine="16"/>
              <w:jc w:val="center"/>
              <w:rPr>
                <w:sz w:val="16"/>
                <w:szCs w:val="16"/>
              </w:rPr>
            </w:pPr>
            <w:proofErr w:type="spellStart"/>
            <w:r w:rsidRPr="000C39AD">
              <w:rPr>
                <w:rStyle w:val="29pt"/>
                <w:sz w:val="16"/>
                <w:szCs w:val="16"/>
              </w:rPr>
              <w:t>балансо-утриму</w:t>
            </w:r>
            <w:proofErr w:type="spellEnd"/>
            <w:r w:rsidRPr="000C39AD">
              <w:rPr>
                <w:rStyle w:val="29pt"/>
                <w:sz w:val="16"/>
                <w:szCs w:val="16"/>
              </w:rPr>
              <w:t>-</w:t>
            </w:r>
          </w:p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ind w:left="-51" w:right="-89" w:firstLine="16"/>
              <w:jc w:val="center"/>
              <w:rPr>
                <w:sz w:val="16"/>
                <w:szCs w:val="16"/>
              </w:rPr>
            </w:pPr>
            <w:proofErr w:type="spellStart"/>
            <w:r w:rsidRPr="000C39AD">
              <w:rPr>
                <w:rStyle w:val="29pt"/>
                <w:sz w:val="16"/>
                <w:szCs w:val="16"/>
              </w:rPr>
              <w:t>вача</w:t>
            </w:r>
            <w:proofErr w:type="spellEnd"/>
          </w:p>
        </w:tc>
        <w:tc>
          <w:tcPr>
            <w:tcW w:w="987" w:type="dxa"/>
            <w:vAlign w:val="center"/>
          </w:tcPr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ind w:left="-138" w:right="-182" w:firstLine="4"/>
              <w:jc w:val="center"/>
              <w:rPr>
                <w:sz w:val="16"/>
                <w:szCs w:val="16"/>
              </w:rPr>
            </w:pPr>
            <w:r w:rsidRPr="000C39AD">
              <w:rPr>
                <w:rStyle w:val="29pt"/>
                <w:sz w:val="16"/>
                <w:szCs w:val="16"/>
              </w:rPr>
              <w:t>Вид</w:t>
            </w:r>
          </w:p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ind w:left="-138" w:right="-182" w:firstLine="4"/>
              <w:jc w:val="center"/>
              <w:rPr>
                <w:sz w:val="16"/>
                <w:szCs w:val="16"/>
              </w:rPr>
            </w:pPr>
            <w:r w:rsidRPr="000C39AD">
              <w:rPr>
                <w:rStyle w:val="29pt"/>
                <w:sz w:val="16"/>
                <w:szCs w:val="16"/>
              </w:rPr>
              <w:t>потенцій</w:t>
            </w:r>
            <w:r w:rsidRPr="000C39AD">
              <w:rPr>
                <w:rStyle w:val="29pt"/>
                <w:sz w:val="16"/>
                <w:szCs w:val="16"/>
              </w:rPr>
              <w:softHyphen/>
            </w:r>
          </w:p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ind w:left="-138" w:right="-182" w:firstLine="4"/>
              <w:jc w:val="center"/>
              <w:rPr>
                <w:sz w:val="16"/>
                <w:szCs w:val="16"/>
              </w:rPr>
            </w:pPr>
            <w:r w:rsidRPr="000C39AD">
              <w:rPr>
                <w:rStyle w:val="29pt"/>
                <w:sz w:val="16"/>
                <w:szCs w:val="16"/>
              </w:rPr>
              <w:t>ного</w:t>
            </w:r>
          </w:p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ind w:left="-138" w:right="-182" w:firstLine="4"/>
              <w:jc w:val="center"/>
              <w:rPr>
                <w:sz w:val="16"/>
                <w:szCs w:val="16"/>
              </w:rPr>
            </w:pPr>
            <w:r w:rsidRPr="000C39AD">
              <w:rPr>
                <w:rStyle w:val="29pt"/>
                <w:sz w:val="16"/>
                <w:szCs w:val="16"/>
              </w:rPr>
              <w:t>об’єкта</w:t>
            </w:r>
          </w:p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ind w:left="-138" w:right="-182" w:firstLine="4"/>
              <w:jc w:val="center"/>
              <w:rPr>
                <w:sz w:val="16"/>
                <w:szCs w:val="16"/>
              </w:rPr>
            </w:pPr>
            <w:r w:rsidRPr="000C39AD">
              <w:rPr>
                <w:rStyle w:val="29pt"/>
                <w:sz w:val="16"/>
                <w:szCs w:val="16"/>
              </w:rPr>
              <w:t>оренди</w:t>
            </w:r>
          </w:p>
        </w:tc>
        <w:tc>
          <w:tcPr>
            <w:tcW w:w="998" w:type="dxa"/>
            <w:vAlign w:val="center"/>
          </w:tcPr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ind w:left="-37" w:firstLine="3"/>
              <w:jc w:val="center"/>
              <w:rPr>
                <w:sz w:val="16"/>
                <w:szCs w:val="16"/>
              </w:rPr>
            </w:pPr>
            <w:r w:rsidRPr="000C39AD">
              <w:rPr>
                <w:rStyle w:val="29pt"/>
                <w:sz w:val="16"/>
                <w:szCs w:val="16"/>
              </w:rPr>
              <w:t>Назва</w:t>
            </w:r>
          </w:p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ind w:left="-37" w:firstLine="3"/>
              <w:jc w:val="center"/>
              <w:rPr>
                <w:sz w:val="16"/>
                <w:szCs w:val="16"/>
              </w:rPr>
            </w:pPr>
            <w:r w:rsidRPr="000C39AD">
              <w:rPr>
                <w:rStyle w:val="29pt"/>
                <w:sz w:val="16"/>
                <w:szCs w:val="16"/>
              </w:rPr>
              <w:t>потенцій</w:t>
            </w:r>
            <w:r w:rsidRPr="000C39AD">
              <w:rPr>
                <w:rStyle w:val="29pt"/>
                <w:sz w:val="16"/>
                <w:szCs w:val="16"/>
              </w:rPr>
              <w:softHyphen/>
            </w:r>
          </w:p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ind w:left="-37" w:firstLine="3"/>
              <w:jc w:val="center"/>
              <w:rPr>
                <w:sz w:val="16"/>
                <w:szCs w:val="16"/>
              </w:rPr>
            </w:pPr>
            <w:r w:rsidRPr="000C39AD">
              <w:rPr>
                <w:rStyle w:val="29pt"/>
                <w:sz w:val="16"/>
                <w:szCs w:val="16"/>
              </w:rPr>
              <w:t>ного</w:t>
            </w:r>
          </w:p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ind w:left="-37" w:firstLine="3"/>
              <w:jc w:val="center"/>
              <w:rPr>
                <w:sz w:val="16"/>
                <w:szCs w:val="16"/>
              </w:rPr>
            </w:pPr>
            <w:r w:rsidRPr="000C39AD">
              <w:rPr>
                <w:rStyle w:val="29pt"/>
                <w:sz w:val="16"/>
                <w:szCs w:val="16"/>
              </w:rPr>
              <w:t>об’єкта</w:t>
            </w:r>
          </w:p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ind w:left="-37" w:firstLine="3"/>
              <w:jc w:val="center"/>
              <w:rPr>
                <w:sz w:val="16"/>
                <w:szCs w:val="16"/>
              </w:rPr>
            </w:pPr>
            <w:r w:rsidRPr="000C39AD">
              <w:rPr>
                <w:rStyle w:val="29pt"/>
                <w:sz w:val="16"/>
                <w:szCs w:val="16"/>
              </w:rPr>
              <w:t>оренди</w:t>
            </w:r>
          </w:p>
        </w:tc>
        <w:tc>
          <w:tcPr>
            <w:tcW w:w="1162" w:type="dxa"/>
            <w:vAlign w:val="center"/>
          </w:tcPr>
          <w:p w:rsidR="006B1742" w:rsidRPr="000C39AD" w:rsidRDefault="006B1742" w:rsidP="000C39AD">
            <w:pPr>
              <w:pStyle w:val="24"/>
              <w:shd w:val="clear" w:color="auto" w:fill="auto"/>
              <w:spacing w:line="230" w:lineRule="exact"/>
              <w:ind w:left="-108" w:right="-138" w:firstLine="1"/>
              <w:jc w:val="center"/>
              <w:rPr>
                <w:sz w:val="16"/>
                <w:szCs w:val="16"/>
              </w:rPr>
            </w:pPr>
            <w:r w:rsidRPr="000C39AD">
              <w:rPr>
                <w:rStyle w:val="29pt"/>
                <w:sz w:val="16"/>
                <w:szCs w:val="16"/>
              </w:rPr>
              <w:t>Місцезна</w:t>
            </w:r>
            <w:r w:rsidRPr="000C39AD">
              <w:rPr>
                <w:rStyle w:val="29pt"/>
                <w:sz w:val="16"/>
                <w:szCs w:val="16"/>
              </w:rPr>
              <w:softHyphen/>
              <w:t>ходження</w:t>
            </w:r>
          </w:p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ind w:left="-108" w:right="-138" w:firstLine="1"/>
              <w:jc w:val="center"/>
              <w:rPr>
                <w:sz w:val="16"/>
                <w:szCs w:val="16"/>
              </w:rPr>
            </w:pPr>
            <w:r w:rsidRPr="000C39AD">
              <w:rPr>
                <w:rStyle w:val="29pt"/>
                <w:sz w:val="16"/>
                <w:szCs w:val="16"/>
              </w:rPr>
              <w:t>потенцій</w:t>
            </w:r>
            <w:r w:rsidRPr="000C39AD">
              <w:rPr>
                <w:rStyle w:val="29pt"/>
                <w:sz w:val="16"/>
                <w:szCs w:val="16"/>
              </w:rPr>
              <w:softHyphen/>
            </w:r>
          </w:p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ind w:left="-108" w:right="-138" w:firstLine="1"/>
              <w:jc w:val="center"/>
              <w:rPr>
                <w:sz w:val="16"/>
                <w:szCs w:val="16"/>
              </w:rPr>
            </w:pPr>
            <w:r w:rsidRPr="000C39AD">
              <w:rPr>
                <w:rStyle w:val="29pt"/>
                <w:sz w:val="16"/>
                <w:szCs w:val="16"/>
              </w:rPr>
              <w:t>ного об’єкта</w:t>
            </w:r>
          </w:p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ind w:left="-108" w:right="-138" w:firstLine="1"/>
              <w:jc w:val="center"/>
              <w:rPr>
                <w:sz w:val="16"/>
                <w:szCs w:val="16"/>
              </w:rPr>
            </w:pPr>
            <w:r w:rsidRPr="000C39AD">
              <w:rPr>
                <w:rStyle w:val="29pt"/>
                <w:sz w:val="16"/>
                <w:szCs w:val="16"/>
              </w:rPr>
              <w:t>оренди</w:t>
            </w:r>
          </w:p>
        </w:tc>
        <w:tc>
          <w:tcPr>
            <w:tcW w:w="851" w:type="dxa"/>
            <w:vAlign w:val="center"/>
          </w:tcPr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ind w:left="-82" w:right="-71" w:firstLine="4"/>
              <w:jc w:val="center"/>
              <w:rPr>
                <w:sz w:val="16"/>
                <w:szCs w:val="16"/>
              </w:rPr>
            </w:pPr>
            <w:r w:rsidRPr="000C39AD">
              <w:rPr>
                <w:rStyle w:val="29pt"/>
                <w:sz w:val="16"/>
                <w:szCs w:val="16"/>
              </w:rPr>
              <w:t>Регіон</w:t>
            </w:r>
          </w:p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ind w:left="-82" w:right="-71" w:firstLine="4"/>
              <w:jc w:val="center"/>
              <w:rPr>
                <w:sz w:val="16"/>
                <w:szCs w:val="16"/>
              </w:rPr>
            </w:pPr>
            <w:r w:rsidRPr="000C39AD">
              <w:rPr>
                <w:rStyle w:val="29pt"/>
                <w:sz w:val="16"/>
                <w:szCs w:val="16"/>
              </w:rPr>
              <w:t>об’єкта</w:t>
            </w:r>
          </w:p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ind w:left="-82" w:right="-71" w:firstLine="4"/>
              <w:jc w:val="center"/>
              <w:rPr>
                <w:sz w:val="16"/>
                <w:szCs w:val="16"/>
              </w:rPr>
            </w:pPr>
            <w:r w:rsidRPr="000C39AD">
              <w:rPr>
                <w:rStyle w:val="29pt"/>
                <w:sz w:val="16"/>
                <w:szCs w:val="16"/>
              </w:rPr>
              <w:t>оренди</w:t>
            </w:r>
          </w:p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ind w:left="-82" w:right="-71" w:firstLine="4"/>
              <w:jc w:val="center"/>
              <w:rPr>
                <w:sz w:val="16"/>
                <w:szCs w:val="16"/>
              </w:rPr>
            </w:pPr>
            <w:r w:rsidRPr="000C39AD">
              <w:rPr>
                <w:rStyle w:val="29pt"/>
                <w:sz w:val="16"/>
                <w:szCs w:val="16"/>
              </w:rPr>
              <w:t>(область)</w:t>
            </w:r>
          </w:p>
        </w:tc>
        <w:tc>
          <w:tcPr>
            <w:tcW w:w="1276" w:type="dxa"/>
            <w:vAlign w:val="bottom"/>
          </w:tcPr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ind w:left="-35" w:right="-108" w:firstLine="3"/>
              <w:jc w:val="center"/>
              <w:rPr>
                <w:sz w:val="16"/>
                <w:szCs w:val="16"/>
              </w:rPr>
            </w:pPr>
            <w:r w:rsidRPr="000C39AD">
              <w:rPr>
                <w:rStyle w:val="29pt"/>
                <w:sz w:val="16"/>
                <w:szCs w:val="16"/>
              </w:rPr>
              <w:t>Код за класифі</w:t>
            </w:r>
            <w:r w:rsidRPr="000C39AD">
              <w:rPr>
                <w:rStyle w:val="29pt"/>
                <w:sz w:val="16"/>
                <w:szCs w:val="16"/>
              </w:rPr>
              <w:softHyphen/>
              <w:t>катором об'єктів адміністративно</w:t>
            </w:r>
            <w:r w:rsidR="000C39AD">
              <w:rPr>
                <w:rStyle w:val="29pt"/>
                <w:sz w:val="16"/>
                <w:szCs w:val="16"/>
              </w:rPr>
              <w:t xml:space="preserve"> </w:t>
            </w:r>
            <w:r w:rsidRPr="000C39AD">
              <w:rPr>
                <w:rStyle w:val="29pt"/>
                <w:sz w:val="16"/>
                <w:szCs w:val="16"/>
              </w:rPr>
              <w:t>територіального устрою України</w:t>
            </w:r>
          </w:p>
          <w:p w:rsidR="006B1742" w:rsidRPr="000C39AD" w:rsidRDefault="000C39AD" w:rsidP="000C39AD">
            <w:pPr>
              <w:pStyle w:val="24"/>
              <w:shd w:val="clear" w:color="auto" w:fill="auto"/>
              <w:spacing w:line="230" w:lineRule="exact"/>
              <w:ind w:left="-35" w:right="-170" w:firstLine="3"/>
              <w:jc w:val="center"/>
              <w:rPr>
                <w:sz w:val="16"/>
                <w:szCs w:val="16"/>
              </w:rPr>
            </w:pPr>
            <w:r w:rsidRPr="000C39AD">
              <w:rPr>
                <w:rStyle w:val="28pt0pt"/>
                <w:b w:val="0"/>
              </w:rPr>
              <w:t>Д</w:t>
            </w:r>
            <w:r w:rsidR="006B1742" w:rsidRPr="000C39AD">
              <w:rPr>
                <w:rStyle w:val="28pt0pt"/>
                <w:b w:val="0"/>
              </w:rPr>
              <w:t>ля</w:t>
            </w:r>
            <w:r>
              <w:rPr>
                <w:rStyle w:val="28pt0pt"/>
                <w:b w:val="0"/>
              </w:rPr>
              <w:t xml:space="preserve"> </w:t>
            </w:r>
            <w:r w:rsidR="006B1742" w:rsidRPr="000C39AD">
              <w:rPr>
                <w:rStyle w:val="29pt"/>
                <w:sz w:val="16"/>
                <w:szCs w:val="16"/>
              </w:rPr>
              <w:t>місцезна</w:t>
            </w:r>
            <w:r w:rsidR="006B1742" w:rsidRPr="000C39AD">
              <w:rPr>
                <w:rStyle w:val="29pt"/>
                <w:sz w:val="16"/>
                <w:szCs w:val="16"/>
              </w:rPr>
              <w:softHyphen/>
              <w:t>ходження</w:t>
            </w:r>
          </w:p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ind w:left="-35" w:right="-170" w:firstLine="3"/>
              <w:jc w:val="center"/>
              <w:rPr>
                <w:sz w:val="16"/>
                <w:szCs w:val="16"/>
              </w:rPr>
            </w:pPr>
            <w:r w:rsidRPr="000C39AD">
              <w:rPr>
                <w:rStyle w:val="29pt"/>
                <w:sz w:val="16"/>
                <w:szCs w:val="16"/>
              </w:rPr>
              <w:t>потенційного</w:t>
            </w:r>
          </w:p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ind w:left="-35" w:right="-170" w:firstLine="3"/>
              <w:jc w:val="center"/>
              <w:rPr>
                <w:sz w:val="16"/>
                <w:szCs w:val="16"/>
              </w:rPr>
            </w:pPr>
            <w:r w:rsidRPr="000C39AD">
              <w:rPr>
                <w:rStyle w:val="29pt"/>
                <w:sz w:val="16"/>
                <w:szCs w:val="16"/>
              </w:rPr>
              <w:t>об’єкта оренди</w:t>
            </w:r>
          </w:p>
        </w:tc>
        <w:tc>
          <w:tcPr>
            <w:tcW w:w="1134" w:type="dxa"/>
            <w:vAlign w:val="center"/>
          </w:tcPr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ind w:left="-49" w:right="-22" w:hanging="1"/>
              <w:jc w:val="center"/>
              <w:rPr>
                <w:sz w:val="16"/>
                <w:szCs w:val="16"/>
              </w:rPr>
            </w:pPr>
            <w:r w:rsidRPr="000C39AD">
              <w:rPr>
                <w:rStyle w:val="29pt"/>
                <w:sz w:val="16"/>
                <w:szCs w:val="16"/>
              </w:rPr>
              <w:t>Пропозиції щодо використання об’єкта оренди</w:t>
            </w:r>
          </w:p>
        </w:tc>
        <w:tc>
          <w:tcPr>
            <w:tcW w:w="992" w:type="dxa"/>
            <w:vAlign w:val="center"/>
          </w:tcPr>
          <w:p w:rsidR="006B1742" w:rsidRPr="000C39AD" w:rsidRDefault="006B1742" w:rsidP="000C39AD">
            <w:pPr>
              <w:pStyle w:val="24"/>
              <w:shd w:val="clear" w:color="auto" w:fill="auto"/>
              <w:spacing w:line="230" w:lineRule="exact"/>
              <w:ind w:left="-190" w:right="-101" w:firstLine="3"/>
              <w:jc w:val="center"/>
              <w:rPr>
                <w:sz w:val="16"/>
                <w:szCs w:val="16"/>
              </w:rPr>
            </w:pPr>
            <w:r w:rsidRPr="000C39AD">
              <w:rPr>
                <w:rStyle w:val="29pt"/>
                <w:sz w:val="16"/>
                <w:szCs w:val="16"/>
              </w:rPr>
              <w:t>Характе</w:t>
            </w:r>
            <w:r w:rsidRPr="000C39AD">
              <w:rPr>
                <w:rStyle w:val="29pt"/>
                <w:sz w:val="16"/>
                <w:szCs w:val="16"/>
              </w:rPr>
              <w:softHyphen/>
              <w:t>ристика</w:t>
            </w:r>
          </w:p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ind w:left="-190" w:right="-101" w:firstLine="3"/>
              <w:jc w:val="center"/>
              <w:rPr>
                <w:sz w:val="16"/>
                <w:szCs w:val="16"/>
              </w:rPr>
            </w:pPr>
            <w:r w:rsidRPr="000C39AD">
              <w:rPr>
                <w:rStyle w:val="29pt"/>
                <w:sz w:val="16"/>
                <w:szCs w:val="16"/>
              </w:rPr>
              <w:t>об’єкта</w:t>
            </w:r>
          </w:p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ind w:left="-190" w:right="-101" w:firstLine="3"/>
              <w:jc w:val="center"/>
              <w:rPr>
                <w:sz w:val="16"/>
                <w:szCs w:val="16"/>
              </w:rPr>
            </w:pPr>
            <w:r w:rsidRPr="000C39AD">
              <w:rPr>
                <w:rStyle w:val="29pt"/>
                <w:sz w:val="16"/>
                <w:szCs w:val="16"/>
              </w:rPr>
              <w:t>оренди</w:t>
            </w:r>
          </w:p>
        </w:tc>
        <w:tc>
          <w:tcPr>
            <w:tcW w:w="709" w:type="dxa"/>
            <w:vAlign w:val="center"/>
          </w:tcPr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ind w:left="-117" w:right="-114" w:firstLine="2"/>
              <w:jc w:val="center"/>
              <w:rPr>
                <w:rStyle w:val="29pt"/>
                <w:sz w:val="16"/>
                <w:szCs w:val="16"/>
              </w:rPr>
            </w:pPr>
            <w:r w:rsidRPr="000C39AD">
              <w:rPr>
                <w:rStyle w:val="29pt"/>
                <w:sz w:val="16"/>
                <w:szCs w:val="16"/>
              </w:rPr>
              <w:t xml:space="preserve">Площа об’єкта оренди, </w:t>
            </w:r>
          </w:p>
          <w:p w:rsidR="006B1742" w:rsidRPr="000C39AD" w:rsidRDefault="006B1742" w:rsidP="00213D4F">
            <w:pPr>
              <w:pStyle w:val="24"/>
              <w:shd w:val="clear" w:color="auto" w:fill="auto"/>
              <w:spacing w:line="230" w:lineRule="exact"/>
              <w:ind w:left="-117" w:right="-114" w:firstLine="2"/>
              <w:jc w:val="center"/>
              <w:rPr>
                <w:sz w:val="16"/>
                <w:szCs w:val="16"/>
              </w:rPr>
            </w:pPr>
            <w:proofErr w:type="spellStart"/>
            <w:r w:rsidRPr="000C39AD">
              <w:rPr>
                <w:rStyle w:val="29pt"/>
                <w:sz w:val="16"/>
                <w:szCs w:val="16"/>
              </w:rPr>
              <w:t>кв</w:t>
            </w:r>
            <w:proofErr w:type="spellEnd"/>
            <w:r w:rsidRPr="000C39AD">
              <w:rPr>
                <w:rStyle w:val="29pt"/>
                <w:sz w:val="16"/>
                <w:szCs w:val="16"/>
              </w:rPr>
              <w:t>. м</w:t>
            </w:r>
          </w:p>
        </w:tc>
      </w:tr>
      <w:tr w:rsidR="000C39AD" w:rsidRPr="000C39AD" w:rsidTr="000C39AD">
        <w:tc>
          <w:tcPr>
            <w:tcW w:w="1134" w:type="dxa"/>
          </w:tcPr>
          <w:p w:rsidR="006B1742" w:rsidRPr="000C39AD" w:rsidRDefault="006B1742" w:rsidP="00213D4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0C39AD"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3" w:type="dxa"/>
          </w:tcPr>
          <w:p w:rsidR="006B1742" w:rsidRPr="000C39AD" w:rsidRDefault="006B1742" w:rsidP="00213D4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0C39AD">
              <w:rPr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</w:tcPr>
          <w:p w:rsidR="006B1742" w:rsidRPr="000C39AD" w:rsidRDefault="006B1742" w:rsidP="00213D4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0C39AD">
              <w:rPr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</w:tcPr>
          <w:p w:rsidR="006B1742" w:rsidRPr="000C39AD" w:rsidRDefault="006B1742" w:rsidP="00213D4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0C39AD">
              <w:rPr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96" w:type="dxa"/>
          </w:tcPr>
          <w:p w:rsidR="006B1742" w:rsidRPr="000C39AD" w:rsidRDefault="006B1742" w:rsidP="00213D4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0C39AD">
              <w:rPr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43" w:type="dxa"/>
          </w:tcPr>
          <w:p w:rsidR="006B1742" w:rsidRPr="000C39AD" w:rsidRDefault="006B1742" w:rsidP="00213D4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0C39AD">
              <w:rPr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87" w:type="dxa"/>
          </w:tcPr>
          <w:p w:rsidR="006B1742" w:rsidRPr="000C39AD" w:rsidRDefault="006B1742" w:rsidP="00213D4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0C39AD">
              <w:rPr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8" w:type="dxa"/>
          </w:tcPr>
          <w:p w:rsidR="006B1742" w:rsidRPr="000C39AD" w:rsidRDefault="006B1742" w:rsidP="00213D4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0C39AD">
              <w:rPr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62" w:type="dxa"/>
          </w:tcPr>
          <w:p w:rsidR="006B1742" w:rsidRPr="000C39AD" w:rsidRDefault="006B1742" w:rsidP="00213D4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0C39AD">
              <w:rPr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1" w:type="dxa"/>
          </w:tcPr>
          <w:p w:rsidR="006B1742" w:rsidRPr="000C39AD" w:rsidRDefault="006B1742" w:rsidP="00213D4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0C39AD"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</w:tcPr>
          <w:p w:rsidR="006B1742" w:rsidRPr="000C39AD" w:rsidRDefault="006B1742" w:rsidP="00213D4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0C39AD">
              <w:rPr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</w:tcPr>
          <w:p w:rsidR="006B1742" w:rsidRPr="000C39AD" w:rsidRDefault="006B1742" w:rsidP="00213D4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0C39AD">
              <w:rPr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</w:tcPr>
          <w:p w:rsidR="006B1742" w:rsidRPr="000C39AD" w:rsidRDefault="006B1742" w:rsidP="00213D4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0C39AD"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9" w:type="dxa"/>
          </w:tcPr>
          <w:p w:rsidR="006B1742" w:rsidRPr="000C39AD" w:rsidRDefault="006B1742" w:rsidP="00213D4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0C39AD">
              <w:rPr>
                <w:bCs/>
                <w:sz w:val="16"/>
                <w:szCs w:val="16"/>
                <w:lang w:eastAsia="en-US"/>
              </w:rPr>
              <w:t>14</w:t>
            </w:r>
          </w:p>
        </w:tc>
      </w:tr>
      <w:tr w:rsidR="000C39AD" w:rsidRPr="000C39AD" w:rsidTr="000C39AD">
        <w:trPr>
          <w:trHeight w:val="1852"/>
        </w:trPr>
        <w:tc>
          <w:tcPr>
            <w:tcW w:w="1134" w:type="dxa"/>
            <w:vAlign w:val="center"/>
          </w:tcPr>
          <w:p w:rsidR="006B1742" w:rsidRPr="000C39AD" w:rsidRDefault="006B1742" w:rsidP="00213D4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proofErr w:type="spellStart"/>
            <w:r w:rsidRPr="000C39AD">
              <w:rPr>
                <w:bCs/>
                <w:sz w:val="16"/>
                <w:szCs w:val="16"/>
                <w:lang w:eastAsia="en-US"/>
              </w:rPr>
              <w:t>Виконавчий</w:t>
            </w:r>
            <w:proofErr w:type="spellEnd"/>
            <w:r w:rsidRPr="000C39AD">
              <w:rPr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C39AD">
              <w:rPr>
                <w:bCs/>
                <w:sz w:val="16"/>
                <w:szCs w:val="16"/>
                <w:lang w:eastAsia="en-US"/>
              </w:rPr>
              <w:t>комітет</w:t>
            </w:r>
            <w:proofErr w:type="spellEnd"/>
            <w:r w:rsidRPr="000C39AD">
              <w:rPr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C39AD">
              <w:rPr>
                <w:bCs/>
                <w:sz w:val="16"/>
                <w:szCs w:val="16"/>
                <w:lang w:eastAsia="en-US"/>
              </w:rPr>
              <w:t>Березанської</w:t>
            </w:r>
            <w:proofErr w:type="spellEnd"/>
            <w:r w:rsidR="000C39AD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0C39AD">
              <w:rPr>
                <w:bCs/>
                <w:sz w:val="16"/>
                <w:szCs w:val="16"/>
                <w:lang w:eastAsia="en-US"/>
              </w:rPr>
              <w:t>міської</w:t>
            </w:r>
            <w:proofErr w:type="spellEnd"/>
            <w:r w:rsidRPr="000C39AD">
              <w:rPr>
                <w:bCs/>
                <w:sz w:val="16"/>
                <w:szCs w:val="16"/>
                <w:lang w:eastAsia="en-US"/>
              </w:rPr>
              <w:t xml:space="preserve"> ради</w:t>
            </w:r>
          </w:p>
        </w:tc>
        <w:tc>
          <w:tcPr>
            <w:tcW w:w="993" w:type="dxa"/>
            <w:vAlign w:val="center"/>
          </w:tcPr>
          <w:p w:rsidR="006B1742" w:rsidRPr="000C39AD" w:rsidRDefault="006B1742" w:rsidP="00213D4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0C39AD">
              <w:rPr>
                <w:rStyle w:val="28pt0pt"/>
                <w:rFonts w:eastAsia="Arial Unicode MS"/>
                <w:b w:val="0"/>
              </w:rPr>
              <w:t>22202046</w:t>
            </w:r>
          </w:p>
        </w:tc>
        <w:tc>
          <w:tcPr>
            <w:tcW w:w="992" w:type="dxa"/>
            <w:vAlign w:val="center"/>
          </w:tcPr>
          <w:p w:rsidR="006B1742" w:rsidRPr="000C39AD" w:rsidRDefault="006B1742" w:rsidP="00213D4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0C39AD">
              <w:rPr>
                <w:rStyle w:val="28pt0pt"/>
                <w:rFonts w:eastAsia="Arial Unicode MS"/>
                <w:b w:val="0"/>
              </w:rPr>
              <w:t>22202046</w:t>
            </w:r>
          </w:p>
        </w:tc>
        <w:tc>
          <w:tcPr>
            <w:tcW w:w="1134" w:type="dxa"/>
            <w:vAlign w:val="center"/>
          </w:tcPr>
          <w:p w:rsidR="006B1742" w:rsidRPr="000C39AD" w:rsidRDefault="006B1742" w:rsidP="00213D4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proofErr w:type="spellStart"/>
            <w:r w:rsidRPr="000C39AD">
              <w:rPr>
                <w:bCs/>
                <w:sz w:val="16"/>
                <w:szCs w:val="16"/>
                <w:lang w:eastAsia="en-US"/>
              </w:rPr>
              <w:t>Виконавчий</w:t>
            </w:r>
            <w:proofErr w:type="spellEnd"/>
            <w:r w:rsidRPr="000C39AD">
              <w:rPr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C39AD">
              <w:rPr>
                <w:bCs/>
                <w:sz w:val="16"/>
                <w:szCs w:val="16"/>
                <w:lang w:eastAsia="en-US"/>
              </w:rPr>
              <w:t>комітет</w:t>
            </w:r>
            <w:proofErr w:type="spellEnd"/>
            <w:r w:rsidRPr="000C39AD">
              <w:rPr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C39AD">
              <w:rPr>
                <w:bCs/>
                <w:sz w:val="16"/>
                <w:szCs w:val="16"/>
                <w:lang w:eastAsia="en-US"/>
              </w:rPr>
              <w:t>Березанської</w:t>
            </w:r>
            <w:proofErr w:type="spellEnd"/>
            <w:r w:rsidR="000C39AD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0C39AD">
              <w:rPr>
                <w:bCs/>
                <w:sz w:val="16"/>
                <w:szCs w:val="16"/>
                <w:lang w:eastAsia="en-US"/>
              </w:rPr>
              <w:t>міської</w:t>
            </w:r>
            <w:proofErr w:type="spellEnd"/>
            <w:r w:rsidRPr="000C39AD">
              <w:rPr>
                <w:bCs/>
                <w:sz w:val="16"/>
                <w:szCs w:val="16"/>
                <w:lang w:eastAsia="en-US"/>
              </w:rPr>
              <w:t xml:space="preserve"> ради</w:t>
            </w:r>
          </w:p>
        </w:tc>
        <w:tc>
          <w:tcPr>
            <w:tcW w:w="1096" w:type="dxa"/>
            <w:vAlign w:val="center"/>
          </w:tcPr>
          <w:p w:rsidR="006B1742" w:rsidRPr="000C39AD" w:rsidRDefault="006B1742" w:rsidP="00213D4F">
            <w:pPr>
              <w:ind w:left="-90" w:right="-151" w:firstLine="2"/>
              <w:jc w:val="center"/>
              <w:rPr>
                <w:rStyle w:val="29pt"/>
                <w:rFonts w:eastAsia="Arial Unicode MS"/>
                <w:bCs/>
                <w:sz w:val="16"/>
                <w:szCs w:val="16"/>
              </w:rPr>
            </w:pPr>
            <w:r w:rsidRPr="000C39AD">
              <w:rPr>
                <w:rStyle w:val="29pt"/>
                <w:rFonts w:eastAsia="Arial Unicode MS"/>
                <w:bCs/>
                <w:sz w:val="16"/>
                <w:szCs w:val="16"/>
              </w:rPr>
              <w:t xml:space="preserve">07541, </w:t>
            </w:r>
          </w:p>
          <w:p w:rsidR="006B1742" w:rsidRPr="000C39AD" w:rsidRDefault="006B1742" w:rsidP="00213D4F">
            <w:pPr>
              <w:ind w:left="-90" w:right="-151" w:firstLine="2"/>
              <w:jc w:val="center"/>
              <w:rPr>
                <w:rStyle w:val="29pt"/>
                <w:rFonts w:eastAsia="Arial Unicode MS"/>
                <w:sz w:val="16"/>
                <w:szCs w:val="16"/>
              </w:rPr>
            </w:pPr>
            <w:r w:rsidRPr="000C39AD">
              <w:rPr>
                <w:rStyle w:val="29pt"/>
                <w:rFonts w:eastAsia="Arial Unicode MS"/>
                <w:bCs/>
                <w:sz w:val="16"/>
                <w:szCs w:val="16"/>
              </w:rPr>
              <w:t>Київська обл.,           м. Березань, вул. Героїв Небесної Сотні, 1</w:t>
            </w:r>
          </w:p>
        </w:tc>
        <w:tc>
          <w:tcPr>
            <w:tcW w:w="1143" w:type="dxa"/>
            <w:vAlign w:val="center"/>
          </w:tcPr>
          <w:p w:rsidR="006B1742" w:rsidRPr="000C39AD" w:rsidRDefault="006B1742" w:rsidP="00213D4F">
            <w:pPr>
              <w:ind w:left="-90" w:right="-108" w:firstLine="2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C39AD">
              <w:rPr>
                <w:rStyle w:val="28pt0pt"/>
                <w:rFonts w:eastAsia="Arial Unicode MS"/>
                <w:b w:val="0"/>
              </w:rPr>
              <w:t>0457664707</w:t>
            </w:r>
          </w:p>
        </w:tc>
        <w:tc>
          <w:tcPr>
            <w:tcW w:w="987" w:type="dxa"/>
            <w:vAlign w:val="center"/>
          </w:tcPr>
          <w:p w:rsidR="006B1742" w:rsidRPr="000C39AD" w:rsidRDefault="000C39AD" w:rsidP="00213D4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proofErr w:type="spellStart"/>
            <w:r w:rsidRPr="000C39AD">
              <w:rPr>
                <w:bCs/>
                <w:sz w:val="16"/>
                <w:szCs w:val="16"/>
                <w:lang w:eastAsia="en-US"/>
              </w:rPr>
              <w:t>Н</w:t>
            </w:r>
            <w:r w:rsidR="006B1742" w:rsidRPr="000C39AD">
              <w:rPr>
                <w:bCs/>
                <w:sz w:val="16"/>
                <w:szCs w:val="16"/>
                <w:lang w:eastAsia="en-US"/>
              </w:rPr>
              <w:t>ерухоме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="006B1742" w:rsidRPr="000C39AD">
              <w:rPr>
                <w:bCs/>
                <w:sz w:val="16"/>
                <w:szCs w:val="16"/>
                <w:lang w:eastAsia="en-US"/>
              </w:rPr>
              <w:t>майно</w:t>
            </w:r>
            <w:proofErr w:type="spellEnd"/>
          </w:p>
        </w:tc>
        <w:tc>
          <w:tcPr>
            <w:tcW w:w="998" w:type="dxa"/>
            <w:vAlign w:val="center"/>
          </w:tcPr>
          <w:p w:rsidR="006B1742" w:rsidRPr="000C39AD" w:rsidRDefault="006B1742" w:rsidP="00213D4F">
            <w:pPr>
              <w:ind w:left="-93" w:right="-85" w:firstLine="18"/>
              <w:jc w:val="center"/>
              <w:rPr>
                <w:bCs/>
                <w:sz w:val="16"/>
                <w:szCs w:val="16"/>
                <w:lang w:eastAsia="en-US"/>
              </w:rPr>
            </w:pPr>
            <w:proofErr w:type="spellStart"/>
            <w:r w:rsidRPr="000C39AD">
              <w:rPr>
                <w:bCs/>
                <w:sz w:val="16"/>
                <w:szCs w:val="16"/>
                <w:lang w:eastAsia="en-US"/>
              </w:rPr>
              <w:t>Нежитлове</w:t>
            </w:r>
            <w:proofErr w:type="spellEnd"/>
            <w:r w:rsidRPr="000C39AD">
              <w:rPr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C39AD">
              <w:rPr>
                <w:bCs/>
                <w:sz w:val="16"/>
                <w:szCs w:val="16"/>
                <w:lang w:eastAsia="en-US"/>
              </w:rPr>
              <w:t>приміщення</w:t>
            </w:r>
            <w:proofErr w:type="spellEnd"/>
          </w:p>
        </w:tc>
        <w:tc>
          <w:tcPr>
            <w:tcW w:w="1162" w:type="dxa"/>
            <w:vAlign w:val="center"/>
          </w:tcPr>
          <w:p w:rsidR="006B1742" w:rsidRPr="000C39AD" w:rsidRDefault="006B1742" w:rsidP="00213D4F">
            <w:pPr>
              <w:ind w:left="-90" w:right="-151" w:firstLine="2"/>
              <w:jc w:val="center"/>
              <w:rPr>
                <w:rStyle w:val="29pt"/>
                <w:rFonts w:eastAsia="Arial Unicode MS"/>
                <w:bCs/>
                <w:sz w:val="16"/>
                <w:szCs w:val="16"/>
              </w:rPr>
            </w:pPr>
            <w:r w:rsidRPr="000C39AD">
              <w:rPr>
                <w:rStyle w:val="29pt"/>
                <w:rFonts w:eastAsia="Arial Unicode MS"/>
                <w:bCs/>
                <w:sz w:val="16"/>
                <w:szCs w:val="16"/>
              </w:rPr>
              <w:t xml:space="preserve">07541, </w:t>
            </w:r>
          </w:p>
          <w:p w:rsidR="006B1742" w:rsidRPr="000C39AD" w:rsidRDefault="006B1742" w:rsidP="00213D4F">
            <w:pPr>
              <w:ind w:left="-89" w:right="-10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C39AD">
              <w:rPr>
                <w:rStyle w:val="29pt"/>
                <w:rFonts w:eastAsia="Arial Unicode MS"/>
                <w:bCs/>
                <w:sz w:val="16"/>
                <w:szCs w:val="16"/>
              </w:rPr>
              <w:t>Київська обл.,           м. Березань, вул. Героїв Небесної Сотні, 1</w:t>
            </w:r>
          </w:p>
        </w:tc>
        <w:tc>
          <w:tcPr>
            <w:tcW w:w="851" w:type="dxa"/>
            <w:vAlign w:val="center"/>
          </w:tcPr>
          <w:p w:rsidR="006B1742" w:rsidRPr="000C39AD" w:rsidRDefault="006B1742" w:rsidP="00213D4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proofErr w:type="spellStart"/>
            <w:r w:rsidRPr="000C39AD">
              <w:rPr>
                <w:bCs/>
                <w:sz w:val="16"/>
                <w:szCs w:val="16"/>
                <w:lang w:eastAsia="en-US"/>
              </w:rPr>
              <w:t>Київська</w:t>
            </w:r>
            <w:proofErr w:type="spellEnd"/>
            <w:r w:rsidRPr="000C39AD">
              <w:rPr>
                <w:bCs/>
                <w:sz w:val="16"/>
                <w:szCs w:val="16"/>
                <w:lang w:eastAsia="en-US"/>
              </w:rPr>
              <w:t xml:space="preserve"> область</w:t>
            </w:r>
          </w:p>
        </w:tc>
        <w:tc>
          <w:tcPr>
            <w:tcW w:w="1276" w:type="dxa"/>
            <w:vAlign w:val="center"/>
          </w:tcPr>
          <w:p w:rsidR="006B1742" w:rsidRPr="000C39AD" w:rsidRDefault="006B1742" w:rsidP="00213D4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0C39AD">
              <w:rPr>
                <w:bCs/>
                <w:sz w:val="16"/>
                <w:szCs w:val="16"/>
                <w:lang w:eastAsia="en-US"/>
              </w:rPr>
              <w:t>3210400000</w:t>
            </w:r>
          </w:p>
        </w:tc>
        <w:tc>
          <w:tcPr>
            <w:tcW w:w="1134" w:type="dxa"/>
            <w:vAlign w:val="center"/>
          </w:tcPr>
          <w:p w:rsidR="006B1742" w:rsidRPr="000C39AD" w:rsidRDefault="006B1742" w:rsidP="00213D4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proofErr w:type="spellStart"/>
            <w:r w:rsidRPr="000C39AD">
              <w:rPr>
                <w:bCs/>
                <w:sz w:val="16"/>
                <w:szCs w:val="16"/>
                <w:lang w:eastAsia="en-US"/>
              </w:rPr>
              <w:t>Розміщення</w:t>
            </w:r>
            <w:proofErr w:type="spellEnd"/>
            <w:r w:rsidRPr="000C39AD">
              <w:rPr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C39AD">
              <w:rPr>
                <w:bCs/>
                <w:sz w:val="16"/>
                <w:szCs w:val="16"/>
                <w:lang w:eastAsia="en-US"/>
              </w:rPr>
              <w:t>органів</w:t>
            </w:r>
            <w:proofErr w:type="spellEnd"/>
            <w:r w:rsidRPr="000C39AD">
              <w:rPr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C39AD">
              <w:rPr>
                <w:bCs/>
                <w:sz w:val="16"/>
                <w:szCs w:val="16"/>
                <w:lang w:eastAsia="en-US"/>
              </w:rPr>
              <w:t>державної</w:t>
            </w:r>
            <w:proofErr w:type="spellEnd"/>
            <w:r w:rsidRPr="000C39AD">
              <w:rPr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C39AD">
              <w:rPr>
                <w:bCs/>
                <w:sz w:val="16"/>
                <w:szCs w:val="16"/>
                <w:lang w:eastAsia="en-US"/>
              </w:rPr>
              <w:t>влади</w:t>
            </w:r>
            <w:proofErr w:type="spellEnd"/>
            <w:r w:rsidRPr="000C39AD">
              <w:rPr>
                <w:bCs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0C39AD">
              <w:rPr>
                <w:bCs/>
                <w:sz w:val="16"/>
                <w:szCs w:val="16"/>
                <w:lang w:eastAsia="en-US"/>
              </w:rPr>
              <w:t>інших</w:t>
            </w:r>
            <w:proofErr w:type="spellEnd"/>
            <w:r w:rsidRPr="000C39AD">
              <w:rPr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C39AD">
              <w:rPr>
                <w:bCs/>
                <w:sz w:val="16"/>
                <w:szCs w:val="16"/>
                <w:lang w:eastAsia="en-US"/>
              </w:rPr>
              <w:t>установ</w:t>
            </w:r>
            <w:proofErr w:type="spellEnd"/>
            <w:r w:rsidRPr="000C39AD">
              <w:rPr>
                <w:bCs/>
                <w:sz w:val="16"/>
                <w:szCs w:val="16"/>
                <w:lang w:eastAsia="en-US"/>
              </w:rPr>
              <w:t xml:space="preserve"> і </w:t>
            </w:r>
            <w:proofErr w:type="spellStart"/>
            <w:r w:rsidRPr="000C39AD">
              <w:rPr>
                <w:bCs/>
                <w:sz w:val="16"/>
                <w:szCs w:val="16"/>
                <w:lang w:eastAsia="en-US"/>
              </w:rPr>
              <w:t>організацій</w:t>
            </w:r>
            <w:proofErr w:type="spellEnd"/>
            <w:r w:rsidRPr="000C39AD">
              <w:rPr>
                <w:bCs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0C39AD">
              <w:rPr>
                <w:bCs/>
                <w:sz w:val="16"/>
                <w:szCs w:val="16"/>
                <w:lang w:eastAsia="en-US"/>
              </w:rPr>
              <w:t>діяльність</w:t>
            </w:r>
            <w:proofErr w:type="spellEnd"/>
            <w:r w:rsidRPr="000C39AD">
              <w:rPr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C39AD">
              <w:rPr>
                <w:bCs/>
                <w:sz w:val="16"/>
                <w:szCs w:val="16"/>
                <w:lang w:eastAsia="en-US"/>
              </w:rPr>
              <w:t>яких</w:t>
            </w:r>
            <w:proofErr w:type="spellEnd"/>
            <w:r w:rsidRPr="000C39AD">
              <w:rPr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C39AD">
              <w:rPr>
                <w:bCs/>
                <w:sz w:val="16"/>
                <w:szCs w:val="16"/>
                <w:lang w:eastAsia="en-US"/>
              </w:rPr>
              <w:t>фінансується</w:t>
            </w:r>
            <w:proofErr w:type="spellEnd"/>
            <w:r w:rsidRPr="000C39AD">
              <w:rPr>
                <w:bCs/>
                <w:sz w:val="16"/>
                <w:szCs w:val="16"/>
                <w:lang w:eastAsia="en-US"/>
              </w:rPr>
              <w:t xml:space="preserve"> за </w:t>
            </w:r>
            <w:proofErr w:type="spellStart"/>
            <w:r w:rsidRPr="000C39AD">
              <w:rPr>
                <w:bCs/>
                <w:sz w:val="16"/>
                <w:szCs w:val="16"/>
                <w:lang w:eastAsia="en-US"/>
              </w:rPr>
              <w:t>рахунок</w:t>
            </w:r>
            <w:proofErr w:type="spellEnd"/>
            <w:r w:rsidRPr="000C39AD">
              <w:rPr>
                <w:bCs/>
                <w:sz w:val="16"/>
                <w:szCs w:val="16"/>
                <w:lang w:eastAsia="en-US"/>
              </w:rPr>
              <w:t xml:space="preserve"> державного </w:t>
            </w:r>
            <w:proofErr w:type="spellStart"/>
            <w:r w:rsidRPr="000C39AD">
              <w:rPr>
                <w:bCs/>
                <w:sz w:val="16"/>
                <w:szCs w:val="16"/>
                <w:lang w:eastAsia="en-US"/>
              </w:rPr>
              <w:t>або</w:t>
            </w:r>
            <w:proofErr w:type="spellEnd"/>
            <w:r w:rsidRPr="000C39AD">
              <w:rPr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C39AD">
              <w:rPr>
                <w:bCs/>
                <w:sz w:val="16"/>
                <w:szCs w:val="16"/>
                <w:lang w:eastAsia="en-US"/>
              </w:rPr>
              <w:t>місцевих</w:t>
            </w:r>
            <w:proofErr w:type="spellEnd"/>
            <w:r w:rsidRPr="000C39AD">
              <w:rPr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C39AD">
              <w:rPr>
                <w:bCs/>
                <w:sz w:val="16"/>
                <w:szCs w:val="16"/>
                <w:lang w:eastAsia="en-US"/>
              </w:rPr>
              <w:t>бюджетів</w:t>
            </w:r>
            <w:proofErr w:type="spellEnd"/>
          </w:p>
        </w:tc>
        <w:tc>
          <w:tcPr>
            <w:tcW w:w="992" w:type="dxa"/>
            <w:vAlign w:val="center"/>
          </w:tcPr>
          <w:p w:rsidR="006B1742" w:rsidRPr="000C39AD" w:rsidRDefault="006B1742" w:rsidP="00213D4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proofErr w:type="spellStart"/>
            <w:r w:rsidRPr="000C39AD">
              <w:rPr>
                <w:bCs/>
                <w:sz w:val="16"/>
                <w:szCs w:val="16"/>
                <w:lang w:eastAsia="en-US"/>
              </w:rPr>
              <w:t>Частина</w:t>
            </w:r>
            <w:proofErr w:type="spellEnd"/>
            <w:r w:rsidRPr="000C39AD">
              <w:rPr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C39AD">
              <w:rPr>
                <w:bCs/>
                <w:sz w:val="16"/>
                <w:szCs w:val="16"/>
                <w:lang w:eastAsia="en-US"/>
              </w:rPr>
              <w:t>адміністра</w:t>
            </w:r>
            <w:proofErr w:type="spellEnd"/>
            <w:r w:rsidRPr="000C39AD">
              <w:rPr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C39AD">
              <w:rPr>
                <w:bCs/>
                <w:sz w:val="16"/>
                <w:szCs w:val="16"/>
                <w:lang w:eastAsia="en-US"/>
              </w:rPr>
              <w:t>тивної</w:t>
            </w:r>
            <w:proofErr w:type="spellEnd"/>
            <w:r w:rsidRPr="000C39AD">
              <w:rPr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C39AD">
              <w:rPr>
                <w:bCs/>
                <w:sz w:val="16"/>
                <w:szCs w:val="16"/>
                <w:lang w:eastAsia="en-US"/>
              </w:rPr>
              <w:t>будівлі</w:t>
            </w:r>
            <w:proofErr w:type="spellEnd"/>
            <w:r w:rsidRPr="000C39AD">
              <w:rPr>
                <w:bCs/>
                <w:sz w:val="16"/>
                <w:szCs w:val="16"/>
                <w:lang w:eastAsia="en-US"/>
              </w:rPr>
              <w:t xml:space="preserve"> на </w:t>
            </w:r>
            <w:proofErr w:type="spellStart"/>
            <w:r w:rsidRPr="000C39AD">
              <w:rPr>
                <w:bCs/>
                <w:sz w:val="16"/>
                <w:szCs w:val="16"/>
                <w:lang w:eastAsia="en-US"/>
              </w:rPr>
              <w:t>першому</w:t>
            </w:r>
            <w:proofErr w:type="spellEnd"/>
            <w:r w:rsidRPr="000C39AD">
              <w:rPr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C39AD">
              <w:rPr>
                <w:bCs/>
                <w:sz w:val="16"/>
                <w:szCs w:val="16"/>
                <w:lang w:eastAsia="en-US"/>
              </w:rPr>
              <w:t>поверсі</w:t>
            </w:r>
            <w:proofErr w:type="spellEnd"/>
            <w:r w:rsidRPr="000C39AD">
              <w:rPr>
                <w:b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6B1742" w:rsidRPr="000C39AD" w:rsidRDefault="006B1742" w:rsidP="00213D4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0C39AD">
              <w:rPr>
                <w:bCs/>
                <w:sz w:val="16"/>
                <w:szCs w:val="16"/>
                <w:lang w:eastAsia="en-US"/>
              </w:rPr>
              <w:t>94,7</w:t>
            </w:r>
          </w:p>
        </w:tc>
      </w:tr>
    </w:tbl>
    <w:p w:rsidR="00F94730" w:rsidRDefault="00F94730" w:rsidP="004F6CE3">
      <w:pPr>
        <w:rPr>
          <w:color w:val="000000"/>
          <w:sz w:val="28"/>
          <w:szCs w:val="28"/>
          <w:lang w:val="uk-UA"/>
        </w:rPr>
      </w:pPr>
    </w:p>
    <w:p w:rsidR="00F94730" w:rsidRDefault="00F94730" w:rsidP="004F6CE3">
      <w:pPr>
        <w:rPr>
          <w:color w:val="000000"/>
          <w:sz w:val="28"/>
          <w:szCs w:val="28"/>
          <w:lang w:val="uk-UA"/>
        </w:rPr>
      </w:pPr>
    </w:p>
    <w:p w:rsidR="004A27B5" w:rsidRDefault="00320822" w:rsidP="004F6CE3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</w:p>
    <w:p w:rsidR="00320822" w:rsidRDefault="00172A2B" w:rsidP="004F6CE3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="00320822">
        <w:rPr>
          <w:color w:val="000000"/>
          <w:sz w:val="28"/>
          <w:szCs w:val="28"/>
          <w:lang w:val="uk-UA"/>
        </w:rPr>
        <w:t xml:space="preserve"> питань діяльності виконавчих органів      </w:t>
      </w:r>
      <w:r w:rsidR="00D81BBC">
        <w:rPr>
          <w:color w:val="000000"/>
          <w:sz w:val="28"/>
          <w:szCs w:val="28"/>
          <w:lang w:val="uk-UA"/>
        </w:rPr>
        <w:t xml:space="preserve"> </w:t>
      </w:r>
      <w:r w:rsidR="00320822">
        <w:rPr>
          <w:color w:val="000000"/>
          <w:sz w:val="28"/>
          <w:szCs w:val="28"/>
          <w:lang w:val="uk-UA"/>
        </w:rPr>
        <w:t xml:space="preserve">                      </w:t>
      </w:r>
      <w:r w:rsidR="00D81BBC">
        <w:rPr>
          <w:color w:val="000000"/>
          <w:sz w:val="28"/>
          <w:szCs w:val="28"/>
          <w:lang w:val="uk-UA"/>
        </w:rPr>
        <w:t xml:space="preserve">(підпис)  </w:t>
      </w:r>
      <w:r w:rsidR="004F6CE3">
        <w:rPr>
          <w:color w:val="000000"/>
          <w:sz w:val="28"/>
          <w:szCs w:val="28"/>
          <w:lang w:val="uk-UA"/>
        </w:rPr>
        <w:t xml:space="preserve">                          </w:t>
      </w:r>
      <w:r w:rsidR="00320822">
        <w:rPr>
          <w:color w:val="000000"/>
          <w:sz w:val="28"/>
          <w:szCs w:val="28"/>
          <w:lang w:val="uk-UA"/>
        </w:rPr>
        <w:t xml:space="preserve">                  </w:t>
      </w:r>
      <w:r w:rsidR="000C39AD">
        <w:rPr>
          <w:color w:val="000000"/>
          <w:sz w:val="28"/>
          <w:szCs w:val="28"/>
          <w:lang w:val="uk-UA"/>
        </w:rPr>
        <w:t xml:space="preserve">    </w:t>
      </w:r>
      <w:r w:rsidR="00320822">
        <w:rPr>
          <w:color w:val="000000"/>
          <w:sz w:val="28"/>
          <w:szCs w:val="28"/>
          <w:lang w:val="uk-UA"/>
        </w:rPr>
        <w:t xml:space="preserve">           Іванна МОСІНЗОВА</w:t>
      </w:r>
    </w:p>
    <w:p w:rsidR="004A27B5" w:rsidRDefault="004A27B5">
      <w:pPr>
        <w:spacing w:after="200" w:line="276" w:lineRule="auto"/>
        <w:rPr>
          <w:color w:val="000000"/>
          <w:sz w:val="28"/>
          <w:szCs w:val="28"/>
          <w:lang w:val="uk-UA"/>
        </w:rPr>
      </w:pPr>
    </w:p>
    <w:p w:rsidR="007036F3" w:rsidRDefault="007036F3">
      <w:pPr>
        <w:spacing w:after="200" w:line="276" w:lineRule="auto"/>
        <w:rPr>
          <w:color w:val="000000"/>
          <w:sz w:val="28"/>
          <w:szCs w:val="28"/>
          <w:lang w:val="uk-UA"/>
        </w:rPr>
      </w:pPr>
    </w:p>
    <w:sectPr w:rsidR="007036F3" w:rsidSect="000C39AD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E3F7F"/>
    <w:multiLevelType w:val="hybridMultilevel"/>
    <w:tmpl w:val="A48E7B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92"/>
    <w:rsid w:val="0003499C"/>
    <w:rsid w:val="0004167B"/>
    <w:rsid w:val="00065867"/>
    <w:rsid w:val="00066667"/>
    <w:rsid w:val="00066F6B"/>
    <w:rsid w:val="00080831"/>
    <w:rsid w:val="000955F2"/>
    <w:rsid w:val="000A6AFE"/>
    <w:rsid w:val="000C39AD"/>
    <w:rsid w:val="000D4B3A"/>
    <w:rsid w:val="000E7C21"/>
    <w:rsid w:val="000F1D5C"/>
    <w:rsid w:val="00106721"/>
    <w:rsid w:val="00117913"/>
    <w:rsid w:val="0013172D"/>
    <w:rsid w:val="0013249E"/>
    <w:rsid w:val="00133CDA"/>
    <w:rsid w:val="0014756D"/>
    <w:rsid w:val="001475E5"/>
    <w:rsid w:val="001604F0"/>
    <w:rsid w:val="00172933"/>
    <w:rsid w:val="00172A2B"/>
    <w:rsid w:val="0019477C"/>
    <w:rsid w:val="002138D7"/>
    <w:rsid w:val="00250AA1"/>
    <w:rsid w:val="0026114D"/>
    <w:rsid w:val="002655DA"/>
    <w:rsid w:val="00295F6D"/>
    <w:rsid w:val="002D1B31"/>
    <w:rsid w:val="00320822"/>
    <w:rsid w:val="00337C3E"/>
    <w:rsid w:val="003518B7"/>
    <w:rsid w:val="00353A92"/>
    <w:rsid w:val="003C780E"/>
    <w:rsid w:val="003D513F"/>
    <w:rsid w:val="00406C74"/>
    <w:rsid w:val="00422355"/>
    <w:rsid w:val="0042773A"/>
    <w:rsid w:val="004527B5"/>
    <w:rsid w:val="00453A7F"/>
    <w:rsid w:val="00455C1C"/>
    <w:rsid w:val="00465A0B"/>
    <w:rsid w:val="0046666C"/>
    <w:rsid w:val="00471DBD"/>
    <w:rsid w:val="00477D58"/>
    <w:rsid w:val="0048783C"/>
    <w:rsid w:val="004A27B5"/>
    <w:rsid w:val="004A7F92"/>
    <w:rsid w:val="004D3891"/>
    <w:rsid w:val="004E19E3"/>
    <w:rsid w:val="004F6CE3"/>
    <w:rsid w:val="005466E7"/>
    <w:rsid w:val="00551D51"/>
    <w:rsid w:val="005A05C8"/>
    <w:rsid w:val="005B549D"/>
    <w:rsid w:val="005C7F1E"/>
    <w:rsid w:val="005F4B0B"/>
    <w:rsid w:val="005F5270"/>
    <w:rsid w:val="006157D4"/>
    <w:rsid w:val="0062126D"/>
    <w:rsid w:val="00625460"/>
    <w:rsid w:val="00640D1A"/>
    <w:rsid w:val="00650BCB"/>
    <w:rsid w:val="00673ABA"/>
    <w:rsid w:val="00674656"/>
    <w:rsid w:val="00677EC6"/>
    <w:rsid w:val="006824B7"/>
    <w:rsid w:val="00691F79"/>
    <w:rsid w:val="006B1742"/>
    <w:rsid w:val="006B67E8"/>
    <w:rsid w:val="006C610D"/>
    <w:rsid w:val="006F1D60"/>
    <w:rsid w:val="006F6F56"/>
    <w:rsid w:val="007036F3"/>
    <w:rsid w:val="007127AE"/>
    <w:rsid w:val="00733A87"/>
    <w:rsid w:val="00741D69"/>
    <w:rsid w:val="0074542D"/>
    <w:rsid w:val="007469BD"/>
    <w:rsid w:val="00760104"/>
    <w:rsid w:val="0077449A"/>
    <w:rsid w:val="0077542C"/>
    <w:rsid w:val="007A0310"/>
    <w:rsid w:val="007B39E4"/>
    <w:rsid w:val="007D43F8"/>
    <w:rsid w:val="007D76FA"/>
    <w:rsid w:val="0081079D"/>
    <w:rsid w:val="00812B11"/>
    <w:rsid w:val="0082215D"/>
    <w:rsid w:val="008318D7"/>
    <w:rsid w:val="00831D01"/>
    <w:rsid w:val="00846B17"/>
    <w:rsid w:val="008476C9"/>
    <w:rsid w:val="00856D00"/>
    <w:rsid w:val="0089004D"/>
    <w:rsid w:val="008961C3"/>
    <w:rsid w:val="008A0F1B"/>
    <w:rsid w:val="008E390D"/>
    <w:rsid w:val="008E4372"/>
    <w:rsid w:val="00930B88"/>
    <w:rsid w:val="0094282B"/>
    <w:rsid w:val="0094582A"/>
    <w:rsid w:val="00950910"/>
    <w:rsid w:val="00954738"/>
    <w:rsid w:val="0095481A"/>
    <w:rsid w:val="009549D9"/>
    <w:rsid w:val="0095664A"/>
    <w:rsid w:val="00987116"/>
    <w:rsid w:val="009C1137"/>
    <w:rsid w:val="009F0DFD"/>
    <w:rsid w:val="009F6DC5"/>
    <w:rsid w:val="00A6608C"/>
    <w:rsid w:val="00A77863"/>
    <w:rsid w:val="00A90BF3"/>
    <w:rsid w:val="00AB14D9"/>
    <w:rsid w:val="00AC3CAC"/>
    <w:rsid w:val="00B325FD"/>
    <w:rsid w:val="00B3546A"/>
    <w:rsid w:val="00B51F89"/>
    <w:rsid w:val="00B96FC0"/>
    <w:rsid w:val="00BB567B"/>
    <w:rsid w:val="00BC01EA"/>
    <w:rsid w:val="00C11876"/>
    <w:rsid w:val="00C31F6E"/>
    <w:rsid w:val="00C37B3C"/>
    <w:rsid w:val="00C82EEB"/>
    <w:rsid w:val="00C942BA"/>
    <w:rsid w:val="00CB107B"/>
    <w:rsid w:val="00CC524E"/>
    <w:rsid w:val="00D34EAC"/>
    <w:rsid w:val="00D663A2"/>
    <w:rsid w:val="00D71CE3"/>
    <w:rsid w:val="00D770A3"/>
    <w:rsid w:val="00D81BBC"/>
    <w:rsid w:val="00DA7DC5"/>
    <w:rsid w:val="00DD416B"/>
    <w:rsid w:val="00DD6CAC"/>
    <w:rsid w:val="00DF7436"/>
    <w:rsid w:val="00E06D13"/>
    <w:rsid w:val="00E27A77"/>
    <w:rsid w:val="00E44CA2"/>
    <w:rsid w:val="00E47630"/>
    <w:rsid w:val="00E52618"/>
    <w:rsid w:val="00E645BB"/>
    <w:rsid w:val="00E668DC"/>
    <w:rsid w:val="00E74721"/>
    <w:rsid w:val="00E77ECC"/>
    <w:rsid w:val="00E804E9"/>
    <w:rsid w:val="00E96834"/>
    <w:rsid w:val="00EA5019"/>
    <w:rsid w:val="00EB4EEA"/>
    <w:rsid w:val="00EC7BB1"/>
    <w:rsid w:val="00ED367E"/>
    <w:rsid w:val="00ED4266"/>
    <w:rsid w:val="00EE0D4B"/>
    <w:rsid w:val="00F20EEF"/>
    <w:rsid w:val="00F230C2"/>
    <w:rsid w:val="00F56565"/>
    <w:rsid w:val="00F63F42"/>
    <w:rsid w:val="00F94730"/>
    <w:rsid w:val="00F96904"/>
    <w:rsid w:val="00FA0CCA"/>
    <w:rsid w:val="00FD5990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1FFE"/>
  <w15:docId w15:val="{D4227DB3-5780-4E61-A3DE-EDCBAFDD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4E9"/>
    <w:pPr>
      <w:keepNext/>
      <w:jc w:val="center"/>
      <w:outlineLvl w:val="0"/>
    </w:pPr>
    <w:rPr>
      <w:b/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E804E9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A92"/>
    <w:pPr>
      <w:ind w:left="720"/>
      <w:contextualSpacing/>
    </w:pPr>
  </w:style>
  <w:style w:type="paragraph" w:styleId="a4">
    <w:name w:val="Plain Text"/>
    <w:basedOn w:val="a"/>
    <w:link w:val="a5"/>
    <w:rsid w:val="00353A92"/>
    <w:rPr>
      <w:rFonts w:ascii="Courier New" w:hAnsi="Courier New" w:cs="Courier New"/>
      <w:sz w:val="20"/>
      <w:szCs w:val="20"/>
      <w:lang w:val="uk-UA"/>
    </w:rPr>
  </w:style>
  <w:style w:type="character" w:customStyle="1" w:styleId="a5">
    <w:name w:val="Текст Знак"/>
    <w:basedOn w:val="a0"/>
    <w:link w:val="a4"/>
    <w:rsid w:val="00353A92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21">
    <w:name w:val="Заголовок №2_"/>
    <w:basedOn w:val="a0"/>
    <w:link w:val="22"/>
    <w:rsid w:val="006B17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6B1742"/>
    <w:pPr>
      <w:widowControl w:val="0"/>
      <w:shd w:val="clear" w:color="auto" w:fill="FFFFFF"/>
      <w:spacing w:before="240" w:line="0" w:lineRule="atLeast"/>
      <w:jc w:val="center"/>
      <w:outlineLvl w:val="1"/>
    </w:pPr>
    <w:rPr>
      <w:b/>
      <w:bCs/>
      <w:sz w:val="26"/>
      <w:szCs w:val="26"/>
      <w:lang w:eastAsia="en-US"/>
    </w:rPr>
  </w:style>
  <w:style w:type="table" w:styleId="a6">
    <w:name w:val="Table Grid"/>
    <w:basedOn w:val="a1"/>
    <w:uiPriority w:val="59"/>
    <w:rsid w:val="006B1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ий текст (2)_"/>
    <w:basedOn w:val="a0"/>
    <w:link w:val="24"/>
    <w:rsid w:val="006B17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pt">
    <w:name w:val="Основний текст (2) + 9 pt"/>
    <w:basedOn w:val="23"/>
    <w:rsid w:val="006B1742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28pt0pt">
    <w:name w:val="Основний текст (2) + 8 pt;Напівжирний;Інтервал 0 pt"/>
    <w:basedOn w:val="23"/>
    <w:rsid w:val="006B1742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paragraph" w:customStyle="1" w:styleId="24">
    <w:name w:val="Основний текст (2)"/>
    <w:basedOn w:val="a"/>
    <w:link w:val="23"/>
    <w:rsid w:val="006B1742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E804E9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E80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04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04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4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2030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document-inna</cp:lastModifiedBy>
  <cp:revision>11</cp:revision>
  <cp:lastPrinted>2021-08-05T12:45:00Z</cp:lastPrinted>
  <dcterms:created xsi:type="dcterms:W3CDTF">2021-08-05T05:29:00Z</dcterms:created>
  <dcterms:modified xsi:type="dcterms:W3CDTF">2021-08-11T12:06:00Z</dcterms:modified>
</cp:coreProperties>
</file>